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4B4A" w14:textId="77777777" w:rsidR="00B21AB4" w:rsidRDefault="00B21AB4">
      <w:pPr>
        <w:pStyle w:val="Corpodetexto"/>
        <w:spacing w:before="273"/>
        <w:ind w:left="0"/>
        <w:rPr>
          <w:sz w:val="28"/>
        </w:rPr>
      </w:pPr>
    </w:p>
    <w:p w14:paraId="1CD53F89" w14:textId="1D612B14" w:rsidR="00B21AB4" w:rsidRDefault="004F78A9">
      <w:pPr>
        <w:pStyle w:val="Ttulo1"/>
      </w:pPr>
      <w:r>
        <w:rPr>
          <w:color w:val="444444"/>
        </w:rPr>
        <w:t>EDITAL DE CREDENCIAMENTO EMERGENCIAL PROGRAMA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>ENSINO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INTEGRAL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-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COORDENADOR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GESTÃO PEDAGÓGICA (CGPG) – PARA ATUAÇÃO EM 2026</w:t>
      </w:r>
    </w:p>
    <w:p w14:paraId="3BF32297" w14:textId="77777777" w:rsidR="00B21AB4" w:rsidRDefault="00B21AB4">
      <w:pPr>
        <w:pStyle w:val="Corpodetexto"/>
        <w:spacing w:before="129"/>
        <w:ind w:left="0"/>
        <w:rPr>
          <w:b/>
          <w:sz w:val="28"/>
        </w:rPr>
      </w:pPr>
    </w:p>
    <w:p w14:paraId="7982E10E" w14:textId="3E8AA745" w:rsidR="00B21AB4" w:rsidRDefault="004F78A9">
      <w:pPr>
        <w:pStyle w:val="Corpodetexto"/>
        <w:spacing w:line="360" w:lineRule="auto"/>
        <w:ind w:right="136"/>
        <w:jc w:val="both"/>
      </w:pPr>
      <w:r>
        <w:rPr>
          <w:color w:val="444444"/>
        </w:rPr>
        <w:t xml:space="preserve">A Coordenadora Dirigente da Unidade Regional de Ensino Centro Oeste, no uso de suas atribuições legais, torna público a abertura de inscrições para o Processo de Credenciamento Emergencial para atuação em Regime de Dedicação Exclusiva (RDE), na </w:t>
      </w:r>
      <w:r>
        <w:rPr>
          <w:b/>
          <w:color w:val="444444"/>
        </w:rPr>
        <w:t xml:space="preserve">Escola Estadual </w:t>
      </w:r>
      <w:r w:rsidR="00975D71">
        <w:rPr>
          <w:b/>
          <w:color w:val="444444"/>
        </w:rPr>
        <w:t>PEI JOSÉ ANTONIO DA SILVA – Art.</w:t>
      </w:r>
      <w:r>
        <w:rPr>
          <w:color w:val="444444"/>
        </w:rPr>
        <w:t>,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Programa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Ensino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Integral,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Unidade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Regional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Ensino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Centro-Oeste, para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função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Coordenador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Gestão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Pedagógica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Geral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(CGPG),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conforme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previsto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Decreto nº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66.799,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31-05-2022,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Resolução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SEDUC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n°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163,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09-12-2025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Resolução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SEDUC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53,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 29-6-2022,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cujo objetivo é o preenchimento de vaga existente, para o ano letivo de 2026.</w:t>
      </w:r>
    </w:p>
    <w:p w14:paraId="2D00CD00" w14:textId="77777777" w:rsidR="00B21AB4" w:rsidRDefault="00B21AB4">
      <w:pPr>
        <w:pStyle w:val="Corpodetexto"/>
        <w:ind w:left="0"/>
      </w:pPr>
    </w:p>
    <w:p w14:paraId="12C536AB" w14:textId="77777777" w:rsidR="00B21AB4" w:rsidRDefault="004F78A9">
      <w:pPr>
        <w:pStyle w:val="Ttulo2"/>
        <w:jc w:val="both"/>
      </w:pPr>
      <w:r>
        <w:rPr>
          <w:color w:val="444444"/>
        </w:rPr>
        <w:t>I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DISPOSIÇÕES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PRELIMINARES:</w:t>
      </w:r>
    </w:p>
    <w:p w14:paraId="32CF0468" w14:textId="77777777" w:rsidR="00B21AB4" w:rsidRDefault="00B21AB4">
      <w:pPr>
        <w:pStyle w:val="Corpodetexto"/>
        <w:ind w:left="0"/>
        <w:rPr>
          <w:b/>
        </w:rPr>
      </w:pPr>
    </w:p>
    <w:p w14:paraId="4AE8CBCB" w14:textId="797F4EB7" w:rsidR="00B21AB4" w:rsidRDefault="004F78A9">
      <w:pPr>
        <w:pStyle w:val="PargrafodaLista"/>
        <w:numPr>
          <w:ilvl w:val="0"/>
          <w:numId w:val="1"/>
        </w:numPr>
        <w:tabs>
          <w:tab w:val="left" w:pos="248"/>
        </w:tabs>
        <w:spacing w:before="1" w:line="276" w:lineRule="auto"/>
        <w:ind w:right="138" w:firstLine="0"/>
        <w:jc w:val="both"/>
      </w:pPr>
      <w:r>
        <w:rPr>
          <w:color w:val="444444"/>
        </w:rPr>
        <w:t xml:space="preserve">A realização do presente credenciamento destina-se aos integrantes do Quadro do Magistério que pretendem atuar na </w:t>
      </w:r>
      <w:r w:rsidR="00975D71">
        <w:rPr>
          <w:b/>
          <w:color w:val="444444"/>
        </w:rPr>
        <w:t>PEI JOSÉ ANTONIO DA SILVA – Art.</w:t>
      </w:r>
      <w:r w:rsidR="00975D71">
        <w:rPr>
          <w:color w:val="444444"/>
        </w:rPr>
        <w:t>,</w:t>
      </w:r>
      <w:r>
        <w:rPr>
          <w:color w:val="444444"/>
        </w:rPr>
        <w:t xml:space="preserve"> do Programa Ensino Integral na Unidade Regional de Ensino </w:t>
      </w:r>
      <w:r w:rsidR="00975D71">
        <w:rPr>
          <w:color w:val="444444"/>
        </w:rPr>
        <w:t>S.J.Rio Preto</w:t>
      </w:r>
      <w:r>
        <w:rPr>
          <w:color w:val="444444"/>
        </w:rPr>
        <w:t>, no ano letivo de 2026, nas funções acima descritas.</w:t>
      </w:r>
    </w:p>
    <w:p w14:paraId="5FDF058F" w14:textId="77777777" w:rsidR="00B21AB4" w:rsidRDefault="00B21AB4">
      <w:pPr>
        <w:pStyle w:val="Corpodetexto"/>
        <w:spacing w:before="198"/>
        <w:ind w:left="0"/>
      </w:pPr>
    </w:p>
    <w:p w14:paraId="09E51E7D" w14:textId="784A90DA" w:rsidR="00B21AB4" w:rsidRDefault="004F78A9">
      <w:pPr>
        <w:pStyle w:val="PargrafodaLista"/>
        <w:numPr>
          <w:ilvl w:val="0"/>
          <w:numId w:val="1"/>
        </w:numPr>
        <w:tabs>
          <w:tab w:val="left" w:pos="238"/>
        </w:tabs>
        <w:spacing w:before="1" w:line="276" w:lineRule="auto"/>
        <w:ind w:right="141" w:firstLine="0"/>
        <w:jc w:val="both"/>
      </w:pPr>
      <w:r>
        <w:rPr>
          <w:color w:val="444444"/>
        </w:rPr>
        <w:t>As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publicações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referentes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presente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credenciamento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deverão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ser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acompanhadas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por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meio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 xml:space="preserve">do site da Unidade Regional de Ensino </w:t>
      </w:r>
      <w:r w:rsidR="00975D71">
        <w:rPr>
          <w:color w:val="444444"/>
        </w:rPr>
        <w:t>S.J.Rio Prteo</w:t>
      </w:r>
      <w:r>
        <w:rPr>
          <w:color w:val="444444"/>
        </w:rPr>
        <w:t xml:space="preserve"> ( </w:t>
      </w:r>
      <w:hyperlink r:id="rId7" w:history="1">
        <w:r w:rsidR="00975D71">
          <w:rPr>
            <w:rStyle w:val="Hyperlink"/>
          </w:rPr>
          <w:t>Unidade Regional de Ensino de São José do Rio Preto – Rua Maximiano Mendes, 55, Bairro: Vila Santa Cruz – E-mail: desjr@educacao.sp.gov.br</w:t>
        </w:r>
      </w:hyperlink>
      <w:r>
        <w:rPr>
          <w:color w:val="444444"/>
        </w:rPr>
        <w:t>).</w:t>
      </w:r>
    </w:p>
    <w:p w14:paraId="35CF453A" w14:textId="77777777" w:rsidR="00B21AB4" w:rsidRDefault="00B21AB4">
      <w:pPr>
        <w:pStyle w:val="Corpodetexto"/>
        <w:ind w:left="0"/>
      </w:pPr>
    </w:p>
    <w:p w14:paraId="6B9F952A" w14:textId="77777777" w:rsidR="00B21AB4" w:rsidRDefault="004F78A9">
      <w:pPr>
        <w:pStyle w:val="PargrafodaLista"/>
        <w:numPr>
          <w:ilvl w:val="0"/>
          <w:numId w:val="1"/>
        </w:numPr>
        <w:tabs>
          <w:tab w:val="left" w:pos="267"/>
        </w:tabs>
        <w:spacing w:line="276" w:lineRule="auto"/>
        <w:ind w:right="138" w:firstLine="0"/>
        <w:jc w:val="both"/>
      </w:pPr>
      <w:r>
        <w:rPr>
          <w:color w:val="444444"/>
        </w:rPr>
        <w:t>Os integrantes do Quadro do Magistério, em exercício das Escolas Estaduais do Programa Ensino Integral, ficam submetidos ao Regime de Dedicação Exclusiva (RDE), a que se refere o artigo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47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Lei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Complementar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nº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1374,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30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março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2022,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caracterizado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pela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exigência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da prestação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40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(quarenta)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horas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semanais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trabalho,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compreendendo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realização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atividades pedagógicas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gestão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escolar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previstas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em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normas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Secretaria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Educação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Estado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 xml:space="preserve">São </w:t>
      </w:r>
      <w:r>
        <w:rPr>
          <w:color w:val="444444"/>
          <w:spacing w:val="-2"/>
        </w:rPr>
        <w:t>Paulo.</w:t>
      </w:r>
    </w:p>
    <w:p w14:paraId="642A56F4" w14:textId="77777777" w:rsidR="00B21AB4" w:rsidRDefault="004F78A9">
      <w:pPr>
        <w:pStyle w:val="PargrafodaLista"/>
        <w:numPr>
          <w:ilvl w:val="0"/>
          <w:numId w:val="1"/>
        </w:numPr>
        <w:tabs>
          <w:tab w:val="left" w:pos="245"/>
        </w:tabs>
        <w:spacing w:before="252" w:line="276" w:lineRule="auto"/>
        <w:ind w:right="140" w:firstLine="0"/>
        <w:jc w:val="both"/>
      </w:pPr>
      <w:r>
        <w:rPr>
          <w:color w:val="444444"/>
        </w:rPr>
        <w:t>Ao efetivar a inscrição no presente processo, o docente se declara ciente de que a designação no Programa Ensino Integral implicará no exercício de atribuições adicionais, específicas ao modelo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escolas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programa,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além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atribuições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já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previstas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para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funções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Quadro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 Magistério, bem como na aplicação de avaliações frequentes, com a finalidade de formar as equipes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garantir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permanência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dos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profissionais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comprometidos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efetivo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funcionamento do modelo.</w:t>
      </w:r>
    </w:p>
    <w:p w14:paraId="4756C1A8" w14:textId="77777777" w:rsidR="00B21AB4" w:rsidRDefault="004F78A9">
      <w:pPr>
        <w:pStyle w:val="PargrafodaLista"/>
        <w:numPr>
          <w:ilvl w:val="0"/>
          <w:numId w:val="1"/>
        </w:numPr>
        <w:tabs>
          <w:tab w:val="left" w:pos="279"/>
        </w:tabs>
        <w:spacing w:before="252"/>
        <w:ind w:right="142" w:firstLine="0"/>
      </w:pPr>
      <w:r>
        <w:rPr>
          <w:color w:val="444444"/>
        </w:rPr>
        <w:t>Fica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impedido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participar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processo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credenciamento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emergencial,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integrante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do Quadro do Magistério que:</w:t>
      </w:r>
    </w:p>
    <w:p w14:paraId="66501CE6" w14:textId="0A88D144" w:rsidR="00B21AB4" w:rsidRDefault="004F78A9">
      <w:pPr>
        <w:spacing w:before="252"/>
        <w:ind w:left="2"/>
      </w:pPr>
      <w:r>
        <w:rPr>
          <w:color w:val="444444"/>
        </w:rPr>
        <w:t>5..1-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Tiver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cessada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sua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designação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junto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Programa,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b/>
          <w:color w:val="444444"/>
        </w:rPr>
        <w:t>partir</w:t>
      </w:r>
      <w:r>
        <w:rPr>
          <w:b/>
          <w:color w:val="444444"/>
          <w:spacing w:val="-3"/>
        </w:rPr>
        <w:t xml:space="preserve"> </w:t>
      </w:r>
      <w:r>
        <w:rPr>
          <w:b/>
          <w:color w:val="444444"/>
        </w:rPr>
        <w:t>de</w:t>
      </w:r>
      <w:r>
        <w:rPr>
          <w:b/>
          <w:color w:val="444444"/>
          <w:spacing w:val="-3"/>
        </w:rPr>
        <w:t xml:space="preserve"> </w:t>
      </w:r>
      <w:r w:rsidR="00CB7EF5">
        <w:rPr>
          <w:b/>
          <w:color w:val="444444"/>
        </w:rPr>
        <w:t xml:space="preserve">fevereio de </w:t>
      </w:r>
      <w:r>
        <w:rPr>
          <w:b/>
          <w:color w:val="444444"/>
        </w:rPr>
        <w:t>202</w:t>
      </w:r>
      <w:r w:rsidR="00CB7EF5">
        <w:rPr>
          <w:b/>
          <w:color w:val="444444"/>
        </w:rPr>
        <w:t>5</w:t>
      </w:r>
      <w:r>
        <w:rPr>
          <w:b/>
          <w:color w:val="444444"/>
          <w:spacing w:val="-3"/>
        </w:rPr>
        <w:t xml:space="preserve"> </w:t>
      </w:r>
      <w:r>
        <w:rPr>
          <w:color w:val="444444"/>
        </w:rPr>
        <w:t>nas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seguintes </w:t>
      </w:r>
      <w:r>
        <w:rPr>
          <w:color w:val="444444"/>
          <w:spacing w:val="-2"/>
        </w:rPr>
        <w:t>hipóteses:</w:t>
      </w:r>
    </w:p>
    <w:p w14:paraId="2A719FB6" w14:textId="77777777" w:rsidR="00B21AB4" w:rsidRDefault="004F78A9">
      <w:pPr>
        <w:pStyle w:val="Corpodetexto"/>
      </w:pPr>
      <w:r>
        <w:rPr>
          <w:color w:val="444444"/>
        </w:rPr>
        <w:t>5.1.1-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pedido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integrante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Quadro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2"/>
        </w:rPr>
        <w:t>Magistério;</w:t>
      </w:r>
    </w:p>
    <w:p w14:paraId="6408E221" w14:textId="77777777" w:rsidR="00B21AB4" w:rsidRDefault="00B21AB4">
      <w:pPr>
        <w:pStyle w:val="Corpodetexto"/>
        <w:sectPr w:rsidR="00B21AB4">
          <w:headerReference w:type="default" r:id="rId8"/>
          <w:type w:val="continuous"/>
          <w:pgSz w:w="11910" w:h="16840"/>
          <w:pgMar w:top="2300" w:right="1559" w:bottom="280" w:left="1700" w:header="751" w:footer="0" w:gutter="0"/>
          <w:pgNumType w:start="1"/>
          <w:cols w:space="720"/>
        </w:sectPr>
      </w:pPr>
    </w:p>
    <w:p w14:paraId="43D80419" w14:textId="77777777" w:rsidR="00B21AB4" w:rsidRDefault="00B21AB4">
      <w:pPr>
        <w:pStyle w:val="Corpodetexto"/>
        <w:spacing w:before="19"/>
        <w:ind w:left="0"/>
      </w:pPr>
    </w:p>
    <w:p w14:paraId="51221370" w14:textId="77777777" w:rsidR="00B21AB4" w:rsidRDefault="004F78A9">
      <w:pPr>
        <w:pStyle w:val="Corpodetexto"/>
        <w:ind w:right="2627"/>
      </w:pPr>
      <w:r>
        <w:rPr>
          <w:color w:val="444444"/>
        </w:rPr>
        <w:t>5.1.2- Por resultado insatisfatório nas avaliações de desempenho; 5.1.3-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Nos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casos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descumprimento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normas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legais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Programa; 5.1.4- No interesse da administração.</w:t>
      </w:r>
    </w:p>
    <w:p w14:paraId="2350A028" w14:textId="77777777" w:rsidR="00B21AB4" w:rsidRDefault="00B21AB4">
      <w:pPr>
        <w:pStyle w:val="Corpodetexto"/>
        <w:spacing w:before="1"/>
        <w:ind w:left="0"/>
      </w:pPr>
    </w:p>
    <w:p w14:paraId="671CEAA8" w14:textId="77777777" w:rsidR="00B21AB4" w:rsidRDefault="004F78A9">
      <w:pPr>
        <w:pStyle w:val="PargrafodaLista"/>
        <w:numPr>
          <w:ilvl w:val="0"/>
          <w:numId w:val="1"/>
        </w:numPr>
        <w:tabs>
          <w:tab w:val="left" w:pos="236"/>
        </w:tabs>
        <w:ind w:right="141" w:firstLine="0"/>
      </w:pPr>
      <w:r>
        <w:rPr>
          <w:color w:val="444444"/>
        </w:rPr>
        <w:t>As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condições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previstas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item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5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deste,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implicam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impedimento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participação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integrante do Magistério, seja qual for, o vínculo funcional.</w:t>
      </w:r>
    </w:p>
    <w:p w14:paraId="5B631DD9" w14:textId="77777777" w:rsidR="00B21AB4" w:rsidRDefault="004F78A9">
      <w:pPr>
        <w:pStyle w:val="PargrafodaLista"/>
        <w:numPr>
          <w:ilvl w:val="0"/>
          <w:numId w:val="1"/>
        </w:numPr>
        <w:tabs>
          <w:tab w:val="left" w:pos="272"/>
        </w:tabs>
        <w:spacing w:before="252"/>
        <w:ind w:right="144" w:firstLine="0"/>
      </w:pPr>
      <w:r>
        <w:rPr>
          <w:color w:val="444444"/>
        </w:rPr>
        <w:t>A entrevista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é obrigatória aos profissionais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que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pleiteiam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designação no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Programa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Ensino Integral em 2026.</w:t>
      </w:r>
    </w:p>
    <w:p w14:paraId="047D007A" w14:textId="77777777" w:rsidR="00B21AB4" w:rsidRDefault="00B21AB4">
      <w:pPr>
        <w:pStyle w:val="Corpodetexto"/>
        <w:ind w:left="0"/>
      </w:pPr>
    </w:p>
    <w:p w14:paraId="4A87F859" w14:textId="77777777" w:rsidR="00B21AB4" w:rsidRDefault="004F78A9">
      <w:pPr>
        <w:pStyle w:val="PargrafodaLista"/>
        <w:numPr>
          <w:ilvl w:val="0"/>
          <w:numId w:val="1"/>
        </w:numPr>
        <w:tabs>
          <w:tab w:val="left" w:pos="231"/>
        </w:tabs>
        <w:ind w:left="231" w:hanging="229"/>
      </w:pPr>
      <w:r>
        <w:rPr>
          <w:color w:val="444444"/>
          <w:spacing w:val="-2"/>
        </w:rPr>
        <w:t>Os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2"/>
        </w:rPr>
        <w:t>candidatos</w:t>
      </w:r>
      <w:r>
        <w:rPr>
          <w:color w:val="444444"/>
          <w:spacing w:val="1"/>
        </w:rPr>
        <w:t xml:space="preserve"> </w:t>
      </w:r>
      <w:r>
        <w:rPr>
          <w:color w:val="444444"/>
          <w:spacing w:val="-2"/>
        </w:rPr>
        <w:t>deferidos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na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2"/>
        </w:rPr>
        <w:t>inscrição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serão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convocados</w:t>
      </w:r>
      <w:r>
        <w:rPr>
          <w:color w:val="444444"/>
        </w:rPr>
        <w:t xml:space="preserve"> </w:t>
      </w:r>
      <w:r>
        <w:rPr>
          <w:color w:val="444444"/>
          <w:spacing w:val="-2"/>
        </w:rPr>
        <w:t>para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realização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de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entrevista</w:t>
      </w:r>
      <w:r>
        <w:rPr>
          <w:color w:val="444444"/>
        </w:rPr>
        <w:t xml:space="preserve"> </w:t>
      </w:r>
      <w:r>
        <w:rPr>
          <w:color w:val="444444"/>
          <w:spacing w:val="-2"/>
        </w:rPr>
        <w:t>presencial.</w:t>
      </w:r>
    </w:p>
    <w:p w14:paraId="5D4F58BB" w14:textId="77777777" w:rsidR="00B21AB4" w:rsidRDefault="00B21AB4">
      <w:pPr>
        <w:pStyle w:val="Corpodetexto"/>
        <w:spacing w:before="1"/>
        <w:ind w:left="0"/>
      </w:pPr>
    </w:p>
    <w:p w14:paraId="480BD513" w14:textId="77777777" w:rsidR="00B21AB4" w:rsidRDefault="004F78A9">
      <w:pPr>
        <w:pStyle w:val="Ttulo2"/>
      </w:pPr>
      <w:r>
        <w:rPr>
          <w:color w:val="444444"/>
        </w:rPr>
        <w:t>II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DOS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REQUISITOS</w:t>
      </w:r>
    </w:p>
    <w:p w14:paraId="08FA1D43" w14:textId="77777777" w:rsidR="00B21AB4" w:rsidRDefault="00B21AB4">
      <w:pPr>
        <w:pStyle w:val="Corpodetexto"/>
        <w:ind w:left="0"/>
        <w:rPr>
          <w:b/>
        </w:rPr>
      </w:pPr>
    </w:p>
    <w:p w14:paraId="7E414144" w14:textId="77777777" w:rsidR="00B21AB4" w:rsidRDefault="004F78A9">
      <w:pPr>
        <w:pStyle w:val="PargrafodaLista"/>
        <w:numPr>
          <w:ilvl w:val="0"/>
          <w:numId w:val="5"/>
        </w:numPr>
        <w:tabs>
          <w:tab w:val="left" w:pos="241"/>
        </w:tabs>
        <w:ind w:left="241" w:hanging="239"/>
        <w:rPr>
          <w:color w:val="444444"/>
        </w:rPr>
      </w:pPr>
      <w:r>
        <w:rPr>
          <w:color w:val="444444"/>
        </w:rPr>
        <w:t>Dos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requisitos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para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exercício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</w:rPr>
        <w:t>função:</w:t>
      </w:r>
    </w:p>
    <w:p w14:paraId="2871DB2B" w14:textId="77777777" w:rsidR="00B21AB4" w:rsidRDefault="00B21AB4">
      <w:pPr>
        <w:pStyle w:val="Corpodetexto"/>
        <w:spacing w:before="3"/>
        <w:ind w:left="0"/>
      </w:pPr>
    </w:p>
    <w:p w14:paraId="32F1D810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406"/>
        </w:tabs>
        <w:spacing w:line="276" w:lineRule="auto"/>
        <w:ind w:right="136" w:firstLine="0"/>
        <w:jc w:val="both"/>
      </w:pPr>
      <w:r>
        <w:rPr>
          <w:color w:val="444444"/>
        </w:rPr>
        <w:t>Ser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docente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titular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cargo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ocupante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função-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atividade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(estável,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celetista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categoria F),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podendo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encontrar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condição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adido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ou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em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readaptação,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sendo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que,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caso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docente readaptado, a designação somente poderá ocorrer após manifestação favorável da Comissão de Assuntos de Assistência à Saúde da Secretaria de Gestão Pública - CAAS.</w:t>
      </w:r>
    </w:p>
    <w:p w14:paraId="02FAB6AE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404"/>
        </w:tabs>
        <w:spacing w:line="276" w:lineRule="auto"/>
        <w:ind w:right="139" w:firstLine="0"/>
        <w:jc w:val="both"/>
      </w:pPr>
      <w:r>
        <w:rPr>
          <w:color w:val="444444"/>
        </w:rPr>
        <w:t>Contar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com,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mínimo,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3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(três)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anos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experiência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magistério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público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estadual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(um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mil e noventa e cinco dias de efetivo exercício).</w:t>
      </w:r>
    </w:p>
    <w:p w14:paraId="673EF505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406"/>
        </w:tabs>
        <w:spacing w:line="252" w:lineRule="exact"/>
        <w:ind w:left="406" w:hanging="404"/>
        <w:jc w:val="both"/>
      </w:pPr>
      <w:r>
        <w:rPr>
          <w:color w:val="444444"/>
        </w:rPr>
        <w:t>Ser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portador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diploma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Licenciatura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Plena,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preferencialmente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em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Pedagogia.</w:t>
      </w:r>
    </w:p>
    <w:p w14:paraId="754AA96A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406"/>
        </w:tabs>
        <w:spacing w:before="38"/>
        <w:ind w:left="406" w:hanging="404"/>
        <w:jc w:val="both"/>
      </w:pPr>
      <w:r>
        <w:rPr>
          <w:color w:val="444444"/>
        </w:rPr>
        <w:t>Encontrar-se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em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efetivo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exercício.</w:t>
      </w:r>
    </w:p>
    <w:p w14:paraId="4C524E3A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433"/>
        </w:tabs>
        <w:spacing w:before="40" w:line="276" w:lineRule="auto"/>
        <w:ind w:right="142" w:firstLine="0"/>
        <w:jc w:val="both"/>
      </w:pPr>
      <w:r>
        <w:rPr>
          <w:color w:val="444444"/>
        </w:rPr>
        <w:t>É vetada a designação de Coordenador de Gestão Pedagógica ao docente contratado nos termos da Lei Complementar nº 1.093, de 16-07-2009.</w:t>
      </w:r>
    </w:p>
    <w:p w14:paraId="0C8FF7B1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447"/>
        </w:tabs>
        <w:spacing w:line="276" w:lineRule="auto"/>
        <w:ind w:right="142" w:firstLine="0"/>
        <w:jc w:val="both"/>
      </w:pPr>
      <w:r>
        <w:rPr>
          <w:color w:val="444444"/>
        </w:rPr>
        <w:t xml:space="preserve">A designação para atuar como Coordenador de Gestão Pedagógica somente poderá ser concretizada quando houver substituto para assumir as aulas da carga horária do docente a ser </w:t>
      </w:r>
      <w:r>
        <w:rPr>
          <w:color w:val="444444"/>
          <w:spacing w:val="-2"/>
        </w:rPr>
        <w:t>designado.</w:t>
      </w:r>
    </w:p>
    <w:p w14:paraId="0A1DF501" w14:textId="77777777" w:rsidR="00B21AB4" w:rsidRDefault="004F78A9">
      <w:pPr>
        <w:pStyle w:val="PargrafodaLista"/>
        <w:numPr>
          <w:ilvl w:val="1"/>
          <w:numId w:val="5"/>
        </w:numPr>
        <w:tabs>
          <w:tab w:val="left" w:pos="399"/>
        </w:tabs>
        <w:spacing w:line="276" w:lineRule="auto"/>
        <w:ind w:right="141" w:firstLine="0"/>
        <w:jc w:val="both"/>
        <w:rPr>
          <w:b/>
        </w:rPr>
      </w:pPr>
      <w:r>
        <w:rPr>
          <w:color w:val="444444"/>
        </w:rPr>
        <w:t>Em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caso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indicação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docente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não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classificado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forma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estabelecida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para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designações, a que se refere o §2º deste artigo, deverá ser exigida a apresentação de anuência expressa do superior imediato do docente na unidade escolar de origem, previamente ao ato de designação</w:t>
      </w:r>
      <w:r>
        <w:rPr>
          <w:b/>
          <w:color w:val="444444"/>
        </w:rPr>
        <w:t>.</w:t>
      </w:r>
    </w:p>
    <w:p w14:paraId="3A4CE794" w14:textId="77777777" w:rsidR="00B21AB4" w:rsidRDefault="00B21AB4">
      <w:pPr>
        <w:pStyle w:val="Corpodetexto"/>
        <w:spacing w:before="35"/>
        <w:ind w:left="0"/>
        <w:rPr>
          <w:b/>
        </w:rPr>
      </w:pPr>
    </w:p>
    <w:p w14:paraId="335CE5CB" w14:textId="77777777" w:rsidR="00B21AB4" w:rsidRDefault="004F78A9">
      <w:pPr>
        <w:pStyle w:val="Ttulo2"/>
        <w:spacing w:before="1"/>
      </w:pPr>
      <w:r>
        <w:rPr>
          <w:color w:val="444444"/>
        </w:rPr>
        <w:t>III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DAS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ATRIBUIÇÕES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DOCENTE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DESIGNADO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COORDENADOR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 xml:space="preserve">GESTÃO </w:t>
      </w:r>
      <w:r>
        <w:rPr>
          <w:color w:val="444444"/>
          <w:spacing w:val="-2"/>
        </w:rPr>
        <w:t>PEDAGÓGICA</w:t>
      </w:r>
    </w:p>
    <w:p w14:paraId="0DE86C19" w14:textId="77777777" w:rsidR="00B21AB4" w:rsidRDefault="00B21AB4">
      <w:pPr>
        <w:pStyle w:val="Corpodetexto"/>
        <w:spacing w:before="1"/>
        <w:ind w:left="0"/>
        <w:rPr>
          <w:b/>
        </w:rPr>
      </w:pPr>
    </w:p>
    <w:p w14:paraId="2887BC45" w14:textId="77777777" w:rsidR="00B21AB4" w:rsidRDefault="004F78A9">
      <w:pPr>
        <w:pStyle w:val="Corpodetexto"/>
        <w:spacing w:line="276" w:lineRule="auto"/>
      </w:pPr>
      <w:r>
        <w:rPr>
          <w:color w:val="444444"/>
        </w:rPr>
        <w:t>As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atribuições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docente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designado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Coordenador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Gestão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Pedagógica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estão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previstas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na Resolução SEDUC 53, de 29-6-2022 e demais normativos.</w:t>
      </w:r>
    </w:p>
    <w:p w14:paraId="7A4E7DF4" w14:textId="77777777" w:rsidR="00B21AB4" w:rsidRDefault="004F78A9">
      <w:pPr>
        <w:pStyle w:val="Ttulo2"/>
        <w:spacing w:before="252"/>
      </w:pPr>
      <w:r>
        <w:rPr>
          <w:color w:val="444444"/>
        </w:rPr>
        <w:t>IV-</w:t>
      </w:r>
      <w:r>
        <w:rPr>
          <w:color w:val="444444"/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SELEÇÃO</w:t>
      </w:r>
    </w:p>
    <w:p w14:paraId="3042E025" w14:textId="77777777" w:rsidR="00B21AB4" w:rsidRDefault="00B21AB4">
      <w:pPr>
        <w:pStyle w:val="Corpodetexto"/>
        <w:ind w:left="0"/>
        <w:rPr>
          <w:b/>
        </w:rPr>
      </w:pPr>
    </w:p>
    <w:p w14:paraId="109DB181" w14:textId="1DDD5287" w:rsidR="00B21AB4" w:rsidRDefault="004F78A9">
      <w:pPr>
        <w:spacing w:line="362" w:lineRule="auto"/>
        <w:ind w:left="2"/>
      </w:pPr>
      <w:r>
        <w:t>4.1-</w:t>
      </w:r>
      <w:r>
        <w:rPr>
          <w:spacing w:val="-16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inscrições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efetuadas</w:t>
      </w:r>
      <w:r>
        <w:rPr>
          <w:spacing w:val="-9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9"/>
        </w:rPr>
        <w:t xml:space="preserve"> </w:t>
      </w:r>
      <w:r w:rsidR="00CB7EF5">
        <w:rPr>
          <w:color w:val="444444"/>
        </w:rPr>
        <w:t>URE/RIO PRETO</w:t>
      </w:r>
      <w:r>
        <w:t>,</w:t>
      </w:r>
      <w:r>
        <w:rPr>
          <w:spacing w:val="-9"/>
        </w:rPr>
        <w:t xml:space="preserve"> </w:t>
      </w:r>
      <w:r w:rsidR="00CB7EF5">
        <w:rPr>
          <w:b/>
          <w:color w:val="000000"/>
        </w:rPr>
        <w:t>de 01 a 08/06/26 – das 8h00 as 17h00 – ENTREGA DE ENVELOPE PARDO LACRADO, com toda documentação.</w:t>
      </w:r>
      <w:r w:rsidR="00451C3F">
        <w:rPr>
          <w:b/>
          <w:color w:val="000000"/>
        </w:rPr>
        <w:t xml:space="preserve"> (RG-CIC-PLANO TRABALHO-DIPLOMAS E HISTÓRICOS)</w:t>
      </w:r>
    </w:p>
    <w:p w14:paraId="0CAF4EF9" w14:textId="6DA23A9A" w:rsidR="00B21AB4" w:rsidRDefault="00CB7EF5">
      <w:pPr>
        <w:spacing w:line="360" w:lineRule="auto"/>
        <w:ind w:left="2"/>
        <w:rPr>
          <w:b/>
        </w:rPr>
      </w:pPr>
      <w:r>
        <w:t xml:space="preserve"> </w:t>
      </w:r>
      <w:r w:rsidR="004F78A9">
        <w:t>4.2-</w:t>
      </w:r>
      <w:r w:rsidR="004F78A9">
        <w:rPr>
          <w:spacing w:val="-12"/>
        </w:rPr>
        <w:t xml:space="preserve"> </w:t>
      </w:r>
      <w:r w:rsidR="004F78A9">
        <w:t>A</w:t>
      </w:r>
      <w:r w:rsidR="004F78A9">
        <w:rPr>
          <w:spacing w:val="-14"/>
        </w:rPr>
        <w:t xml:space="preserve"> </w:t>
      </w:r>
      <w:r w:rsidR="004F78A9">
        <w:t>realização</w:t>
      </w:r>
      <w:r w:rsidR="004F78A9">
        <w:rPr>
          <w:spacing w:val="-3"/>
        </w:rPr>
        <w:t xml:space="preserve"> </w:t>
      </w:r>
      <w:r w:rsidR="004F78A9">
        <w:t>de</w:t>
      </w:r>
      <w:r w:rsidR="004F78A9">
        <w:rPr>
          <w:spacing w:val="-2"/>
        </w:rPr>
        <w:t xml:space="preserve"> </w:t>
      </w:r>
      <w:r w:rsidR="004F78A9">
        <w:t>entrevista,</w:t>
      </w:r>
      <w:r w:rsidR="004F78A9">
        <w:rPr>
          <w:spacing w:val="-2"/>
        </w:rPr>
        <w:t xml:space="preserve"> </w:t>
      </w:r>
      <w:r w:rsidR="004F78A9">
        <w:t>que</w:t>
      </w:r>
      <w:r w:rsidR="004F78A9">
        <w:rPr>
          <w:spacing w:val="-2"/>
        </w:rPr>
        <w:t xml:space="preserve"> </w:t>
      </w:r>
      <w:r w:rsidR="004F78A9">
        <w:t>poderá</w:t>
      </w:r>
      <w:r w:rsidR="004F78A9">
        <w:rPr>
          <w:spacing w:val="-2"/>
        </w:rPr>
        <w:t xml:space="preserve"> </w:t>
      </w:r>
      <w:r w:rsidR="004F78A9">
        <w:t>ser presencial ou de</w:t>
      </w:r>
      <w:r w:rsidR="004F78A9">
        <w:rPr>
          <w:spacing w:val="-2"/>
        </w:rPr>
        <w:t xml:space="preserve"> </w:t>
      </w:r>
      <w:r w:rsidR="004F78A9">
        <w:t>forma online,</w:t>
      </w:r>
      <w:r w:rsidR="004F78A9">
        <w:rPr>
          <w:spacing w:val="-2"/>
        </w:rPr>
        <w:t xml:space="preserve"> </w:t>
      </w:r>
      <w:r w:rsidR="004F78A9">
        <w:t xml:space="preserve">deverá ocorrer </w:t>
      </w:r>
      <w:r>
        <w:rPr>
          <w:b/>
        </w:rPr>
        <w:t>após 08/06/26 – Aa URE entrará em contato com os candidatos;</w:t>
      </w:r>
    </w:p>
    <w:p w14:paraId="3C756745" w14:textId="77777777" w:rsidR="00B21AB4" w:rsidRDefault="00B21AB4">
      <w:pPr>
        <w:spacing w:line="360" w:lineRule="auto"/>
        <w:rPr>
          <w:b/>
        </w:rPr>
        <w:sectPr w:rsidR="00B21AB4">
          <w:pgSz w:w="11910" w:h="16840"/>
          <w:pgMar w:top="2300" w:right="1559" w:bottom="280" w:left="1700" w:header="751" w:footer="0" w:gutter="0"/>
          <w:cols w:space="720"/>
        </w:sectPr>
      </w:pPr>
    </w:p>
    <w:p w14:paraId="7F07A079" w14:textId="77777777" w:rsidR="00B21AB4" w:rsidRDefault="00B21AB4">
      <w:pPr>
        <w:pStyle w:val="Corpodetexto"/>
        <w:spacing w:before="21"/>
        <w:ind w:left="0"/>
        <w:rPr>
          <w:b/>
        </w:rPr>
      </w:pPr>
    </w:p>
    <w:p w14:paraId="51C7796F" w14:textId="50FED4C8" w:rsidR="00B21AB4" w:rsidRDefault="004F78A9">
      <w:pPr>
        <w:pStyle w:val="Corpodetexto"/>
        <w:spacing w:before="2" w:line="360" w:lineRule="auto"/>
        <w:ind w:right="140"/>
        <w:jc w:val="both"/>
      </w:pPr>
      <w:r>
        <w:t>4.</w:t>
      </w:r>
      <w:r w:rsidR="00CB7EF5">
        <w:t>3</w:t>
      </w:r>
      <w:r>
        <w:t>-</w:t>
      </w:r>
      <w:r>
        <w:rPr>
          <w:spacing w:val="-2"/>
        </w:rPr>
        <w:t xml:space="preserve"> </w:t>
      </w:r>
      <w:r>
        <w:t>14.2.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docentes</w:t>
      </w:r>
      <w:r>
        <w:rPr>
          <w:spacing w:val="-2"/>
        </w:rPr>
        <w:t xml:space="preserve"> </w:t>
      </w:r>
      <w:r>
        <w:t>selecionados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publicizada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URE</w:t>
      </w:r>
      <w:r w:rsidR="00CB7EF5">
        <w:rPr>
          <w:spacing w:val="-2"/>
        </w:rPr>
        <w:t xml:space="preserve">/SJRP </w:t>
      </w:r>
      <w:r w:rsidR="00CB7EF5">
        <w:t>após 22/06/26</w:t>
      </w:r>
    </w:p>
    <w:p w14:paraId="6C8A835E" w14:textId="1CB93C79" w:rsidR="00B21AB4" w:rsidRDefault="004F78A9">
      <w:pPr>
        <w:pStyle w:val="Corpodetexto"/>
        <w:spacing w:line="360" w:lineRule="auto"/>
        <w:ind w:right="143"/>
        <w:jc w:val="both"/>
      </w:pPr>
      <w:r>
        <w:t>4.5- O processo seletivo será realizado pel</w:t>
      </w:r>
      <w:r w:rsidR="00CB7EF5">
        <w:t>a</w:t>
      </w:r>
      <w:r>
        <w:t xml:space="preserve"> </w:t>
      </w:r>
      <w:r w:rsidR="00CB7EF5">
        <w:t>Comissão da URE (designada pelo Dirigente)</w:t>
      </w:r>
      <w:r>
        <w:t xml:space="preserve"> mediante:</w:t>
      </w:r>
    </w:p>
    <w:p w14:paraId="18DEAA82" w14:textId="77777777" w:rsidR="00B21AB4" w:rsidRDefault="004F78A9">
      <w:pPr>
        <w:pStyle w:val="PargrafodaLista"/>
        <w:numPr>
          <w:ilvl w:val="0"/>
          <w:numId w:val="4"/>
        </w:numPr>
        <w:tabs>
          <w:tab w:val="left" w:pos="131"/>
        </w:tabs>
        <w:spacing w:line="252" w:lineRule="exact"/>
        <w:ind w:hanging="129"/>
        <w:jc w:val="both"/>
      </w:pPr>
      <w:r>
        <w:t>–</w:t>
      </w:r>
      <w:r>
        <w:rPr>
          <w:spacing w:val="-14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Trabalho;</w:t>
      </w:r>
    </w:p>
    <w:p w14:paraId="313FEC5C" w14:textId="77777777" w:rsidR="00B21AB4" w:rsidRDefault="004F78A9">
      <w:pPr>
        <w:pStyle w:val="PargrafodaLista"/>
        <w:numPr>
          <w:ilvl w:val="0"/>
          <w:numId w:val="4"/>
        </w:numPr>
        <w:tabs>
          <w:tab w:val="left" w:pos="205"/>
        </w:tabs>
        <w:spacing w:before="126"/>
        <w:ind w:left="205" w:hanging="203"/>
      </w:pPr>
      <w:r>
        <w:t>–</w:t>
      </w:r>
      <w:r>
        <w:rPr>
          <w:spacing w:val="-4"/>
        </w:rPr>
        <w:t xml:space="preserve"> </w:t>
      </w:r>
      <w:r>
        <w:t>Entrevista</w:t>
      </w:r>
      <w:r>
        <w:rPr>
          <w:spacing w:val="-4"/>
        </w:rPr>
        <w:t xml:space="preserve"> </w:t>
      </w:r>
      <w:r>
        <w:rPr>
          <w:spacing w:val="-2"/>
        </w:rPr>
        <w:t>individual.</w:t>
      </w:r>
    </w:p>
    <w:p w14:paraId="7C5B428F" w14:textId="77777777" w:rsidR="00B21AB4" w:rsidRDefault="004F78A9">
      <w:pPr>
        <w:pStyle w:val="PargrafodaLista"/>
        <w:numPr>
          <w:ilvl w:val="1"/>
          <w:numId w:val="3"/>
        </w:numPr>
        <w:tabs>
          <w:tab w:val="left" w:pos="369"/>
        </w:tabs>
        <w:spacing w:before="126" w:line="360" w:lineRule="auto"/>
        <w:ind w:right="137" w:firstLine="0"/>
      </w:pPr>
      <w:r>
        <w:t>- A entrevista</w:t>
      </w:r>
      <w:r>
        <w:rPr>
          <w:spacing w:val="33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t>agendada</w:t>
      </w:r>
      <w:r>
        <w:rPr>
          <w:spacing w:val="33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vistas</w:t>
      </w:r>
      <w:r>
        <w:rPr>
          <w:spacing w:val="31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aprofundamento</w:t>
      </w:r>
      <w:r>
        <w:rPr>
          <w:spacing w:val="32"/>
        </w:rPr>
        <w:t xml:space="preserve"> </w:t>
      </w:r>
      <w:r>
        <w:t>e/ou</w:t>
      </w:r>
      <w:r>
        <w:rPr>
          <w:spacing w:val="32"/>
        </w:rPr>
        <w:t xml:space="preserve"> </w:t>
      </w:r>
      <w:r>
        <w:t>elucidação</w:t>
      </w:r>
      <w:r>
        <w:rPr>
          <w:spacing w:val="3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aspectos contidos na proposta de trabalho apresentada.</w:t>
      </w:r>
    </w:p>
    <w:p w14:paraId="5415708B" w14:textId="77777777" w:rsidR="00B21AB4" w:rsidRDefault="004F78A9">
      <w:pPr>
        <w:pStyle w:val="PargrafodaLista"/>
        <w:numPr>
          <w:ilvl w:val="1"/>
          <w:numId w:val="3"/>
        </w:numPr>
        <w:tabs>
          <w:tab w:val="left" w:pos="337"/>
        </w:tabs>
        <w:spacing w:before="2" w:line="360" w:lineRule="auto"/>
        <w:ind w:right="142" w:firstLine="0"/>
      </w:pPr>
      <w:r>
        <w:t>- O preenchimento das exigências previstas neste edital, não garante a designação na função de Coordenador de Gestão Pedagógica Geral.</w:t>
      </w:r>
    </w:p>
    <w:p w14:paraId="558B636E" w14:textId="248CD515" w:rsidR="00B21AB4" w:rsidRDefault="004F78A9">
      <w:pPr>
        <w:pStyle w:val="PargrafodaLista"/>
        <w:numPr>
          <w:ilvl w:val="1"/>
          <w:numId w:val="3"/>
        </w:numPr>
        <w:tabs>
          <w:tab w:val="left" w:pos="337"/>
        </w:tabs>
        <w:spacing w:line="360" w:lineRule="auto"/>
        <w:ind w:right="136" w:firstLine="0"/>
      </w:pPr>
      <w:r>
        <w:t>- Os</w:t>
      </w:r>
      <w:r>
        <w:rPr>
          <w:spacing w:val="-1"/>
        </w:rPr>
        <w:t xml:space="preserve"> </w:t>
      </w:r>
      <w:r>
        <w:t>candidatos serão entrevistados</w:t>
      </w:r>
      <w:r>
        <w:rPr>
          <w:spacing w:val="-1"/>
        </w:rPr>
        <w:t xml:space="preserve"> </w:t>
      </w:r>
      <w:r>
        <w:t>p</w:t>
      </w:r>
      <w:r w:rsidR="00451C3F">
        <w:t>ela</w:t>
      </w:r>
      <w:r>
        <w:t xml:space="preserve"> comissão </w:t>
      </w:r>
      <w:r w:rsidR="00451C3F">
        <w:t>da URE.</w:t>
      </w:r>
    </w:p>
    <w:p w14:paraId="5F72521E" w14:textId="77777777" w:rsidR="00B21AB4" w:rsidRDefault="00B21AB4">
      <w:pPr>
        <w:pStyle w:val="Corpodetexto"/>
        <w:spacing w:before="125"/>
        <w:ind w:left="0"/>
      </w:pPr>
    </w:p>
    <w:p w14:paraId="3FC53CF6" w14:textId="77777777" w:rsidR="00B21AB4" w:rsidRDefault="004F78A9">
      <w:pPr>
        <w:pStyle w:val="Ttulo2"/>
      </w:pPr>
      <w:r>
        <w:rPr>
          <w:spacing w:val="-2"/>
        </w:rPr>
        <w:t>V-</w:t>
      </w:r>
      <w:r>
        <w:rPr>
          <w:spacing w:val="-11"/>
        </w:rPr>
        <w:t xml:space="preserve"> </w:t>
      </w:r>
      <w:r>
        <w:rPr>
          <w:spacing w:val="-2"/>
        </w:rPr>
        <w:t>DOCUMENTOS</w:t>
      </w:r>
    </w:p>
    <w:p w14:paraId="0CC09112" w14:textId="54F916CA" w:rsidR="00B21AB4" w:rsidRDefault="004F78A9">
      <w:pPr>
        <w:pStyle w:val="Corpodetexto"/>
        <w:spacing w:before="127" w:line="360" w:lineRule="auto"/>
        <w:ind w:right="136" w:firstLine="55"/>
        <w:jc w:val="both"/>
      </w:pPr>
      <w:r>
        <w:t>No momento da inscrição o candidato deve informar e apresentar os seguintes documentos,  cópia reprográfica simples:</w:t>
      </w:r>
      <w:r w:rsidR="001D795E">
        <w:t xml:space="preserve"> (ENVELOPE PARDO LACRADO)</w:t>
      </w:r>
    </w:p>
    <w:p w14:paraId="528A2200" w14:textId="77777777" w:rsidR="00B21AB4" w:rsidRDefault="004F78A9">
      <w:pPr>
        <w:pStyle w:val="PargrafodaLista"/>
        <w:numPr>
          <w:ilvl w:val="0"/>
          <w:numId w:val="2"/>
        </w:numPr>
        <w:tabs>
          <w:tab w:val="left" w:pos="131"/>
        </w:tabs>
        <w:ind w:hanging="129"/>
      </w:pPr>
      <w:r>
        <w:t>–</w:t>
      </w:r>
      <w:r>
        <w:rPr>
          <w:spacing w:val="-1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 xml:space="preserve">e </w:t>
      </w:r>
      <w:r>
        <w:rPr>
          <w:spacing w:val="-4"/>
        </w:rPr>
        <w:t>CPF;</w:t>
      </w:r>
    </w:p>
    <w:p w14:paraId="18473843" w14:textId="77777777" w:rsidR="00B21AB4" w:rsidRDefault="004F78A9">
      <w:pPr>
        <w:pStyle w:val="PargrafodaLista"/>
        <w:numPr>
          <w:ilvl w:val="0"/>
          <w:numId w:val="2"/>
        </w:numPr>
        <w:tabs>
          <w:tab w:val="left" w:pos="205"/>
        </w:tabs>
        <w:spacing w:before="128"/>
        <w:ind w:left="205" w:hanging="203"/>
      </w:pPr>
      <w:r>
        <w:t>-</w:t>
      </w:r>
      <w:r>
        <w:rPr>
          <w:spacing w:val="-6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Formação;</w:t>
      </w:r>
    </w:p>
    <w:p w14:paraId="7F462925" w14:textId="77777777" w:rsidR="00B21AB4" w:rsidRDefault="004F78A9">
      <w:pPr>
        <w:pStyle w:val="PargrafodaLista"/>
        <w:numPr>
          <w:ilvl w:val="0"/>
          <w:numId w:val="2"/>
        </w:numPr>
        <w:tabs>
          <w:tab w:val="left" w:pos="275"/>
        </w:tabs>
        <w:spacing w:before="126"/>
        <w:ind w:left="275" w:hanging="273"/>
      </w:pPr>
      <w:r>
        <w:t>–</w:t>
      </w:r>
      <w:r>
        <w:rPr>
          <w:spacing w:val="-6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Associação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Aulas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2026,</w:t>
      </w:r>
      <w:r>
        <w:rPr>
          <w:spacing w:val="-5"/>
        </w:rPr>
        <w:t xml:space="preserve"> </w:t>
      </w:r>
      <w:r>
        <w:t>confirmando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rPr>
          <w:spacing w:val="-5"/>
        </w:rPr>
        <w:t>I;</w:t>
      </w:r>
    </w:p>
    <w:p w14:paraId="41A5633B" w14:textId="77777777" w:rsidR="00B21AB4" w:rsidRDefault="004F78A9">
      <w:pPr>
        <w:pStyle w:val="PargrafodaLista"/>
        <w:numPr>
          <w:ilvl w:val="0"/>
          <w:numId w:val="2"/>
        </w:numPr>
        <w:tabs>
          <w:tab w:val="left" w:pos="285"/>
        </w:tabs>
        <w:spacing w:before="127"/>
        <w:ind w:left="285" w:hanging="283"/>
      </w:pPr>
      <w:r>
        <w:t>-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Trabalho.</w:t>
      </w:r>
    </w:p>
    <w:p w14:paraId="00DCB2C4" w14:textId="77777777" w:rsidR="00B21AB4" w:rsidRDefault="004F78A9">
      <w:pPr>
        <w:pStyle w:val="Corpodetexto"/>
        <w:spacing w:before="126" w:line="360" w:lineRule="auto"/>
      </w:pPr>
      <w:r>
        <w:t>A</w:t>
      </w:r>
      <w:r>
        <w:rPr>
          <w:spacing w:val="32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acordo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Plano</w:t>
      </w:r>
      <w:r>
        <w:rPr>
          <w:spacing w:val="4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Unidade</w:t>
      </w:r>
      <w:r>
        <w:rPr>
          <w:spacing w:val="40"/>
        </w:rPr>
        <w:t xml:space="preserve"> </w:t>
      </w:r>
      <w:r>
        <w:t>Escolar, observado o Painel Escola Total, contendo:</w:t>
      </w:r>
    </w:p>
    <w:p w14:paraId="2DC2C4FF" w14:textId="77777777" w:rsidR="00B21AB4" w:rsidRDefault="004F78A9">
      <w:pPr>
        <w:pStyle w:val="PargrafodaLista"/>
        <w:numPr>
          <w:ilvl w:val="1"/>
          <w:numId w:val="2"/>
        </w:numPr>
        <w:tabs>
          <w:tab w:val="left" w:pos="257"/>
        </w:tabs>
        <w:spacing w:line="360" w:lineRule="auto"/>
        <w:ind w:right="137" w:firstLine="0"/>
        <w:rPr>
          <w:rFonts w:ascii="Segoe UI Symbol" w:hAnsi="Segoe UI Symbol"/>
        </w:rPr>
      </w:pPr>
      <w:r>
        <w:t>Identificação</w:t>
      </w:r>
      <w:r>
        <w:rPr>
          <w:spacing w:val="-14"/>
        </w:rPr>
        <w:t xml:space="preserve"> </w:t>
      </w:r>
      <w:r>
        <w:t>completa</w:t>
      </w:r>
      <w:r>
        <w:rPr>
          <w:spacing w:val="-14"/>
        </w:rPr>
        <w:t xml:space="preserve"> </w:t>
      </w:r>
      <w:r>
        <w:t>incluindo</w:t>
      </w:r>
      <w:r>
        <w:rPr>
          <w:spacing w:val="-14"/>
        </w:rPr>
        <w:t xml:space="preserve"> </w:t>
      </w:r>
      <w:r>
        <w:t>descrição</w:t>
      </w:r>
      <w:r>
        <w:rPr>
          <w:spacing w:val="-14"/>
        </w:rPr>
        <w:t xml:space="preserve"> </w:t>
      </w:r>
      <w:r>
        <w:t>sucinta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trajetória</w:t>
      </w:r>
      <w:r>
        <w:rPr>
          <w:spacing w:val="-14"/>
        </w:rPr>
        <w:t xml:space="preserve"> </w:t>
      </w:r>
      <w:r>
        <w:t>escolar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formação,</w:t>
      </w:r>
      <w:r>
        <w:rPr>
          <w:spacing w:val="-14"/>
        </w:rPr>
        <w:t xml:space="preserve"> </w:t>
      </w:r>
      <w:r>
        <w:t>bem como, suas experiências;</w:t>
      </w:r>
    </w:p>
    <w:p w14:paraId="240C4288" w14:textId="77777777" w:rsidR="00B21AB4" w:rsidRDefault="004F78A9">
      <w:pPr>
        <w:pStyle w:val="PargrafodaLista"/>
        <w:numPr>
          <w:ilvl w:val="1"/>
          <w:numId w:val="2"/>
        </w:numPr>
        <w:tabs>
          <w:tab w:val="left" w:pos="343"/>
        </w:tabs>
        <w:spacing w:line="362" w:lineRule="auto"/>
        <w:ind w:right="143" w:firstLine="0"/>
        <w:rPr>
          <w:rFonts w:ascii="Segoe UI Symbol" w:hAnsi="Segoe UI Symbol"/>
        </w:rPr>
      </w:pPr>
      <w:r>
        <w:t>Justificativa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resultados</w:t>
      </w:r>
      <w:r>
        <w:rPr>
          <w:spacing w:val="40"/>
        </w:rPr>
        <w:t xml:space="preserve"> </w:t>
      </w:r>
      <w:r>
        <w:t>esperados,</w:t>
      </w:r>
      <w:r>
        <w:rPr>
          <w:spacing w:val="40"/>
        </w:rPr>
        <w:t xml:space="preserve"> </w:t>
      </w:r>
      <w:r>
        <w:t>incluindo</w:t>
      </w:r>
      <w:r>
        <w:rPr>
          <w:spacing w:val="40"/>
        </w:rPr>
        <w:t xml:space="preserve"> </w:t>
      </w:r>
      <w:r>
        <w:t>diagnóstico</w:t>
      </w:r>
      <w:r>
        <w:rPr>
          <w:spacing w:val="40"/>
        </w:rPr>
        <w:t xml:space="preserve"> </w:t>
      </w:r>
      <w:r>
        <w:t>fundamentado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resultados do SARESP, ou de outras avaliações externas;</w:t>
      </w:r>
    </w:p>
    <w:p w14:paraId="05611CDC" w14:textId="77777777" w:rsidR="00B21AB4" w:rsidRDefault="004F78A9">
      <w:pPr>
        <w:pStyle w:val="PargrafodaLista"/>
        <w:numPr>
          <w:ilvl w:val="1"/>
          <w:numId w:val="2"/>
        </w:numPr>
        <w:tabs>
          <w:tab w:val="left" w:pos="271"/>
        </w:tabs>
        <w:spacing w:line="360" w:lineRule="auto"/>
        <w:ind w:right="137" w:firstLine="0"/>
        <w:rPr>
          <w:rFonts w:ascii="Segoe UI Symbol" w:hAnsi="Segoe UI Symbol"/>
        </w:rPr>
      </w:pPr>
      <w:r>
        <w:t>Objetivos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descrição</w:t>
      </w:r>
      <w:r>
        <w:rPr>
          <w:spacing w:val="-3"/>
        </w:rPr>
        <w:t xml:space="preserve"> </w:t>
      </w:r>
      <w:r>
        <w:t>sintética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desenvolver.</w:t>
      </w:r>
      <w:r>
        <w:rPr>
          <w:spacing w:val="-1"/>
        </w:rPr>
        <w:t xml:space="preserve"> </w:t>
      </w:r>
      <w:r>
        <w:t>baseadas</w:t>
      </w:r>
      <w:r>
        <w:rPr>
          <w:spacing w:val="-3"/>
        </w:rPr>
        <w:t xml:space="preserve"> </w:t>
      </w:r>
      <w:r>
        <w:t>nos princípios</w:t>
      </w:r>
      <w:r>
        <w:rPr>
          <w:spacing w:val="-5"/>
        </w:rPr>
        <w:t xml:space="preserve"> </w:t>
      </w:r>
      <w:r>
        <w:t>e premissas do PEI;</w:t>
      </w:r>
    </w:p>
    <w:p w14:paraId="799CDDA7" w14:textId="77777777" w:rsidR="00B21AB4" w:rsidRDefault="004F78A9">
      <w:pPr>
        <w:pStyle w:val="PargrafodaLista"/>
        <w:numPr>
          <w:ilvl w:val="1"/>
          <w:numId w:val="2"/>
        </w:numPr>
        <w:tabs>
          <w:tab w:val="left" w:pos="281"/>
        </w:tabs>
        <w:spacing w:line="360" w:lineRule="auto"/>
        <w:ind w:right="143" w:firstLine="0"/>
      </w:pPr>
      <w:r>
        <w:t>Proposta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avaliação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acompanhamento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projeto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estratégias</w:t>
      </w:r>
      <w:r>
        <w:rPr>
          <w:spacing w:val="39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garantir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seu monitoramento e execução com eficácia.</w:t>
      </w:r>
    </w:p>
    <w:p w14:paraId="11F03AEE" w14:textId="77777777" w:rsidR="00B21AB4" w:rsidRDefault="00B21AB4">
      <w:pPr>
        <w:pStyle w:val="PargrafodaLista"/>
        <w:spacing w:line="360" w:lineRule="auto"/>
        <w:sectPr w:rsidR="00B21AB4">
          <w:pgSz w:w="11910" w:h="16840"/>
          <w:pgMar w:top="2300" w:right="1559" w:bottom="280" w:left="1700" w:header="751" w:footer="0" w:gutter="0"/>
          <w:cols w:space="720"/>
        </w:sectPr>
      </w:pPr>
    </w:p>
    <w:p w14:paraId="481183DE" w14:textId="77777777" w:rsidR="00B21AB4" w:rsidRDefault="00B21AB4">
      <w:pPr>
        <w:pStyle w:val="Corpodetexto"/>
        <w:spacing w:before="21"/>
        <w:ind w:left="0"/>
      </w:pPr>
    </w:p>
    <w:p w14:paraId="62FCB975" w14:textId="77777777" w:rsidR="00B21AB4" w:rsidRDefault="004F78A9">
      <w:pPr>
        <w:pStyle w:val="PargrafodaLista"/>
        <w:numPr>
          <w:ilvl w:val="1"/>
          <w:numId w:val="2"/>
        </w:numPr>
        <w:tabs>
          <w:tab w:val="left" w:pos="245"/>
        </w:tabs>
        <w:spacing w:line="360" w:lineRule="auto"/>
        <w:ind w:right="137" w:firstLine="0"/>
        <w:jc w:val="both"/>
      </w:pPr>
      <w:r>
        <w:t>Uma vez entregue sua proposta de trabalho, o candidato estará ciente e de acordo que, após a realização da entrevista, é de exclusiva de competência do Dirigente Regional de Ensino a homologação do processo e a designação.</w:t>
      </w:r>
    </w:p>
    <w:p w14:paraId="1463A73B" w14:textId="77777777" w:rsidR="00B21AB4" w:rsidRDefault="00B21AB4">
      <w:pPr>
        <w:pStyle w:val="Corpodetexto"/>
        <w:spacing w:before="39"/>
        <w:ind w:left="0"/>
      </w:pPr>
    </w:p>
    <w:p w14:paraId="4E134139" w14:textId="77777777" w:rsidR="00B21AB4" w:rsidRDefault="004F78A9">
      <w:pPr>
        <w:pStyle w:val="Ttulo2"/>
        <w:jc w:val="both"/>
      </w:pPr>
      <w:r>
        <w:t>XV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rPr>
          <w:spacing w:val="-2"/>
        </w:rPr>
        <w:t>FINAIS</w:t>
      </w:r>
    </w:p>
    <w:p w14:paraId="53BA09CA" w14:textId="77777777" w:rsidR="00B21AB4" w:rsidRDefault="004F78A9">
      <w:pPr>
        <w:pStyle w:val="Corpodetexto"/>
        <w:spacing w:before="127" w:line="360" w:lineRule="auto"/>
        <w:ind w:right="135"/>
        <w:jc w:val="both"/>
      </w:pPr>
      <w:r>
        <w:t>1. A carga horária de atuação de Coordenador de Gestão Pedagógica é de 40 (quarenta) horas semanais, distribuídas por todos os dias da semana, em período integral (manhã e tarde), com intervalo de uma hora para almoço.</w:t>
      </w:r>
    </w:p>
    <w:p w14:paraId="23165B4F" w14:textId="77777777" w:rsidR="00B21AB4" w:rsidRDefault="004F78A9">
      <w:pPr>
        <w:pStyle w:val="Corpodetexto"/>
        <w:spacing w:line="360" w:lineRule="auto"/>
      </w:pPr>
      <w:r>
        <w:t>2.-</w:t>
      </w:r>
      <w:r>
        <w:rPr>
          <w:spacing w:val="3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candidato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deixar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comprovar</w:t>
      </w:r>
      <w:r>
        <w:rPr>
          <w:spacing w:val="35"/>
        </w:rPr>
        <w:t xml:space="preserve"> </w:t>
      </w:r>
      <w:r>
        <w:t>alguma</w:t>
      </w:r>
      <w:r>
        <w:rPr>
          <w:spacing w:val="34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exigências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edital</w:t>
      </w:r>
      <w:r>
        <w:rPr>
          <w:spacing w:val="32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sua inscrição indeferida.</w:t>
      </w:r>
    </w:p>
    <w:p w14:paraId="2BB99FC5" w14:textId="77777777" w:rsidR="00B21AB4" w:rsidRDefault="004F78A9">
      <w:pPr>
        <w:pStyle w:val="PargrafodaLista"/>
        <w:numPr>
          <w:ilvl w:val="0"/>
          <w:numId w:val="5"/>
        </w:numPr>
        <w:tabs>
          <w:tab w:val="left" w:pos="229"/>
        </w:tabs>
        <w:spacing w:before="1"/>
        <w:ind w:left="229" w:hanging="227"/>
      </w:pP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poderão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procuração.</w:t>
      </w:r>
    </w:p>
    <w:p w14:paraId="0B3319A4" w14:textId="77777777" w:rsidR="00B21AB4" w:rsidRDefault="004F78A9">
      <w:pPr>
        <w:pStyle w:val="PargrafodaLista"/>
        <w:numPr>
          <w:ilvl w:val="0"/>
          <w:numId w:val="5"/>
        </w:numPr>
        <w:tabs>
          <w:tab w:val="left" w:pos="241"/>
        </w:tabs>
        <w:spacing w:before="126"/>
        <w:ind w:left="241" w:hanging="239"/>
      </w:pPr>
      <w:r>
        <w:t>O</w:t>
      </w:r>
      <w:r>
        <w:rPr>
          <w:spacing w:val="-7"/>
        </w:rPr>
        <w:t xml:space="preserve"> </w:t>
      </w:r>
      <w:r>
        <w:t>CGPG</w:t>
      </w:r>
      <w:r>
        <w:rPr>
          <w:spacing w:val="-5"/>
        </w:rPr>
        <w:t xml:space="preserve"> </w:t>
      </w:r>
      <w:r>
        <w:t>cumprirá</w:t>
      </w:r>
      <w:r>
        <w:rPr>
          <w:spacing w:val="-5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horária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(quarenta)</w:t>
      </w:r>
      <w:r>
        <w:rPr>
          <w:spacing w:val="-3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rPr>
          <w:spacing w:val="-2"/>
        </w:rPr>
        <w:t>semanais.</w:t>
      </w:r>
    </w:p>
    <w:p w14:paraId="426B7096" w14:textId="1A06E77F" w:rsidR="00B21AB4" w:rsidRDefault="004F78A9">
      <w:pPr>
        <w:pStyle w:val="PargrafodaLista"/>
        <w:numPr>
          <w:ilvl w:val="0"/>
          <w:numId w:val="5"/>
        </w:numPr>
        <w:tabs>
          <w:tab w:val="left" w:pos="277"/>
        </w:tabs>
        <w:spacing w:before="127" w:line="360" w:lineRule="auto"/>
        <w:ind w:left="2" w:right="136" w:firstLine="0"/>
      </w:pPr>
      <w:r>
        <w:t>Os</w:t>
      </w:r>
      <w:r>
        <w:rPr>
          <w:spacing w:val="30"/>
        </w:rPr>
        <w:t xml:space="preserve"> </w:t>
      </w:r>
      <w:r>
        <w:t>casos</w:t>
      </w:r>
      <w:r>
        <w:rPr>
          <w:spacing w:val="31"/>
        </w:rPr>
        <w:t xml:space="preserve"> </w:t>
      </w:r>
      <w:r>
        <w:t>omissos</w:t>
      </w:r>
      <w:r>
        <w:rPr>
          <w:spacing w:val="31"/>
        </w:rPr>
        <w:t xml:space="preserve"> </w:t>
      </w:r>
      <w:r>
        <w:t>serão</w:t>
      </w:r>
      <w:r>
        <w:rPr>
          <w:spacing w:val="30"/>
        </w:rPr>
        <w:t xml:space="preserve"> </w:t>
      </w:r>
      <w:r>
        <w:t>analisados</w:t>
      </w:r>
      <w:r>
        <w:rPr>
          <w:spacing w:val="33"/>
        </w:rPr>
        <w:t xml:space="preserve"> </w:t>
      </w:r>
      <w:r>
        <w:t>pela</w:t>
      </w:r>
      <w:r>
        <w:rPr>
          <w:spacing w:val="31"/>
        </w:rPr>
        <w:t xml:space="preserve"> </w:t>
      </w:r>
      <w:r>
        <w:t>Direção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Unidade</w:t>
      </w:r>
      <w:r>
        <w:rPr>
          <w:spacing w:val="31"/>
        </w:rPr>
        <w:t xml:space="preserve"> </w:t>
      </w:r>
      <w:r>
        <w:t>Escolar,</w:t>
      </w:r>
      <w:r>
        <w:rPr>
          <w:spacing w:val="32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conjunto</w:t>
      </w:r>
      <w:r>
        <w:rPr>
          <w:spacing w:val="32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o Supervisor de Ensino/Supervisor Educacional e Comissão de Atribuição de Aulas/PEI.</w:t>
      </w:r>
    </w:p>
    <w:p w14:paraId="15EBB9B9" w14:textId="16CC8AAE" w:rsidR="005B4AFD" w:rsidRDefault="005B4AFD" w:rsidP="005B4AFD">
      <w:pPr>
        <w:tabs>
          <w:tab w:val="left" w:pos="277"/>
        </w:tabs>
        <w:spacing w:before="127" w:line="360" w:lineRule="auto"/>
        <w:ind w:right="136"/>
      </w:pPr>
    </w:p>
    <w:p w14:paraId="555B7EF2" w14:textId="77777777" w:rsidR="005B4AFD" w:rsidRPr="005B4AFD" w:rsidRDefault="005B4AFD" w:rsidP="005B4AFD">
      <w:pPr>
        <w:ind w:left="2"/>
        <w:rPr>
          <w:sz w:val="24"/>
          <w:szCs w:val="24"/>
        </w:rPr>
      </w:pPr>
      <w:r w:rsidRPr="005B4AFD">
        <w:rPr>
          <w:sz w:val="24"/>
          <w:szCs w:val="24"/>
        </w:rPr>
        <w:t>São josé do Rio Preto, 01 de junho de 2026.</w:t>
      </w:r>
    </w:p>
    <w:p w14:paraId="3221E5C7" w14:textId="77777777" w:rsidR="005B4AFD" w:rsidRPr="005B4AFD" w:rsidRDefault="005B4AFD" w:rsidP="005B4AFD">
      <w:pPr>
        <w:rPr>
          <w:sz w:val="20"/>
          <w:szCs w:val="24"/>
        </w:rPr>
      </w:pPr>
    </w:p>
    <w:p w14:paraId="5978D14B" w14:textId="77777777" w:rsidR="005B4AFD" w:rsidRPr="005B4AFD" w:rsidRDefault="005B4AFD" w:rsidP="005B4AFD">
      <w:pPr>
        <w:rPr>
          <w:sz w:val="20"/>
          <w:szCs w:val="24"/>
        </w:rPr>
      </w:pPr>
    </w:p>
    <w:p w14:paraId="0B020776" w14:textId="77777777" w:rsidR="005B4AFD" w:rsidRPr="005B4AFD" w:rsidRDefault="005B4AFD" w:rsidP="005B4AFD">
      <w:pPr>
        <w:spacing w:before="45"/>
        <w:rPr>
          <w:noProof/>
          <w:sz w:val="20"/>
          <w:szCs w:val="24"/>
        </w:rPr>
      </w:pPr>
    </w:p>
    <w:p w14:paraId="67E4EBD8" w14:textId="77777777" w:rsidR="005B4AFD" w:rsidRPr="005B4AFD" w:rsidRDefault="005B4AFD" w:rsidP="005B4AFD">
      <w:pPr>
        <w:spacing w:before="45"/>
        <w:rPr>
          <w:noProof/>
          <w:sz w:val="20"/>
          <w:szCs w:val="24"/>
        </w:rPr>
      </w:pPr>
    </w:p>
    <w:p w14:paraId="54389D3A" w14:textId="77777777" w:rsidR="005B4AFD" w:rsidRPr="005B4AFD" w:rsidRDefault="005B4AFD" w:rsidP="005B4AFD">
      <w:pPr>
        <w:spacing w:before="45"/>
        <w:rPr>
          <w:noProof/>
        </w:rPr>
      </w:pPr>
      <w:r w:rsidRPr="005B4AFD">
        <w:rPr>
          <w:noProof/>
        </w:rPr>
        <w:t>Rizomar Passos Nogueira</w:t>
      </w:r>
    </w:p>
    <w:p w14:paraId="1AF49928" w14:textId="77777777" w:rsidR="005B4AFD" w:rsidRPr="005B4AFD" w:rsidRDefault="005B4AFD" w:rsidP="005B4AFD">
      <w:pPr>
        <w:spacing w:before="45"/>
        <w:rPr>
          <w:noProof/>
        </w:rPr>
      </w:pPr>
      <w:r w:rsidRPr="005B4AFD">
        <w:rPr>
          <w:noProof/>
        </w:rPr>
        <w:t>Coordenador Dirigente Regional</w:t>
      </w:r>
    </w:p>
    <w:p w14:paraId="3FF0EB9C" w14:textId="77777777" w:rsidR="005B4AFD" w:rsidRDefault="005B4AFD" w:rsidP="005B4AFD">
      <w:pPr>
        <w:tabs>
          <w:tab w:val="left" w:pos="277"/>
        </w:tabs>
        <w:spacing w:before="127" w:line="360" w:lineRule="auto"/>
        <w:ind w:right="136"/>
      </w:pPr>
    </w:p>
    <w:sectPr w:rsidR="005B4AFD">
      <w:pgSz w:w="11910" w:h="16840"/>
      <w:pgMar w:top="2300" w:right="1559" w:bottom="280" w:left="17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0E4C" w14:textId="77777777" w:rsidR="006D0B13" w:rsidRDefault="006D0B13">
      <w:r>
        <w:separator/>
      </w:r>
    </w:p>
  </w:endnote>
  <w:endnote w:type="continuationSeparator" w:id="0">
    <w:p w14:paraId="38F301B3" w14:textId="77777777" w:rsidR="006D0B13" w:rsidRDefault="006D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0389D" w14:textId="77777777" w:rsidR="006D0B13" w:rsidRDefault="006D0B13">
      <w:r>
        <w:separator/>
      </w:r>
    </w:p>
  </w:footnote>
  <w:footnote w:type="continuationSeparator" w:id="0">
    <w:p w14:paraId="5BC8829A" w14:textId="77777777" w:rsidR="006D0B13" w:rsidRDefault="006D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71C6" w14:textId="77777777" w:rsidR="00B21AB4" w:rsidRDefault="004F78A9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2C81979E" wp14:editId="02A255BA">
          <wp:simplePos x="0" y="0"/>
          <wp:positionH relativeFrom="page">
            <wp:posOffset>603884</wp:posOffset>
          </wp:positionH>
          <wp:positionV relativeFrom="page">
            <wp:posOffset>628659</wp:posOffset>
          </wp:positionV>
          <wp:extent cx="476145" cy="488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145" cy="48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8BF856E" wp14:editId="566EA407">
              <wp:simplePos x="0" y="0"/>
              <wp:positionH relativeFrom="page">
                <wp:posOffset>1923033</wp:posOffset>
              </wp:positionH>
              <wp:positionV relativeFrom="page">
                <wp:posOffset>464311</wp:posOffset>
              </wp:positionV>
              <wp:extent cx="3715385" cy="1017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5385" cy="101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9793EE" w14:textId="77777777" w:rsidR="00B21AB4" w:rsidRDefault="004F78A9">
                          <w:pPr>
                            <w:pStyle w:val="Corpodetexto"/>
                            <w:spacing w:line="245" w:lineRule="exact"/>
                            <w:ind w:right="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Educação</w:t>
                          </w:r>
                        </w:p>
                        <w:p w14:paraId="6B13072C" w14:textId="77777777" w:rsidR="00B21AB4" w:rsidRDefault="004F78A9">
                          <w:pPr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UNIDADE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REGIONAL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ENSINO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CENTRO-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OESTE</w:t>
                          </w:r>
                        </w:p>
                        <w:p w14:paraId="74746B53" w14:textId="72B5387D" w:rsidR="00975D71" w:rsidRDefault="00975D71">
                          <w:pPr>
                            <w:pStyle w:val="Corpodetexto"/>
                            <w:ind w:right="1"/>
                            <w:jc w:val="center"/>
                            <w:rPr>
                              <w:rFonts w:ascii="Calibri" w:hAnsi="Calibri"/>
                              <w:spacing w:val="-3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Rua: Maximiano Mendes, 55</w:t>
                          </w:r>
                          <w:r w:rsidR="004F78A9"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 w:rsidR="004F78A9"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</w:p>
                        <w:p w14:paraId="54070A9C" w14:textId="444C1A44" w:rsidR="00B21AB4" w:rsidRPr="00975D71" w:rsidRDefault="004F78A9">
                          <w:pPr>
                            <w:pStyle w:val="Corpodetexto"/>
                            <w:ind w:right="1"/>
                            <w:jc w:val="center"/>
                            <w:rPr>
                              <w:rFonts w:ascii="Calibri" w:hAnsi="Calibri"/>
                              <w:color w:val="FF0000"/>
                            </w:rPr>
                          </w:pPr>
                          <w:r w:rsidRPr="00975D71">
                            <w:rPr>
                              <w:rFonts w:ascii="Calibri" w:hAnsi="Calibri"/>
                              <w:color w:val="FF0000"/>
                            </w:rPr>
                            <w:t xml:space="preserve"> </w:t>
                          </w:r>
                          <w:r w:rsidR="005B4AFD">
                            <w:rPr>
                              <w:b/>
                              <w:sz w:val="20"/>
                            </w:rPr>
                            <w:t>CEP  15.014-190</w:t>
                          </w:r>
                          <w:r w:rsidR="005B4AFD">
                            <w:rPr>
                              <w:b/>
                              <w:spacing w:val="20"/>
                              <w:sz w:val="20"/>
                            </w:rPr>
                            <w:t xml:space="preserve">   </w:t>
                          </w:r>
                          <w:r w:rsidR="005B4AFD">
                            <w:rPr>
                              <w:b/>
                              <w:sz w:val="20"/>
                            </w:rPr>
                            <w:t>Fone:</w:t>
                          </w:r>
                          <w:r w:rsidR="005B4AFD"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 w:rsidR="005B4AFD">
                            <w:rPr>
                              <w:b/>
                              <w:sz w:val="20"/>
                            </w:rPr>
                            <w:t>(17)</w:t>
                          </w:r>
                          <w:r w:rsidR="005B4AFD"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5B4AFD">
                            <w:rPr>
                              <w:b/>
                              <w:sz w:val="20"/>
                            </w:rPr>
                            <w:t>3203-900</w:t>
                          </w:r>
                          <w:r w:rsidR="005B4AFD"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 w:rsidR="005B4AFD">
                            <w:rPr>
                              <w:b/>
                              <w:sz w:val="20"/>
                            </w:rPr>
                            <w:t xml:space="preserve">        </w:t>
                          </w:r>
                        </w:p>
                        <w:p w14:paraId="226C81DC" w14:textId="77777777" w:rsidR="005B4AFD" w:rsidRDefault="005B4AFD">
                          <w:pPr>
                            <w:ind w:left="2" w:right="1"/>
                            <w:jc w:val="center"/>
                            <w:rPr>
                              <w:spacing w:val="-2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desjr@educacao.sp.gov.br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F85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1.4pt;margin-top:36.55pt;width:292.55pt;height:80.1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" filled="f" stroked="f">
              <v:textbox inset="0,0,0,0">
                <w:txbxContent>
                  <w:p w14:paraId="6D9793EE" w14:textId="77777777" w:rsidR="00B21AB4" w:rsidRDefault="004F78A9">
                    <w:pPr>
                      <w:pStyle w:val="Corpodetexto"/>
                      <w:spacing w:line="245" w:lineRule="exact"/>
                      <w:ind w:right="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Secretaria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Estado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Educação</w:t>
                    </w:r>
                  </w:p>
                  <w:p w14:paraId="6B13072C" w14:textId="77777777" w:rsidR="00B21AB4" w:rsidRDefault="004F78A9">
                    <w:pPr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UNIDADE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REGIONAL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ENSINO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CENTRO-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OESTE</w:t>
                    </w:r>
                  </w:p>
                  <w:p w14:paraId="74746B53" w14:textId="72B5387D" w:rsidR="00975D71" w:rsidRDefault="00975D71">
                    <w:pPr>
                      <w:pStyle w:val="Corpodetexto"/>
                      <w:ind w:right="1"/>
                      <w:jc w:val="center"/>
                      <w:rPr>
                        <w:rFonts w:ascii="Calibri" w:hAnsi="Calibri"/>
                        <w:spacing w:val="-3"/>
                      </w:rPr>
                    </w:pPr>
                    <w:r>
                      <w:rPr>
                        <w:rFonts w:ascii="Calibri" w:hAnsi="Calibri"/>
                      </w:rPr>
                      <w:t>Rua: Maximiano Mendes, 55</w:t>
                    </w:r>
                    <w:r w:rsidR="004F78A9"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 w:rsidR="004F78A9"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</w:p>
                  <w:p w14:paraId="54070A9C" w14:textId="444C1A44" w:rsidR="00B21AB4" w:rsidRPr="00975D71" w:rsidRDefault="004F78A9">
                    <w:pPr>
                      <w:pStyle w:val="Corpodetexto"/>
                      <w:ind w:right="1"/>
                      <w:jc w:val="center"/>
                      <w:rPr>
                        <w:rFonts w:ascii="Calibri" w:hAnsi="Calibri"/>
                        <w:color w:val="FF0000"/>
                      </w:rPr>
                    </w:pPr>
                    <w:r w:rsidRPr="00975D71">
                      <w:rPr>
                        <w:rFonts w:ascii="Calibri" w:hAnsi="Calibri"/>
                        <w:color w:val="FF0000"/>
                      </w:rPr>
                      <w:t xml:space="preserve"> </w:t>
                    </w:r>
                    <w:r w:rsidR="005B4AFD">
                      <w:rPr>
                        <w:b/>
                        <w:sz w:val="20"/>
                      </w:rPr>
                      <w:t>CEP  15.014-190</w:t>
                    </w:r>
                    <w:r w:rsidR="005B4AFD">
                      <w:rPr>
                        <w:b/>
                        <w:spacing w:val="20"/>
                        <w:sz w:val="20"/>
                      </w:rPr>
                      <w:t xml:space="preserve">   </w:t>
                    </w:r>
                    <w:r w:rsidR="005B4AFD">
                      <w:rPr>
                        <w:b/>
                        <w:sz w:val="20"/>
                      </w:rPr>
                      <w:t>Fone:</w:t>
                    </w:r>
                    <w:r w:rsidR="005B4AFD"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 w:rsidR="005B4AFD">
                      <w:rPr>
                        <w:b/>
                        <w:sz w:val="20"/>
                      </w:rPr>
                      <w:t>(17)</w:t>
                    </w:r>
                    <w:r w:rsidR="005B4AFD"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 w:rsidR="005B4AFD">
                      <w:rPr>
                        <w:b/>
                        <w:sz w:val="20"/>
                      </w:rPr>
                      <w:t>3203-900</w:t>
                    </w:r>
                    <w:r w:rsidR="005B4AFD"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 w:rsidR="005B4AFD">
                      <w:rPr>
                        <w:b/>
                        <w:sz w:val="20"/>
                      </w:rPr>
                      <w:t xml:space="preserve">        </w:t>
                    </w:r>
                  </w:p>
                  <w:p w14:paraId="226C81DC" w14:textId="77777777" w:rsidR="005B4AFD" w:rsidRDefault="005B4AFD">
                    <w:pPr>
                      <w:ind w:left="2" w:right="1"/>
                      <w:jc w:val="center"/>
                      <w:rPr>
                        <w:spacing w:val="-2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E-mail: </w:t>
                    </w:r>
                    <w:hyperlink r:id="rId3">
                      <w:r>
                        <w:rPr>
                          <w:spacing w:val="-2"/>
                          <w:sz w:val="20"/>
                        </w:rPr>
                        <w:t>desjr@educacao.sp.gov.br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78DD"/>
    <w:multiLevelType w:val="hybridMultilevel"/>
    <w:tmpl w:val="37BC6E42"/>
    <w:lvl w:ilvl="0" w:tplc="52B43FC6">
      <w:start w:val="1"/>
      <w:numFmt w:val="decimal"/>
      <w:lvlText w:val="%1-"/>
      <w:lvlJc w:val="left"/>
      <w:pPr>
        <w:ind w:left="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07AEEC10">
      <w:numFmt w:val="bullet"/>
      <w:lvlText w:val="•"/>
      <w:lvlJc w:val="left"/>
      <w:pPr>
        <w:ind w:left="864" w:hanging="248"/>
      </w:pPr>
      <w:rPr>
        <w:rFonts w:hint="default"/>
        <w:lang w:val="pt-PT" w:eastAsia="en-US" w:bidi="ar-SA"/>
      </w:rPr>
    </w:lvl>
    <w:lvl w:ilvl="2" w:tplc="CA06CC88">
      <w:numFmt w:val="bullet"/>
      <w:lvlText w:val="•"/>
      <w:lvlJc w:val="left"/>
      <w:pPr>
        <w:ind w:left="1729" w:hanging="248"/>
      </w:pPr>
      <w:rPr>
        <w:rFonts w:hint="default"/>
        <w:lang w:val="pt-PT" w:eastAsia="en-US" w:bidi="ar-SA"/>
      </w:rPr>
    </w:lvl>
    <w:lvl w:ilvl="3" w:tplc="2D86E110">
      <w:numFmt w:val="bullet"/>
      <w:lvlText w:val="•"/>
      <w:lvlJc w:val="left"/>
      <w:pPr>
        <w:ind w:left="2594" w:hanging="248"/>
      </w:pPr>
      <w:rPr>
        <w:rFonts w:hint="default"/>
        <w:lang w:val="pt-PT" w:eastAsia="en-US" w:bidi="ar-SA"/>
      </w:rPr>
    </w:lvl>
    <w:lvl w:ilvl="4" w:tplc="E0441C04">
      <w:numFmt w:val="bullet"/>
      <w:lvlText w:val="•"/>
      <w:lvlJc w:val="left"/>
      <w:pPr>
        <w:ind w:left="3458" w:hanging="248"/>
      </w:pPr>
      <w:rPr>
        <w:rFonts w:hint="default"/>
        <w:lang w:val="pt-PT" w:eastAsia="en-US" w:bidi="ar-SA"/>
      </w:rPr>
    </w:lvl>
    <w:lvl w:ilvl="5" w:tplc="316A3012">
      <w:numFmt w:val="bullet"/>
      <w:lvlText w:val="•"/>
      <w:lvlJc w:val="left"/>
      <w:pPr>
        <w:ind w:left="4323" w:hanging="248"/>
      </w:pPr>
      <w:rPr>
        <w:rFonts w:hint="default"/>
        <w:lang w:val="pt-PT" w:eastAsia="en-US" w:bidi="ar-SA"/>
      </w:rPr>
    </w:lvl>
    <w:lvl w:ilvl="6" w:tplc="7954EB20">
      <w:numFmt w:val="bullet"/>
      <w:lvlText w:val="•"/>
      <w:lvlJc w:val="left"/>
      <w:pPr>
        <w:ind w:left="5188" w:hanging="248"/>
      </w:pPr>
      <w:rPr>
        <w:rFonts w:hint="default"/>
        <w:lang w:val="pt-PT" w:eastAsia="en-US" w:bidi="ar-SA"/>
      </w:rPr>
    </w:lvl>
    <w:lvl w:ilvl="7" w:tplc="C96A642A">
      <w:numFmt w:val="bullet"/>
      <w:lvlText w:val="•"/>
      <w:lvlJc w:val="left"/>
      <w:pPr>
        <w:ind w:left="6053" w:hanging="248"/>
      </w:pPr>
      <w:rPr>
        <w:rFonts w:hint="default"/>
        <w:lang w:val="pt-PT" w:eastAsia="en-US" w:bidi="ar-SA"/>
      </w:rPr>
    </w:lvl>
    <w:lvl w:ilvl="8" w:tplc="0A327998">
      <w:numFmt w:val="bullet"/>
      <w:lvlText w:val="•"/>
      <w:lvlJc w:val="left"/>
      <w:pPr>
        <w:ind w:left="6917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20ED6A38"/>
    <w:multiLevelType w:val="hybridMultilevel"/>
    <w:tmpl w:val="493048F6"/>
    <w:lvl w:ilvl="0" w:tplc="98AC6D7A">
      <w:start w:val="1"/>
      <w:numFmt w:val="upperRoman"/>
      <w:lvlText w:val="%1"/>
      <w:lvlJc w:val="left"/>
      <w:pPr>
        <w:ind w:left="131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4386DAE">
      <w:start w:val="1"/>
      <w:numFmt w:val="decimal"/>
      <w:lvlText w:val="%2-"/>
      <w:lvlJc w:val="left"/>
      <w:pPr>
        <w:ind w:left="2" w:hanging="257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3CB07918">
      <w:numFmt w:val="bullet"/>
      <w:lvlText w:val="•"/>
      <w:lvlJc w:val="left"/>
      <w:pPr>
        <w:ind w:left="1085" w:hanging="257"/>
      </w:pPr>
      <w:rPr>
        <w:rFonts w:hint="default"/>
        <w:lang w:val="pt-PT" w:eastAsia="en-US" w:bidi="ar-SA"/>
      </w:rPr>
    </w:lvl>
    <w:lvl w:ilvl="3" w:tplc="F6187EE2">
      <w:numFmt w:val="bullet"/>
      <w:lvlText w:val="•"/>
      <w:lvlJc w:val="left"/>
      <w:pPr>
        <w:ind w:left="2030" w:hanging="257"/>
      </w:pPr>
      <w:rPr>
        <w:rFonts w:hint="default"/>
        <w:lang w:val="pt-PT" w:eastAsia="en-US" w:bidi="ar-SA"/>
      </w:rPr>
    </w:lvl>
    <w:lvl w:ilvl="4" w:tplc="09264F9A">
      <w:numFmt w:val="bullet"/>
      <w:lvlText w:val="•"/>
      <w:lvlJc w:val="left"/>
      <w:pPr>
        <w:ind w:left="2975" w:hanging="257"/>
      </w:pPr>
      <w:rPr>
        <w:rFonts w:hint="default"/>
        <w:lang w:val="pt-PT" w:eastAsia="en-US" w:bidi="ar-SA"/>
      </w:rPr>
    </w:lvl>
    <w:lvl w:ilvl="5" w:tplc="2946B334">
      <w:numFmt w:val="bullet"/>
      <w:lvlText w:val="•"/>
      <w:lvlJc w:val="left"/>
      <w:pPr>
        <w:ind w:left="3921" w:hanging="257"/>
      </w:pPr>
      <w:rPr>
        <w:rFonts w:hint="default"/>
        <w:lang w:val="pt-PT" w:eastAsia="en-US" w:bidi="ar-SA"/>
      </w:rPr>
    </w:lvl>
    <w:lvl w:ilvl="6" w:tplc="6078475A">
      <w:numFmt w:val="bullet"/>
      <w:lvlText w:val="•"/>
      <w:lvlJc w:val="left"/>
      <w:pPr>
        <w:ind w:left="4866" w:hanging="257"/>
      </w:pPr>
      <w:rPr>
        <w:rFonts w:hint="default"/>
        <w:lang w:val="pt-PT" w:eastAsia="en-US" w:bidi="ar-SA"/>
      </w:rPr>
    </w:lvl>
    <w:lvl w:ilvl="7" w:tplc="DE5C2662">
      <w:numFmt w:val="bullet"/>
      <w:lvlText w:val="•"/>
      <w:lvlJc w:val="left"/>
      <w:pPr>
        <w:ind w:left="5811" w:hanging="257"/>
      </w:pPr>
      <w:rPr>
        <w:rFonts w:hint="default"/>
        <w:lang w:val="pt-PT" w:eastAsia="en-US" w:bidi="ar-SA"/>
      </w:rPr>
    </w:lvl>
    <w:lvl w:ilvl="8" w:tplc="F9A852B8">
      <w:numFmt w:val="bullet"/>
      <w:lvlText w:val="•"/>
      <w:lvlJc w:val="left"/>
      <w:pPr>
        <w:ind w:left="6756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504F3E71"/>
    <w:multiLevelType w:val="hybridMultilevel"/>
    <w:tmpl w:val="53E4EA92"/>
    <w:lvl w:ilvl="0" w:tplc="62B2C30E">
      <w:start w:val="2"/>
      <w:numFmt w:val="decimal"/>
      <w:lvlText w:val="%1-"/>
      <w:lvlJc w:val="left"/>
      <w:pPr>
        <w:ind w:left="242" w:hanging="24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88D82BA6">
      <w:start w:val="1"/>
      <w:numFmt w:val="decimal"/>
      <w:lvlText w:val="%1.%2)"/>
      <w:lvlJc w:val="left"/>
      <w:pPr>
        <w:ind w:left="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2" w:tplc="CD2EDF02">
      <w:numFmt w:val="bullet"/>
      <w:lvlText w:val="•"/>
      <w:lvlJc w:val="left"/>
      <w:pPr>
        <w:ind w:left="1174" w:hanging="406"/>
      </w:pPr>
      <w:rPr>
        <w:rFonts w:hint="default"/>
        <w:lang w:val="pt-PT" w:eastAsia="en-US" w:bidi="ar-SA"/>
      </w:rPr>
    </w:lvl>
    <w:lvl w:ilvl="3" w:tplc="D9A2C6C2">
      <w:numFmt w:val="bullet"/>
      <w:lvlText w:val="•"/>
      <w:lvlJc w:val="left"/>
      <w:pPr>
        <w:ind w:left="2108" w:hanging="406"/>
      </w:pPr>
      <w:rPr>
        <w:rFonts w:hint="default"/>
        <w:lang w:val="pt-PT" w:eastAsia="en-US" w:bidi="ar-SA"/>
      </w:rPr>
    </w:lvl>
    <w:lvl w:ilvl="4" w:tplc="9ED6F3CA">
      <w:numFmt w:val="bullet"/>
      <w:lvlText w:val="•"/>
      <w:lvlJc w:val="left"/>
      <w:pPr>
        <w:ind w:left="3042" w:hanging="406"/>
      </w:pPr>
      <w:rPr>
        <w:rFonts w:hint="default"/>
        <w:lang w:val="pt-PT" w:eastAsia="en-US" w:bidi="ar-SA"/>
      </w:rPr>
    </w:lvl>
    <w:lvl w:ilvl="5" w:tplc="195090EC">
      <w:numFmt w:val="bullet"/>
      <w:lvlText w:val="•"/>
      <w:lvlJc w:val="left"/>
      <w:pPr>
        <w:ind w:left="3976" w:hanging="406"/>
      </w:pPr>
      <w:rPr>
        <w:rFonts w:hint="default"/>
        <w:lang w:val="pt-PT" w:eastAsia="en-US" w:bidi="ar-SA"/>
      </w:rPr>
    </w:lvl>
    <w:lvl w:ilvl="6" w:tplc="5804F21E">
      <w:numFmt w:val="bullet"/>
      <w:lvlText w:val="•"/>
      <w:lvlJc w:val="left"/>
      <w:pPr>
        <w:ind w:left="4910" w:hanging="406"/>
      </w:pPr>
      <w:rPr>
        <w:rFonts w:hint="default"/>
        <w:lang w:val="pt-PT" w:eastAsia="en-US" w:bidi="ar-SA"/>
      </w:rPr>
    </w:lvl>
    <w:lvl w:ilvl="7" w:tplc="258E30EE">
      <w:numFmt w:val="bullet"/>
      <w:lvlText w:val="•"/>
      <w:lvlJc w:val="left"/>
      <w:pPr>
        <w:ind w:left="5844" w:hanging="406"/>
      </w:pPr>
      <w:rPr>
        <w:rFonts w:hint="default"/>
        <w:lang w:val="pt-PT" w:eastAsia="en-US" w:bidi="ar-SA"/>
      </w:rPr>
    </w:lvl>
    <w:lvl w:ilvl="8" w:tplc="719E491A">
      <w:numFmt w:val="bullet"/>
      <w:lvlText w:val="•"/>
      <w:lvlJc w:val="left"/>
      <w:pPr>
        <w:ind w:left="6779" w:hanging="406"/>
      </w:pPr>
      <w:rPr>
        <w:rFonts w:hint="default"/>
        <w:lang w:val="pt-PT" w:eastAsia="en-US" w:bidi="ar-SA"/>
      </w:rPr>
    </w:lvl>
  </w:abstractNum>
  <w:abstractNum w:abstractNumId="3" w15:restartNumberingAfterBreak="0">
    <w:nsid w:val="74203A6D"/>
    <w:multiLevelType w:val="hybridMultilevel"/>
    <w:tmpl w:val="66427DA0"/>
    <w:lvl w:ilvl="0" w:tplc="EE6AFBC0">
      <w:start w:val="1"/>
      <w:numFmt w:val="upperRoman"/>
      <w:lvlText w:val="%1"/>
      <w:lvlJc w:val="left"/>
      <w:pPr>
        <w:ind w:left="131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69C6DBE">
      <w:numFmt w:val="bullet"/>
      <w:lvlText w:val="•"/>
      <w:lvlJc w:val="left"/>
      <w:pPr>
        <w:ind w:left="990" w:hanging="130"/>
      </w:pPr>
      <w:rPr>
        <w:rFonts w:hint="default"/>
        <w:lang w:val="pt-PT" w:eastAsia="en-US" w:bidi="ar-SA"/>
      </w:rPr>
    </w:lvl>
    <w:lvl w:ilvl="2" w:tplc="91A4B5EA">
      <w:numFmt w:val="bullet"/>
      <w:lvlText w:val="•"/>
      <w:lvlJc w:val="left"/>
      <w:pPr>
        <w:ind w:left="1841" w:hanging="130"/>
      </w:pPr>
      <w:rPr>
        <w:rFonts w:hint="default"/>
        <w:lang w:val="pt-PT" w:eastAsia="en-US" w:bidi="ar-SA"/>
      </w:rPr>
    </w:lvl>
    <w:lvl w:ilvl="3" w:tplc="8A7AD7F6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4" w:tplc="A5BA464C">
      <w:numFmt w:val="bullet"/>
      <w:lvlText w:val="•"/>
      <w:lvlJc w:val="left"/>
      <w:pPr>
        <w:ind w:left="3542" w:hanging="130"/>
      </w:pPr>
      <w:rPr>
        <w:rFonts w:hint="default"/>
        <w:lang w:val="pt-PT" w:eastAsia="en-US" w:bidi="ar-SA"/>
      </w:rPr>
    </w:lvl>
    <w:lvl w:ilvl="5" w:tplc="2D3247DA">
      <w:numFmt w:val="bullet"/>
      <w:lvlText w:val="•"/>
      <w:lvlJc w:val="left"/>
      <w:pPr>
        <w:ind w:left="4393" w:hanging="130"/>
      </w:pPr>
      <w:rPr>
        <w:rFonts w:hint="default"/>
        <w:lang w:val="pt-PT" w:eastAsia="en-US" w:bidi="ar-SA"/>
      </w:rPr>
    </w:lvl>
    <w:lvl w:ilvl="6" w:tplc="004005C4">
      <w:numFmt w:val="bullet"/>
      <w:lvlText w:val="•"/>
      <w:lvlJc w:val="left"/>
      <w:pPr>
        <w:ind w:left="5244" w:hanging="130"/>
      </w:pPr>
      <w:rPr>
        <w:rFonts w:hint="default"/>
        <w:lang w:val="pt-PT" w:eastAsia="en-US" w:bidi="ar-SA"/>
      </w:rPr>
    </w:lvl>
    <w:lvl w:ilvl="7" w:tplc="99F01202">
      <w:numFmt w:val="bullet"/>
      <w:lvlText w:val="•"/>
      <w:lvlJc w:val="left"/>
      <w:pPr>
        <w:ind w:left="6095" w:hanging="130"/>
      </w:pPr>
      <w:rPr>
        <w:rFonts w:hint="default"/>
        <w:lang w:val="pt-PT" w:eastAsia="en-US" w:bidi="ar-SA"/>
      </w:rPr>
    </w:lvl>
    <w:lvl w:ilvl="8" w:tplc="2B56C574">
      <w:numFmt w:val="bullet"/>
      <w:lvlText w:val="•"/>
      <w:lvlJc w:val="left"/>
      <w:pPr>
        <w:ind w:left="6945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7B1232D8"/>
    <w:multiLevelType w:val="hybridMultilevel"/>
    <w:tmpl w:val="7D745AA4"/>
    <w:lvl w:ilvl="0" w:tplc="CBCCCA08">
      <w:start w:val="4"/>
      <w:numFmt w:val="decimal"/>
      <w:lvlText w:val="%1"/>
      <w:lvlJc w:val="left"/>
      <w:pPr>
        <w:ind w:left="2" w:hanging="368"/>
        <w:jc w:val="left"/>
      </w:pPr>
      <w:rPr>
        <w:rFonts w:hint="default"/>
        <w:lang w:val="pt-PT" w:eastAsia="en-US" w:bidi="ar-SA"/>
      </w:rPr>
    </w:lvl>
    <w:lvl w:ilvl="1" w:tplc="536231B0">
      <w:start w:val="6"/>
      <w:numFmt w:val="decimal"/>
      <w:lvlText w:val="%1.%2"/>
      <w:lvlJc w:val="left"/>
      <w:pPr>
        <w:ind w:left="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A8E3706">
      <w:numFmt w:val="bullet"/>
      <w:lvlText w:val="•"/>
      <w:lvlJc w:val="left"/>
      <w:pPr>
        <w:ind w:left="1729" w:hanging="368"/>
      </w:pPr>
      <w:rPr>
        <w:rFonts w:hint="default"/>
        <w:lang w:val="pt-PT" w:eastAsia="en-US" w:bidi="ar-SA"/>
      </w:rPr>
    </w:lvl>
    <w:lvl w:ilvl="3" w:tplc="2DB6E7DE">
      <w:numFmt w:val="bullet"/>
      <w:lvlText w:val="•"/>
      <w:lvlJc w:val="left"/>
      <w:pPr>
        <w:ind w:left="2594" w:hanging="368"/>
      </w:pPr>
      <w:rPr>
        <w:rFonts w:hint="default"/>
        <w:lang w:val="pt-PT" w:eastAsia="en-US" w:bidi="ar-SA"/>
      </w:rPr>
    </w:lvl>
    <w:lvl w:ilvl="4" w:tplc="F47E0E6A">
      <w:numFmt w:val="bullet"/>
      <w:lvlText w:val="•"/>
      <w:lvlJc w:val="left"/>
      <w:pPr>
        <w:ind w:left="3458" w:hanging="368"/>
      </w:pPr>
      <w:rPr>
        <w:rFonts w:hint="default"/>
        <w:lang w:val="pt-PT" w:eastAsia="en-US" w:bidi="ar-SA"/>
      </w:rPr>
    </w:lvl>
    <w:lvl w:ilvl="5" w:tplc="6F80187A">
      <w:numFmt w:val="bullet"/>
      <w:lvlText w:val="•"/>
      <w:lvlJc w:val="left"/>
      <w:pPr>
        <w:ind w:left="4323" w:hanging="368"/>
      </w:pPr>
      <w:rPr>
        <w:rFonts w:hint="default"/>
        <w:lang w:val="pt-PT" w:eastAsia="en-US" w:bidi="ar-SA"/>
      </w:rPr>
    </w:lvl>
    <w:lvl w:ilvl="6" w:tplc="883CD9B0">
      <w:numFmt w:val="bullet"/>
      <w:lvlText w:val="•"/>
      <w:lvlJc w:val="left"/>
      <w:pPr>
        <w:ind w:left="5188" w:hanging="368"/>
      </w:pPr>
      <w:rPr>
        <w:rFonts w:hint="default"/>
        <w:lang w:val="pt-PT" w:eastAsia="en-US" w:bidi="ar-SA"/>
      </w:rPr>
    </w:lvl>
    <w:lvl w:ilvl="7" w:tplc="BF6AC3EE">
      <w:numFmt w:val="bullet"/>
      <w:lvlText w:val="•"/>
      <w:lvlJc w:val="left"/>
      <w:pPr>
        <w:ind w:left="6053" w:hanging="368"/>
      </w:pPr>
      <w:rPr>
        <w:rFonts w:hint="default"/>
        <w:lang w:val="pt-PT" w:eastAsia="en-US" w:bidi="ar-SA"/>
      </w:rPr>
    </w:lvl>
    <w:lvl w:ilvl="8" w:tplc="29A0290A">
      <w:numFmt w:val="bullet"/>
      <w:lvlText w:val="•"/>
      <w:lvlJc w:val="left"/>
      <w:pPr>
        <w:ind w:left="6917" w:hanging="36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B4"/>
    <w:rsid w:val="001D795E"/>
    <w:rsid w:val="00451C3F"/>
    <w:rsid w:val="004F78A9"/>
    <w:rsid w:val="005B4AFD"/>
    <w:rsid w:val="006B73A8"/>
    <w:rsid w:val="006D0B13"/>
    <w:rsid w:val="00975D71"/>
    <w:rsid w:val="00B21AB4"/>
    <w:rsid w:val="00C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0912"/>
  <w15:docId w15:val="{0F4FE794-881C-4B08-9720-812987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 w:right="138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PargrafodaLista">
    <w:name w:val="List Paragraph"/>
    <w:basedOn w:val="Normal"/>
    <w:uiPriority w:val="1"/>
    <w:qFormat/>
    <w:pPr>
      <w:ind w:left="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5D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D7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5D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D7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75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sjriopreto.educacao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jr@educacao.sp.gov.br" TargetMode="External"/><Relationship Id="rId2" Type="http://schemas.openxmlformats.org/officeDocument/2006/relationships/hyperlink" Target="mailto:desjr@educacao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1180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Nogueira Da Silva Moroto</dc:creator>
  <cp:lastModifiedBy>Sandra Regina Parreira Ribeiro</cp:lastModifiedBy>
  <cp:revision>6</cp:revision>
  <dcterms:created xsi:type="dcterms:W3CDTF">2026-05-30T16:44:00Z</dcterms:created>
  <dcterms:modified xsi:type="dcterms:W3CDTF">2026-05-30T17:01:00Z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2026-05-30T00:00:00Z</vt:filetime>
  </property>
  <property fmtid="{D5CDD505-2E9C-101B-9397-08002B2CF9AE}" pid="6" name="Producer">
    <vt:lpwstr>Microsoft® Word para Microsoft 365</vt:lpwstr>
  </property>
</Properties>
</file>