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7951" w14:textId="77777777" w:rsidR="00EC5D31" w:rsidRPr="00AE5E1D" w:rsidRDefault="00EC5D31" w:rsidP="00EC5D31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2AE6FAA9" w14:textId="77777777" w:rsidR="00EC5D31" w:rsidRPr="00AE5E1D" w:rsidRDefault="00EC5D31" w:rsidP="00EC5D31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7A2ADDE3" w14:textId="77777777" w:rsidR="00EC5D31" w:rsidRPr="00AE5E1D" w:rsidRDefault="00EC5D31" w:rsidP="00EC5D31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598F4C04" w14:textId="77777777" w:rsidR="00EC5D31" w:rsidRPr="00AE5E1D" w:rsidRDefault="00EC5D31" w:rsidP="00EC5D31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69642DB6" w14:textId="77777777" w:rsidR="00EC5D31" w:rsidRDefault="00EC5D31" w:rsidP="00EC5D31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72187BF" w14:textId="77777777" w:rsidR="00EC5D31" w:rsidRDefault="00EC5D31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FEE797" w14:textId="6AEC5263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EE. VOLUNTÁRIO CARMO TURANO</w:t>
      </w:r>
    </w:p>
    <w:p w14:paraId="27075942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 xml:space="preserve">A Direção da Escola Estadual Voluntário Carmo Turano, localizada no município de </w:t>
      </w:r>
      <w:proofErr w:type="spellStart"/>
      <w:r w:rsidRPr="00C23B29">
        <w:rPr>
          <w:rFonts w:ascii="Times New Roman" w:hAnsi="Times New Roman" w:cs="Times New Roman"/>
          <w:sz w:val="20"/>
          <w:szCs w:val="20"/>
        </w:rPr>
        <w:t>Cedral</w:t>
      </w:r>
      <w:proofErr w:type="spellEnd"/>
      <w:r w:rsidRPr="00C23B29">
        <w:rPr>
          <w:rFonts w:ascii="Times New Roman" w:hAnsi="Times New Roman" w:cs="Times New Roman"/>
          <w:sz w:val="20"/>
          <w:szCs w:val="20"/>
        </w:rPr>
        <w:t>, jurisdicionada à Unidade Regional de Ensino de São José do Rio Preto, torna público o Processo Seletivo Simplificado para seleção de Agente de Organização Escolar (AOE), com supervisão e acompanhamento da Comissão Especial de Contratação por Tempo Determinado (CECTD) desta URE, conforme as condições estabelecidas neste edital.</w:t>
      </w:r>
    </w:p>
    <w:p w14:paraId="5FF804CD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I – DISPOSIÇÕES INICIAIS</w:t>
      </w:r>
    </w:p>
    <w:p w14:paraId="48DD25C8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66FF466A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6A3D4BC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4C90705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</w:p>
    <w:p w14:paraId="5C31FCFD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04C351C7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5424E6EE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Do total de vagas do Processo Seletivo Simplificado, ficarão reservadas 5% (cinco por cento), para candidatos portadores de deficiência, nos termos da Lei Complementar nº 683, de 18 de setembro de 1992, alterada pela Lei Complementar nº 932, de 8 de novembro de 2002.</w:t>
      </w:r>
    </w:p>
    <w:p w14:paraId="369D01DE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II – DAS VAGAS</w:t>
      </w:r>
    </w:p>
    <w:p w14:paraId="405D63A9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Escola Estadual Voluntário Carmo Turano, disponibiliza através deste edital um total de 01 vaga para contratação de Agente de Organização Escolar.</w:t>
      </w:r>
    </w:p>
    <w:p w14:paraId="59C52535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III – DOS PRÉ-REQUISITOS PARA ASSUNÇÃO DA FUNÇÃO</w:t>
      </w:r>
    </w:p>
    <w:p w14:paraId="7B3141C9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2BB5AC90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73A9E38E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b) ter idade mínima de 18 (dezoito) anos completos;</w:t>
      </w:r>
    </w:p>
    <w:p w14:paraId="578BB738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c) estar quite com a Justiça Eleitoral e, se do sexo masculino, em dia com as obrigações militares;</w:t>
      </w:r>
    </w:p>
    <w:p w14:paraId="2600CA45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lastRenderedPageBreak/>
        <w:t>d) ter concluído o Ensino Médio;</w:t>
      </w:r>
    </w:p>
    <w:p w14:paraId="075C744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e) não possuir antecedentes criminais, em âmbito estadual e federal;</w:t>
      </w:r>
    </w:p>
    <w:p w14:paraId="00E4F4DA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f) ter sido aprovado no processo seletivo;</w:t>
      </w:r>
    </w:p>
    <w:p w14:paraId="6A91FFBF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g) apresentar aptidão física e mental para o exercício da função;</w:t>
      </w:r>
    </w:p>
    <w:p w14:paraId="7E0D373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h) quando do sexo masculino, estar em dia com as obrigações do serviço militar;</w:t>
      </w:r>
    </w:p>
    <w:p w14:paraId="5C0B8BA6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i) conhecer as exigências contidas neste edital e estar de acordo com elas.</w:t>
      </w:r>
    </w:p>
    <w:p w14:paraId="41F93D57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IV – DOS VENCIMENTOS E DA JORNADA DE TRABALHO</w:t>
      </w:r>
    </w:p>
    <w:p w14:paraId="11B30AE0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</w:t>
      </w:r>
    </w:p>
    <w:p w14:paraId="1CB4E5CE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62E0CCAD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V – DAS ATRIBUIÇÕES DA FUNÇÃO</w:t>
      </w:r>
    </w:p>
    <w:p w14:paraId="6518F591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inciso.</w:t>
      </w:r>
    </w:p>
    <w:p w14:paraId="52B20216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I do artigo 2º e no artigo 3º da Resolução SE nº 52, de 9 de agosto de 2011, e suas alterações, compreendendo, entre outras, as seguintes atividades:</w:t>
      </w:r>
    </w:p>
    <w:p w14:paraId="1206EE98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a) desenvolver atividades relacionadas à organização escolar, inclusive ações na secretaria escolar e atendimento à comunidade escolar;</w:t>
      </w:r>
    </w:p>
    <w:p w14:paraId="2EFC069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b) controlar a movimentação dos alunos no recinto da escola, em suas imediações e nos momentos de entrada e saída da unidade escolar, orientando-os quanto às normas de convivência e comportamento;</w:t>
      </w:r>
    </w:p>
    <w:p w14:paraId="1595089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c) informar à Direção da Escola sobre a conduta dos alunos e comunicar ocorrências relevantes;</w:t>
      </w:r>
    </w:p>
    <w:p w14:paraId="1176BAB5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2025.</w:t>
      </w:r>
    </w:p>
    <w:p w14:paraId="12E57A4A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30771246"/>
      <w:r w:rsidRPr="00C23B29">
        <w:rPr>
          <w:rFonts w:ascii="Times New Roman" w:hAnsi="Times New Roman" w:cs="Times New Roman"/>
          <w:b/>
          <w:bCs/>
          <w:sz w:val="20"/>
          <w:szCs w:val="20"/>
        </w:rPr>
        <w:t>VI – DA INSCRIÇÃO</w:t>
      </w:r>
    </w:p>
    <w:p w14:paraId="089115C5" w14:textId="56D84329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 xml:space="preserve">O candidato que constar no contingente divulgado pela URE dos inscritos no Banco de Talentos, deverá se inscrever, nesta unidade escolar, no período de: </w:t>
      </w:r>
      <w:r w:rsidRPr="00C23B2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23B29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C23B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3B29">
        <w:rPr>
          <w:rFonts w:ascii="Times New Roman" w:hAnsi="Times New Roman" w:cs="Times New Roman"/>
          <w:b/>
          <w:bCs/>
          <w:sz w:val="20"/>
          <w:szCs w:val="20"/>
        </w:rPr>
        <w:t xml:space="preserve">de maio </w:t>
      </w:r>
      <w:r w:rsidRPr="00C23B29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C23B29">
        <w:rPr>
          <w:rFonts w:ascii="Times New Roman" w:hAnsi="Times New Roman" w:cs="Times New Roman"/>
          <w:b/>
          <w:bCs/>
          <w:sz w:val="20"/>
          <w:szCs w:val="20"/>
        </w:rPr>
        <w:t>01 de junho</w:t>
      </w:r>
      <w:r w:rsidRPr="00C23B29">
        <w:rPr>
          <w:rFonts w:ascii="Times New Roman" w:hAnsi="Times New Roman" w:cs="Times New Roman"/>
          <w:b/>
          <w:bCs/>
          <w:sz w:val="20"/>
          <w:szCs w:val="20"/>
        </w:rPr>
        <w:t xml:space="preserve"> de 2026</w:t>
      </w:r>
      <w:r w:rsidRPr="00C23B29">
        <w:rPr>
          <w:rFonts w:ascii="Times New Roman" w:hAnsi="Times New Roman" w:cs="Times New Roman"/>
          <w:sz w:val="20"/>
          <w:szCs w:val="20"/>
        </w:rPr>
        <w:t xml:space="preserve"> através de ficha de inscrição na Unidade Escolar.</w:t>
      </w:r>
    </w:p>
    <w:bookmarkEnd w:id="0"/>
    <w:p w14:paraId="40FCD27A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3E2356BB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VII – DOS DOCUMENTOS</w:t>
      </w:r>
    </w:p>
    <w:p w14:paraId="6CC3178D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Na entrevista o candidato à contratação deverá apresentar todos os documentos contidos neste edital para conferência do Diretor de Escola/diretor Escolar.</w:t>
      </w:r>
    </w:p>
    <w:p w14:paraId="136B7157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230771413"/>
      <w:r w:rsidRPr="00C23B29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1BE7C67D" w14:textId="19F2945E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 xml:space="preserve">Após conferência da inscrição no Banco de Talentos, esta unidade escolar entrará em contato com o(s) candidato(s) para realização da entrevista presencial no dia </w:t>
      </w:r>
      <w:r w:rsidRPr="00C23B2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23B2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23B29">
        <w:rPr>
          <w:rFonts w:ascii="Times New Roman" w:hAnsi="Times New Roman" w:cs="Times New Roman"/>
          <w:b/>
          <w:bCs/>
          <w:sz w:val="20"/>
          <w:szCs w:val="20"/>
        </w:rPr>
        <w:t>/06/2026</w:t>
      </w:r>
      <w:r w:rsidRPr="00C23B29">
        <w:rPr>
          <w:rFonts w:ascii="Times New Roman" w:hAnsi="Times New Roman" w:cs="Times New Roman"/>
          <w:sz w:val="20"/>
          <w:szCs w:val="20"/>
        </w:rPr>
        <w:t>, pelo Diretor da Unidade Escolar.</w:t>
      </w:r>
    </w:p>
    <w:bookmarkEnd w:id="1"/>
    <w:p w14:paraId="068E2EEB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lastRenderedPageBreak/>
        <w:t>VIX – DOS CRITÉRIOS DE AVALIAÇÃO E CLASSIFICAÇÃO</w:t>
      </w:r>
    </w:p>
    <w:p w14:paraId="17AAA917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classificação será baseada nos seguintes critérios:</w:t>
      </w:r>
    </w:p>
    <w:p w14:paraId="0925A848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04B58C3B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43D15E25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52157972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1CE0F99C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7DD49E6C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60CEA3BF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726CC2CE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a) idade igual ou superior a 60 (sessenta) anos, dar-se-á preferência ao de maior idade, nos termos da Lei Federal nº 10.741, de 1º de outubro de 2003 – (Estatuto do Idoso), como primeiro critério de desempate, sendo considerada, para esse fim, a data de término do período de inscrições;</w:t>
      </w:r>
    </w:p>
    <w:p w14:paraId="517A52AB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b) mais idoso entre os candidatos, com idade inferior a 60 (sessenta) anos;</w:t>
      </w:r>
    </w:p>
    <w:p w14:paraId="5CC25172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c) maior tempo de experiência profissional na área administrativa em unidade escolar e</w:t>
      </w:r>
    </w:p>
    <w:p w14:paraId="67611187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11EA56CA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classificação final será publicada por ordem decrescente da nota obtida, em duas listas:</w:t>
      </w:r>
    </w:p>
    <w:p w14:paraId="661048B1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a) lista geral, contendo todos os candidatos aprovados, e</w:t>
      </w:r>
    </w:p>
    <w:p w14:paraId="19C188D1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b) lista especial, destinada aos candidatos com deficiência.</w:t>
      </w:r>
    </w:p>
    <w:p w14:paraId="30AA7D96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17A0BE29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0CABD622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X – DO RESULTADO E CADASTRO RESERVA</w:t>
      </w:r>
    </w:p>
    <w:p w14:paraId="37428269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 resultado ocorrerá com a publicação da Lista de Classificação Final no Diário Oficial.</w:t>
      </w:r>
    </w:p>
    <w:p w14:paraId="0D91C87E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2CC55527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lastRenderedPageBreak/>
        <w:t>É de responsabilidade exclusiva do candidato acompanhar, por meio do Diário Oficial do Estado, todas as publicações referentes aos editais e comunicados.</w:t>
      </w:r>
    </w:p>
    <w:p w14:paraId="296088AB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XI – DOS RECURSOS</w:t>
      </w:r>
    </w:p>
    <w:p w14:paraId="7767D73E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Será admitido recurso quanto ao resultado da classificação.</w:t>
      </w:r>
    </w:p>
    <w:p w14:paraId="65B95E88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 prazo para interposição de recurso será de 2 (dois) dias úteis, a contar da publicação da classificação.</w:t>
      </w:r>
    </w:p>
    <w:p w14:paraId="136C6EBC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Admitir-se-á um único recurso por candidato, desde que devidamente fundamentado.</w:t>
      </w:r>
    </w:p>
    <w:p w14:paraId="41E0E848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Compete ao Diretor Escolar/Diretor de Escola a decisão dos recursos impetrados, sendo soberana em suas decisões, razão pela qual não caberão recursos adicionais.</w:t>
      </w:r>
    </w:p>
    <w:p w14:paraId="6C3BDEA8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Somente serão aceitos os recursos interpostos protocolados pessoalmente junto a unidade escolar.</w:t>
      </w:r>
    </w:p>
    <w:p w14:paraId="4FD9BE54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4001E4C7" w14:textId="77777777" w:rsidR="00E927A8" w:rsidRPr="00C23B29" w:rsidRDefault="00E927A8" w:rsidP="00E927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3B29">
        <w:rPr>
          <w:rFonts w:ascii="Times New Roman" w:hAnsi="Times New Roman" w:cs="Times New Roman"/>
          <w:b/>
          <w:bCs/>
          <w:sz w:val="20"/>
          <w:szCs w:val="20"/>
        </w:rPr>
        <w:t>XII – DAS DISPOSIÇÕES FINAIS</w:t>
      </w:r>
    </w:p>
    <w:p w14:paraId="23B28B39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inscrição implica aceitação das condições do edital.</w:t>
      </w:r>
    </w:p>
    <w:p w14:paraId="1393D6E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29A77964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18E8AA47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</w:t>
      </w:r>
    </w:p>
    <w:p w14:paraId="30D91B11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É vedada a designação de candidatos que:</w:t>
      </w:r>
    </w:p>
    <w:p w14:paraId="13F03AA3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a) possuam grau de parentesco em linha reta ou colateral até o 3º grau com membros da equipe gestora da unidade escolar;</w:t>
      </w:r>
    </w:p>
    <w:p w14:paraId="0206426E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  <w:r w:rsidRPr="00C23B29">
        <w:rPr>
          <w:rFonts w:ascii="Times New Roman" w:hAnsi="Times New Roman" w:cs="Times New Roman"/>
          <w:sz w:val="20"/>
          <w:szCs w:val="20"/>
        </w:rPr>
        <w:t>b) tenham sofrido penalidades que impeçam o exercício em função pública, nos termos da legislação vigente.</w:t>
      </w:r>
    </w:p>
    <w:p w14:paraId="0FC9ABE4" w14:textId="77777777" w:rsidR="00E927A8" w:rsidRPr="00C23B29" w:rsidRDefault="00E927A8" w:rsidP="00E927A8">
      <w:pPr>
        <w:rPr>
          <w:rFonts w:ascii="Times New Roman" w:hAnsi="Times New Roman" w:cs="Times New Roman"/>
          <w:sz w:val="20"/>
          <w:szCs w:val="20"/>
        </w:rPr>
      </w:pPr>
    </w:p>
    <w:p w14:paraId="4DCBE975" w14:textId="77777777" w:rsidR="00E927A8" w:rsidRPr="00C23B29" w:rsidRDefault="00E927A8" w:rsidP="00E927A8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sectPr w:rsidR="00E927A8" w:rsidRPr="00C23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A8"/>
    <w:rsid w:val="003D0F94"/>
    <w:rsid w:val="008006EA"/>
    <w:rsid w:val="008162BD"/>
    <w:rsid w:val="0088460E"/>
    <w:rsid w:val="008C3225"/>
    <w:rsid w:val="00C23B29"/>
    <w:rsid w:val="00E927A8"/>
    <w:rsid w:val="00E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D775"/>
  <w15:chartTrackingRefBased/>
  <w15:docId w15:val="{3DC2D64B-9C48-461B-BA86-BECA9E7D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2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2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2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2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2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27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27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27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27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27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27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27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27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27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2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27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2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1671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Carmo Turano Voluntario - Administrativo</dc:creator>
  <cp:keywords/>
  <dc:description/>
  <cp:lastModifiedBy>Denise Muto Takahashi</cp:lastModifiedBy>
  <cp:revision>4</cp:revision>
  <dcterms:created xsi:type="dcterms:W3CDTF">2026-05-27T11:37:00Z</dcterms:created>
  <dcterms:modified xsi:type="dcterms:W3CDTF">2026-05-27T18:44:00Z</dcterms:modified>
</cp:coreProperties>
</file>