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EDC2" w14:textId="77777777" w:rsidR="006054E8" w:rsidRDefault="006054E8">
      <w:pPr>
        <w:pStyle w:val="Corpodetexto"/>
        <w:spacing w:before="35"/>
        <w:rPr>
          <w:sz w:val="28"/>
        </w:rPr>
      </w:pPr>
    </w:p>
    <w:p w14:paraId="682C277B" w14:textId="77777777" w:rsidR="006054E8" w:rsidRDefault="00000000">
      <w:pPr>
        <w:spacing w:before="1"/>
        <w:ind w:left="2294"/>
        <w:jc w:val="center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0" distR="0" simplePos="0" relativeHeight="15728640" behindDoc="0" locked="0" layoutInCell="1" allowOverlap="1" wp14:anchorId="7573AB16" wp14:editId="71776F63">
            <wp:simplePos x="0" y="0"/>
            <wp:positionH relativeFrom="page">
              <wp:posOffset>1610994</wp:posOffset>
            </wp:positionH>
            <wp:positionV relativeFrom="paragraph">
              <wp:posOffset>-871</wp:posOffset>
            </wp:positionV>
            <wp:extent cx="633918" cy="681989"/>
            <wp:effectExtent l="0" t="0" r="0" b="0"/>
            <wp:wrapNone/>
            <wp:docPr id="1" name="Image 1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asao00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18" cy="68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252525"/>
          <w:sz w:val="28"/>
        </w:rPr>
        <w:t>SECRETARIA</w:t>
      </w:r>
      <w:r>
        <w:rPr>
          <w:rFonts w:ascii="Calibri" w:hAnsi="Calibri"/>
          <w:color w:val="252525"/>
          <w:spacing w:val="-8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DE</w:t>
      </w:r>
      <w:r>
        <w:rPr>
          <w:rFonts w:ascii="Calibri" w:hAnsi="Calibri"/>
          <w:color w:val="252525"/>
          <w:spacing w:val="-6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ESTADO</w:t>
      </w:r>
      <w:r>
        <w:rPr>
          <w:rFonts w:ascii="Calibri" w:hAnsi="Calibri"/>
          <w:color w:val="252525"/>
          <w:spacing w:val="-4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DA</w:t>
      </w:r>
      <w:r>
        <w:rPr>
          <w:rFonts w:ascii="Calibri" w:hAnsi="Calibri"/>
          <w:color w:val="252525"/>
          <w:spacing w:val="-4"/>
          <w:sz w:val="28"/>
        </w:rPr>
        <w:t xml:space="preserve"> </w:t>
      </w:r>
      <w:r>
        <w:rPr>
          <w:rFonts w:ascii="Calibri" w:hAnsi="Calibri"/>
          <w:color w:val="252525"/>
          <w:spacing w:val="-2"/>
          <w:sz w:val="28"/>
        </w:rPr>
        <w:t>EDUCAÇÃO</w:t>
      </w:r>
    </w:p>
    <w:p w14:paraId="00F38B34" w14:textId="77777777" w:rsidR="006054E8" w:rsidRDefault="00000000">
      <w:pPr>
        <w:pStyle w:val="Ttulo1"/>
        <w:spacing w:before="27"/>
        <w:jc w:val="center"/>
        <w:rPr>
          <w:rFonts w:ascii="Calibri" w:hAnsi="Calibri"/>
        </w:rPr>
      </w:pPr>
      <w:r>
        <w:rPr>
          <w:rFonts w:ascii="Calibri" w:hAnsi="Calibri"/>
          <w:color w:val="252525"/>
        </w:rPr>
        <w:t>UNIDADE</w:t>
      </w:r>
      <w:r>
        <w:rPr>
          <w:rFonts w:ascii="Calibri" w:hAnsi="Calibri"/>
          <w:color w:val="252525"/>
          <w:spacing w:val="-5"/>
        </w:rPr>
        <w:t xml:space="preserve"> </w:t>
      </w:r>
      <w:r>
        <w:rPr>
          <w:rFonts w:ascii="Calibri" w:hAnsi="Calibri"/>
          <w:color w:val="252525"/>
        </w:rPr>
        <w:t>REGIONAL</w:t>
      </w:r>
      <w:r>
        <w:rPr>
          <w:rFonts w:ascii="Calibri" w:hAnsi="Calibri"/>
          <w:color w:val="252525"/>
          <w:spacing w:val="-5"/>
        </w:rPr>
        <w:t xml:space="preserve"> </w:t>
      </w:r>
      <w:r>
        <w:rPr>
          <w:rFonts w:ascii="Calibri" w:hAnsi="Calibri"/>
          <w:color w:val="252525"/>
        </w:rPr>
        <w:t>DE</w:t>
      </w:r>
      <w:r>
        <w:rPr>
          <w:rFonts w:ascii="Calibri" w:hAnsi="Calibri"/>
          <w:color w:val="252525"/>
          <w:spacing w:val="-2"/>
        </w:rPr>
        <w:t xml:space="preserve"> </w:t>
      </w:r>
      <w:r>
        <w:rPr>
          <w:rFonts w:ascii="Calibri" w:hAnsi="Calibri"/>
          <w:color w:val="252525"/>
        </w:rPr>
        <w:t>ENSINO</w:t>
      </w:r>
      <w:r>
        <w:rPr>
          <w:rFonts w:ascii="Calibri" w:hAnsi="Calibri"/>
          <w:color w:val="252525"/>
          <w:spacing w:val="-4"/>
        </w:rPr>
        <w:t xml:space="preserve"> </w:t>
      </w:r>
      <w:r>
        <w:rPr>
          <w:rFonts w:ascii="Calibri" w:hAnsi="Calibri"/>
          <w:color w:val="252525"/>
        </w:rPr>
        <w:t>DE</w:t>
      </w:r>
      <w:r>
        <w:rPr>
          <w:rFonts w:ascii="Calibri" w:hAnsi="Calibri"/>
          <w:color w:val="252525"/>
          <w:spacing w:val="-3"/>
        </w:rPr>
        <w:t xml:space="preserve"> </w:t>
      </w:r>
      <w:r>
        <w:rPr>
          <w:rFonts w:ascii="Calibri" w:hAnsi="Calibri"/>
          <w:color w:val="252525"/>
        </w:rPr>
        <w:t>SÃO</w:t>
      </w:r>
      <w:r>
        <w:rPr>
          <w:rFonts w:ascii="Calibri" w:hAnsi="Calibri"/>
          <w:color w:val="252525"/>
          <w:spacing w:val="-4"/>
        </w:rPr>
        <w:t xml:space="preserve"> </w:t>
      </w:r>
      <w:r>
        <w:rPr>
          <w:rFonts w:ascii="Calibri" w:hAnsi="Calibri"/>
          <w:color w:val="252525"/>
        </w:rPr>
        <w:t>JOSÉ</w:t>
      </w:r>
      <w:r>
        <w:rPr>
          <w:rFonts w:ascii="Calibri" w:hAnsi="Calibri"/>
          <w:color w:val="252525"/>
          <w:spacing w:val="-4"/>
        </w:rPr>
        <w:t xml:space="preserve"> </w:t>
      </w:r>
      <w:r>
        <w:rPr>
          <w:rFonts w:ascii="Calibri" w:hAnsi="Calibri"/>
          <w:color w:val="252525"/>
        </w:rPr>
        <w:t>DO</w:t>
      </w:r>
      <w:r>
        <w:rPr>
          <w:rFonts w:ascii="Calibri" w:hAnsi="Calibri"/>
          <w:color w:val="252525"/>
          <w:spacing w:val="-2"/>
        </w:rPr>
        <w:t xml:space="preserve"> </w:t>
      </w:r>
      <w:r>
        <w:rPr>
          <w:rFonts w:ascii="Calibri" w:hAnsi="Calibri"/>
          <w:color w:val="252525"/>
        </w:rPr>
        <w:t>RIO</w:t>
      </w:r>
      <w:r>
        <w:rPr>
          <w:rFonts w:ascii="Calibri" w:hAnsi="Calibri"/>
          <w:color w:val="252525"/>
          <w:spacing w:val="-4"/>
        </w:rPr>
        <w:t xml:space="preserve"> </w:t>
      </w:r>
      <w:r>
        <w:rPr>
          <w:rFonts w:ascii="Calibri" w:hAnsi="Calibri"/>
          <w:color w:val="252525"/>
          <w:spacing w:val="-2"/>
        </w:rPr>
        <w:t>PRETO</w:t>
      </w:r>
    </w:p>
    <w:p w14:paraId="1A30047D" w14:textId="77777777" w:rsidR="006054E8" w:rsidRDefault="00000000">
      <w:pPr>
        <w:spacing w:before="26"/>
        <w:ind w:left="2294" w:right="1"/>
        <w:jc w:val="center"/>
        <w:rPr>
          <w:i/>
          <w:sz w:val="28"/>
        </w:rPr>
      </w:pPr>
      <w:r>
        <w:rPr>
          <w:i/>
          <w:color w:val="252525"/>
          <w:sz w:val="28"/>
        </w:rPr>
        <w:t>GOVERNO</w:t>
      </w:r>
      <w:r>
        <w:rPr>
          <w:i/>
          <w:color w:val="252525"/>
          <w:spacing w:val="-4"/>
          <w:sz w:val="28"/>
        </w:rPr>
        <w:t xml:space="preserve"> </w:t>
      </w:r>
      <w:r>
        <w:rPr>
          <w:i/>
          <w:color w:val="252525"/>
          <w:sz w:val="28"/>
        </w:rPr>
        <w:t>DO</w:t>
      </w:r>
      <w:r>
        <w:rPr>
          <w:i/>
          <w:color w:val="252525"/>
          <w:spacing w:val="-3"/>
          <w:sz w:val="28"/>
        </w:rPr>
        <w:t xml:space="preserve"> </w:t>
      </w:r>
      <w:r>
        <w:rPr>
          <w:i/>
          <w:color w:val="252525"/>
          <w:sz w:val="28"/>
        </w:rPr>
        <w:t>ESTADO</w:t>
      </w:r>
      <w:r>
        <w:rPr>
          <w:i/>
          <w:color w:val="252525"/>
          <w:spacing w:val="-8"/>
          <w:sz w:val="28"/>
        </w:rPr>
        <w:t xml:space="preserve"> </w:t>
      </w:r>
      <w:r>
        <w:rPr>
          <w:i/>
          <w:color w:val="252525"/>
          <w:sz w:val="28"/>
        </w:rPr>
        <w:t>DE</w:t>
      </w:r>
      <w:r>
        <w:rPr>
          <w:i/>
          <w:color w:val="252525"/>
          <w:spacing w:val="-3"/>
          <w:sz w:val="28"/>
        </w:rPr>
        <w:t xml:space="preserve"> </w:t>
      </w:r>
      <w:r>
        <w:rPr>
          <w:i/>
          <w:color w:val="252525"/>
          <w:sz w:val="28"/>
        </w:rPr>
        <w:t>SÃO</w:t>
      </w:r>
      <w:r>
        <w:rPr>
          <w:i/>
          <w:color w:val="252525"/>
          <w:spacing w:val="-7"/>
          <w:sz w:val="28"/>
        </w:rPr>
        <w:t xml:space="preserve"> </w:t>
      </w:r>
      <w:r>
        <w:rPr>
          <w:i/>
          <w:color w:val="252525"/>
          <w:spacing w:val="-4"/>
          <w:sz w:val="28"/>
        </w:rPr>
        <w:t>PAULO</w:t>
      </w:r>
    </w:p>
    <w:p w14:paraId="3F28E489" w14:textId="77777777" w:rsidR="006054E8" w:rsidRDefault="00000000">
      <w:pPr>
        <w:spacing w:before="23"/>
        <w:ind w:left="3023"/>
        <w:rPr>
          <w:rFonts w:ascii="Calibri" w:hAnsi="Calibri"/>
          <w:sz w:val="28"/>
        </w:rPr>
      </w:pPr>
      <w:r>
        <w:rPr>
          <w:rFonts w:ascii="Calibri" w:hAnsi="Calibri"/>
          <w:color w:val="252525"/>
          <w:sz w:val="28"/>
        </w:rPr>
        <w:t>Rua</w:t>
      </w:r>
      <w:r>
        <w:rPr>
          <w:rFonts w:ascii="Calibri" w:hAnsi="Calibri"/>
          <w:color w:val="252525"/>
          <w:spacing w:val="-5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Maximiano</w:t>
      </w:r>
      <w:r>
        <w:rPr>
          <w:rFonts w:ascii="Calibri" w:hAnsi="Calibri"/>
          <w:color w:val="252525"/>
          <w:spacing w:val="-1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Mendes,</w:t>
      </w:r>
      <w:r>
        <w:rPr>
          <w:rFonts w:ascii="Calibri" w:hAnsi="Calibri"/>
          <w:color w:val="252525"/>
          <w:spacing w:val="-4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55</w:t>
      </w:r>
      <w:r>
        <w:rPr>
          <w:rFonts w:ascii="Calibri" w:hAnsi="Calibri"/>
          <w:color w:val="252525"/>
          <w:spacing w:val="-2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–</w:t>
      </w:r>
      <w:r>
        <w:rPr>
          <w:rFonts w:ascii="Calibri" w:hAnsi="Calibri"/>
          <w:color w:val="252525"/>
          <w:spacing w:val="-4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Santa</w:t>
      </w:r>
      <w:r>
        <w:rPr>
          <w:rFonts w:ascii="Calibri" w:hAnsi="Calibri"/>
          <w:color w:val="252525"/>
          <w:spacing w:val="-3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Cruz</w:t>
      </w:r>
      <w:r>
        <w:rPr>
          <w:rFonts w:ascii="Calibri" w:hAnsi="Calibri"/>
          <w:color w:val="252525"/>
          <w:spacing w:val="-4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–</w:t>
      </w:r>
      <w:r>
        <w:rPr>
          <w:rFonts w:ascii="Calibri" w:hAnsi="Calibri"/>
          <w:color w:val="252525"/>
          <w:spacing w:val="-4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São</w:t>
      </w:r>
      <w:r>
        <w:rPr>
          <w:rFonts w:ascii="Calibri" w:hAnsi="Calibri"/>
          <w:color w:val="252525"/>
          <w:spacing w:val="-1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José</w:t>
      </w:r>
      <w:r>
        <w:rPr>
          <w:rFonts w:ascii="Calibri" w:hAnsi="Calibri"/>
          <w:color w:val="252525"/>
          <w:spacing w:val="-2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do</w:t>
      </w:r>
      <w:r>
        <w:rPr>
          <w:rFonts w:ascii="Calibri" w:hAnsi="Calibri"/>
          <w:color w:val="252525"/>
          <w:spacing w:val="-5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Rio</w:t>
      </w:r>
      <w:r>
        <w:rPr>
          <w:rFonts w:ascii="Calibri" w:hAnsi="Calibri"/>
          <w:color w:val="252525"/>
          <w:spacing w:val="-2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Preto/SP</w:t>
      </w:r>
      <w:r>
        <w:rPr>
          <w:rFonts w:ascii="Calibri" w:hAnsi="Calibri"/>
          <w:color w:val="252525"/>
          <w:spacing w:val="-3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-</w:t>
      </w:r>
      <w:r>
        <w:rPr>
          <w:rFonts w:ascii="Calibri" w:hAnsi="Calibri"/>
          <w:color w:val="252525"/>
          <w:spacing w:val="-2"/>
          <w:sz w:val="28"/>
        </w:rPr>
        <w:t xml:space="preserve"> </w:t>
      </w:r>
      <w:r>
        <w:rPr>
          <w:rFonts w:ascii="Calibri" w:hAnsi="Calibri"/>
          <w:color w:val="252525"/>
          <w:sz w:val="28"/>
        </w:rPr>
        <w:t>(17)</w:t>
      </w:r>
      <w:r>
        <w:rPr>
          <w:rFonts w:ascii="Calibri" w:hAnsi="Calibri"/>
          <w:color w:val="252525"/>
          <w:spacing w:val="-1"/>
          <w:sz w:val="28"/>
        </w:rPr>
        <w:t xml:space="preserve"> </w:t>
      </w:r>
      <w:r>
        <w:rPr>
          <w:rFonts w:ascii="Calibri" w:hAnsi="Calibri"/>
          <w:color w:val="252525"/>
          <w:spacing w:val="-2"/>
          <w:sz w:val="28"/>
        </w:rPr>
        <w:t>3203.0900</w:t>
      </w:r>
    </w:p>
    <w:p w14:paraId="1ED438CC" w14:textId="77777777" w:rsidR="006054E8" w:rsidRDefault="006054E8">
      <w:pPr>
        <w:pStyle w:val="Corpodetexto"/>
        <w:spacing w:before="182"/>
        <w:rPr>
          <w:rFonts w:ascii="Calibri"/>
          <w:sz w:val="28"/>
        </w:rPr>
      </w:pPr>
    </w:p>
    <w:p w14:paraId="4E939DCF" w14:textId="77777777" w:rsidR="006054E8" w:rsidRDefault="00000000">
      <w:pPr>
        <w:pStyle w:val="Ttulo1"/>
        <w:ind w:left="3011"/>
      </w:pPr>
      <w:r>
        <w:t>EDITAL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CONVOCAÇÃO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SEDUC</w:t>
      </w:r>
      <w:r>
        <w:rPr>
          <w:spacing w:val="-5"/>
        </w:rPr>
        <w:t xml:space="preserve"> </w:t>
      </w:r>
      <w:r>
        <w:t>165/25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AÇÃO</w:t>
      </w:r>
      <w:r>
        <w:rPr>
          <w:spacing w:val="-7"/>
        </w:rPr>
        <w:t xml:space="preserve"> </w:t>
      </w:r>
      <w:r>
        <w:rPr>
          <w:spacing w:val="-2"/>
        </w:rPr>
        <w:t>JUDICIAL</w:t>
      </w:r>
    </w:p>
    <w:p w14:paraId="1019F4C8" w14:textId="77777777" w:rsidR="006054E8" w:rsidRDefault="006054E8">
      <w:pPr>
        <w:pStyle w:val="Corpodetexto"/>
        <w:spacing w:before="70"/>
        <w:rPr>
          <w:b/>
        </w:rPr>
      </w:pPr>
    </w:p>
    <w:p w14:paraId="4ED04352" w14:textId="77777777" w:rsidR="006054E8" w:rsidRDefault="00000000">
      <w:pPr>
        <w:pStyle w:val="Corpodetexto"/>
        <w:spacing w:line="285" w:lineRule="auto"/>
        <w:ind w:left="138" w:right="121" w:hanging="10"/>
        <w:jc w:val="both"/>
      </w:pPr>
      <w:r>
        <w:rPr>
          <w:color w:val="444444"/>
        </w:rPr>
        <w:t>O Coordenador Dirigente Regional de Ensino da Unidade Regional de Ensino – São José do Rio Preto, no uso de suas atribuições legais, torna público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procedimento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convocação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para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ATRIBUIÇÃO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AULAS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aos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docentes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inscritos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Processo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Atribuição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Aulas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2026,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conforme Legislação Vigente.</w:t>
      </w:r>
    </w:p>
    <w:p w14:paraId="26B37024" w14:textId="77777777" w:rsidR="006054E8" w:rsidRDefault="006054E8">
      <w:pPr>
        <w:pStyle w:val="Corpodetexto"/>
        <w:spacing w:before="42"/>
      </w:pPr>
    </w:p>
    <w:p w14:paraId="4CE1D644" w14:textId="77777777" w:rsidR="006054E8" w:rsidRDefault="00000000">
      <w:pPr>
        <w:pStyle w:val="PargrafodaLista"/>
        <w:numPr>
          <w:ilvl w:val="0"/>
          <w:numId w:val="2"/>
        </w:numPr>
        <w:tabs>
          <w:tab w:val="left" w:pos="862"/>
        </w:tabs>
        <w:ind w:left="862" w:hanging="359"/>
        <w:rPr>
          <w:b/>
          <w:color w:val="444444"/>
          <w:sz w:val="24"/>
        </w:rPr>
      </w:pPr>
      <w:r>
        <w:rPr>
          <w:color w:val="444444"/>
          <w:sz w:val="24"/>
          <w:highlight w:val="yellow"/>
        </w:rPr>
        <w:t>SESSÃO</w:t>
      </w:r>
      <w:r>
        <w:rPr>
          <w:color w:val="444444"/>
          <w:spacing w:val="-3"/>
          <w:sz w:val="24"/>
          <w:highlight w:val="yellow"/>
        </w:rPr>
        <w:t xml:space="preserve"> </w:t>
      </w:r>
      <w:r>
        <w:rPr>
          <w:color w:val="444444"/>
          <w:spacing w:val="-2"/>
          <w:sz w:val="24"/>
          <w:highlight w:val="yellow"/>
        </w:rPr>
        <w:t>PRESENCIAL</w:t>
      </w:r>
    </w:p>
    <w:p w14:paraId="0EE5C998" w14:textId="059DEFB0" w:rsidR="006054E8" w:rsidRDefault="00000000">
      <w:pPr>
        <w:pStyle w:val="PargrafodaLista"/>
        <w:numPr>
          <w:ilvl w:val="1"/>
          <w:numId w:val="2"/>
        </w:numPr>
        <w:tabs>
          <w:tab w:val="left" w:pos="862"/>
        </w:tabs>
        <w:spacing w:before="53"/>
        <w:ind w:left="862" w:hanging="359"/>
        <w:rPr>
          <w:rFonts w:ascii="Wingdings" w:hAnsi="Wingdings"/>
        </w:rPr>
      </w:pPr>
      <w:r>
        <w:rPr>
          <w:b/>
          <w:color w:val="333333"/>
          <w:sz w:val="24"/>
          <w:highlight w:val="yellow"/>
        </w:rPr>
        <w:t>Data:</w:t>
      </w:r>
      <w:r>
        <w:rPr>
          <w:b/>
          <w:color w:val="333333"/>
          <w:sz w:val="24"/>
        </w:rPr>
        <w:t xml:space="preserve">– </w:t>
      </w:r>
      <w:r w:rsidR="005B20D6">
        <w:rPr>
          <w:b/>
          <w:color w:val="333333"/>
          <w:sz w:val="24"/>
        </w:rPr>
        <w:t xml:space="preserve"> 07/05/2026 às </w:t>
      </w:r>
      <w:r w:rsidR="005D2FC7">
        <w:rPr>
          <w:b/>
          <w:color w:val="333333"/>
          <w:sz w:val="24"/>
        </w:rPr>
        <w:t>1</w:t>
      </w:r>
      <w:r w:rsidR="00BD3FDE">
        <w:rPr>
          <w:b/>
          <w:color w:val="333333"/>
          <w:sz w:val="24"/>
        </w:rPr>
        <w:t>3h30min</w:t>
      </w:r>
    </w:p>
    <w:p w14:paraId="20738C5C" w14:textId="77777777" w:rsidR="006054E8" w:rsidRDefault="00000000">
      <w:pPr>
        <w:pStyle w:val="PargrafodaLista"/>
        <w:numPr>
          <w:ilvl w:val="1"/>
          <w:numId w:val="2"/>
        </w:numPr>
        <w:tabs>
          <w:tab w:val="left" w:pos="862"/>
        </w:tabs>
        <w:spacing w:before="10"/>
        <w:ind w:left="862" w:hanging="359"/>
        <w:rPr>
          <w:rFonts w:ascii="Wingdings" w:hAnsi="Wingdings"/>
          <w:color w:val="333333"/>
          <w:sz w:val="24"/>
        </w:rPr>
      </w:pPr>
      <w:r>
        <w:rPr>
          <w:b/>
          <w:color w:val="333333"/>
          <w:sz w:val="24"/>
          <w:highlight w:val="yellow"/>
        </w:rPr>
        <w:t>Local:</w:t>
      </w:r>
      <w:r>
        <w:rPr>
          <w:b/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Unidade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Regional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de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Ensino de São José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do Rio </w:t>
      </w:r>
      <w:r>
        <w:rPr>
          <w:color w:val="333333"/>
          <w:spacing w:val="-2"/>
          <w:sz w:val="24"/>
        </w:rPr>
        <w:t>Preto</w:t>
      </w:r>
    </w:p>
    <w:p w14:paraId="0BDC6B7C" w14:textId="77777777" w:rsidR="006054E8" w:rsidRDefault="00000000">
      <w:pPr>
        <w:pStyle w:val="Corpodetexto"/>
        <w:spacing w:before="22"/>
        <w:ind w:left="1883"/>
      </w:pPr>
      <w:r>
        <w:t>Rua</w:t>
      </w:r>
      <w:r>
        <w:rPr>
          <w:spacing w:val="-4"/>
        </w:rPr>
        <w:t xml:space="preserve"> </w:t>
      </w:r>
      <w:r>
        <w:t>Maximiano</w:t>
      </w:r>
      <w:r>
        <w:rPr>
          <w:spacing w:val="-1"/>
        </w:rPr>
        <w:t xml:space="preserve"> </w:t>
      </w:r>
      <w:r>
        <w:t>Mendes, 55 –</w:t>
      </w:r>
      <w:r>
        <w:rPr>
          <w:spacing w:val="1"/>
        </w:rPr>
        <w:t xml:space="preserve"> </w:t>
      </w:r>
      <w:r>
        <w:t>Bairro Santa</w:t>
      </w:r>
      <w:r>
        <w:rPr>
          <w:spacing w:val="-1"/>
        </w:rPr>
        <w:t xml:space="preserve"> </w:t>
      </w:r>
      <w:r>
        <w:t>Cruz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José do</w:t>
      </w:r>
      <w:r>
        <w:rPr>
          <w:spacing w:val="-1"/>
        </w:rPr>
        <w:t xml:space="preserve"> </w:t>
      </w:r>
      <w:r>
        <w:t xml:space="preserve">Rio </w:t>
      </w:r>
      <w:r>
        <w:rPr>
          <w:spacing w:val="-2"/>
        </w:rPr>
        <w:t>Preto</w:t>
      </w:r>
    </w:p>
    <w:p w14:paraId="22142128" w14:textId="77777777" w:rsidR="006054E8" w:rsidRDefault="00000000">
      <w:pPr>
        <w:pStyle w:val="PargrafodaLista"/>
        <w:numPr>
          <w:ilvl w:val="1"/>
          <w:numId w:val="2"/>
        </w:numPr>
        <w:tabs>
          <w:tab w:val="left" w:pos="862"/>
        </w:tabs>
        <w:spacing w:before="182"/>
        <w:ind w:left="862" w:hanging="359"/>
        <w:rPr>
          <w:rFonts w:ascii="Wingdings" w:hAnsi="Wingdings"/>
          <w:sz w:val="24"/>
        </w:rPr>
      </w:pPr>
      <w:r>
        <w:rPr>
          <w:color w:val="333333"/>
          <w:sz w:val="24"/>
        </w:rPr>
        <w:t>O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candidato DEVE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apresentar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no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momento da atribuição </w:t>
      </w:r>
      <w:r>
        <w:rPr>
          <w:color w:val="333333"/>
          <w:sz w:val="24"/>
          <w:highlight w:val="cyan"/>
        </w:rPr>
        <w:t>Diploma</w:t>
      </w:r>
      <w:r>
        <w:rPr>
          <w:color w:val="333333"/>
          <w:spacing w:val="-1"/>
          <w:sz w:val="24"/>
          <w:highlight w:val="cyan"/>
        </w:rPr>
        <w:t xml:space="preserve"> </w:t>
      </w:r>
      <w:r>
        <w:rPr>
          <w:color w:val="333333"/>
          <w:sz w:val="24"/>
          <w:highlight w:val="cyan"/>
        </w:rPr>
        <w:t>e</w:t>
      </w:r>
      <w:r>
        <w:rPr>
          <w:color w:val="333333"/>
          <w:spacing w:val="-2"/>
          <w:sz w:val="24"/>
          <w:highlight w:val="cyan"/>
        </w:rPr>
        <w:t xml:space="preserve"> </w:t>
      </w:r>
      <w:r>
        <w:rPr>
          <w:color w:val="333333"/>
          <w:sz w:val="24"/>
          <w:highlight w:val="cyan"/>
        </w:rPr>
        <w:t>Histórico para</w:t>
      </w:r>
      <w:r>
        <w:rPr>
          <w:color w:val="333333"/>
          <w:spacing w:val="-1"/>
          <w:sz w:val="24"/>
          <w:highlight w:val="cyan"/>
        </w:rPr>
        <w:t xml:space="preserve"> </w:t>
      </w:r>
      <w:r>
        <w:rPr>
          <w:color w:val="333333"/>
          <w:sz w:val="24"/>
          <w:highlight w:val="cyan"/>
        </w:rPr>
        <w:t>comprovação da</w:t>
      </w:r>
      <w:r>
        <w:rPr>
          <w:color w:val="333333"/>
          <w:spacing w:val="1"/>
          <w:sz w:val="24"/>
          <w:highlight w:val="cyan"/>
        </w:rPr>
        <w:t xml:space="preserve"> </w:t>
      </w:r>
      <w:r>
        <w:rPr>
          <w:color w:val="333333"/>
          <w:spacing w:val="-2"/>
          <w:sz w:val="24"/>
          <w:highlight w:val="cyan"/>
        </w:rPr>
        <w:t>formação.</w:t>
      </w:r>
    </w:p>
    <w:p w14:paraId="7948BC57" w14:textId="77777777" w:rsidR="006054E8" w:rsidRDefault="00000000">
      <w:pPr>
        <w:pStyle w:val="PargrafodaLista"/>
        <w:numPr>
          <w:ilvl w:val="1"/>
          <w:numId w:val="2"/>
        </w:numPr>
        <w:tabs>
          <w:tab w:val="left" w:pos="862"/>
        </w:tabs>
        <w:spacing w:before="12"/>
        <w:ind w:left="862" w:hanging="359"/>
        <w:rPr>
          <w:rFonts w:ascii="Wingdings" w:hAnsi="Wingdings"/>
          <w:sz w:val="24"/>
        </w:rPr>
      </w:pPr>
      <w:r>
        <w:rPr>
          <w:color w:val="333333"/>
          <w:sz w:val="24"/>
        </w:rPr>
        <w:t>Os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docentes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serão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atendidos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conforme 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categoria (A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 -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contrato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2022 –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Y);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habilitados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em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seguida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os</w:t>
      </w:r>
      <w:r>
        <w:rPr>
          <w:color w:val="333333"/>
          <w:spacing w:val="-2"/>
          <w:sz w:val="24"/>
        </w:rPr>
        <w:t xml:space="preserve"> autorizados.</w:t>
      </w:r>
    </w:p>
    <w:p w14:paraId="766E5A60" w14:textId="77777777" w:rsidR="006054E8" w:rsidRDefault="006054E8">
      <w:pPr>
        <w:pStyle w:val="PargrafodaLista"/>
        <w:rPr>
          <w:rFonts w:ascii="Wingdings" w:hAnsi="Wingdings"/>
          <w:sz w:val="24"/>
        </w:rPr>
        <w:sectPr w:rsidR="006054E8">
          <w:type w:val="continuous"/>
          <w:pgSz w:w="16840" w:h="11910" w:orient="landscape"/>
          <w:pgMar w:top="1340" w:right="1275" w:bottom="280" w:left="1275" w:header="720" w:footer="720" w:gutter="0"/>
          <w:cols w:space="720"/>
        </w:sectPr>
      </w:pPr>
    </w:p>
    <w:p w14:paraId="028E0FFC" w14:textId="77777777" w:rsidR="006054E8" w:rsidRDefault="006054E8">
      <w:pPr>
        <w:pStyle w:val="Corpodetexto"/>
        <w:spacing w:before="78"/>
      </w:pPr>
    </w:p>
    <w:p w14:paraId="1F07FACF" w14:textId="77777777" w:rsidR="006054E8" w:rsidRDefault="00000000">
      <w:pPr>
        <w:pStyle w:val="PargrafodaLista"/>
        <w:numPr>
          <w:ilvl w:val="0"/>
          <w:numId w:val="2"/>
        </w:numPr>
        <w:tabs>
          <w:tab w:val="left" w:pos="862"/>
        </w:tabs>
        <w:spacing w:after="54"/>
        <w:ind w:left="862" w:hanging="359"/>
        <w:rPr>
          <w:color w:val="444444"/>
          <w:sz w:val="24"/>
        </w:rPr>
      </w:pPr>
      <w:r>
        <w:rPr>
          <w:color w:val="444444"/>
          <w:sz w:val="24"/>
          <w:highlight w:val="yellow"/>
        </w:rPr>
        <w:t>DAS</w:t>
      </w:r>
      <w:r>
        <w:rPr>
          <w:color w:val="444444"/>
          <w:spacing w:val="-4"/>
          <w:sz w:val="24"/>
          <w:highlight w:val="yellow"/>
        </w:rPr>
        <w:t xml:space="preserve"> </w:t>
      </w:r>
      <w:r>
        <w:rPr>
          <w:color w:val="444444"/>
          <w:sz w:val="24"/>
          <w:highlight w:val="yellow"/>
        </w:rPr>
        <w:t>VAGAS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-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pacing w:val="-10"/>
          <w:sz w:val="24"/>
        </w:rPr>
        <w:t>I</w:t>
      </w:r>
    </w:p>
    <w:tbl>
      <w:tblPr>
        <w:tblStyle w:val="TableNormal"/>
        <w:tblW w:w="0" w:type="auto"/>
        <w:tblInd w:w="2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1522"/>
        <w:gridCol w:w="1902"/>
        <w:gridCol w:w="1639"/>
        <w:gridCol w:w="1719"/>
      </w:tblGrid>
      <w:tr w:rsidR="006054E8" w14:paraId="20BB8455" w14:textId="77777777" w:rsidTr="00446DD9">
        <w:trPr>
          <w:trHeight w:val="570"/>
        </w:trPr>
        <w:tc>
          <w:tcPr>
            <w:tcW w:w="3200" w:type="dxa"/>
            <w:shd w:val="clear" w:color="auto" w:fill="EBF0DE"/>
          </w:tcPr>
          <w:p w14:paraId="102D9CE3" w14:textId="77777777" w:rsidR="006054E8" w:rsidRDefault="006054E8">
            <w:pPr>
              <w:pStyle w:val="TableParagraph"/>
              <w:spacing w:before="63"/>
              <w:rPr>
                <w:rFonts w:ascii="Times New Roman"/>
              </w:rPr>
            </w:pPr>
          </w:p>
          <w:p w14:paraId="40E87819" w14:textId="77777777" w:rsidR="006054E8" w:rsidRDefault="00000000">
            <w:pPr>
              <w:pStyle w:val="TableParagraph"/>
              <w:spacing w:line="234" w:lineRule="exact"/>
              <w:ind w:left="124"/>
              <w:rPr>
                <w:b/>
                <w:i/>
              </w:rPr>
            </w:pPr>
            <w:r>
              <w:rPr>
                <w:b/>
                <w:i/>
              </w:rPr>
              <w:t>RES.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SEDUC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165/25=30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dias</w:t>
            </w:r>
          </w:p>
        </w:tc>
        <w:tc>
          <w:tcPr>
            <w:tcW w:w="1522" w:type="dxa"/>
          </w:tcPr>
          <w:p w14:paraId="3154236F" w14:textId="77777777" w:rsidR="006054E8" w:rsidRDefault="00000000">
            <w:pPr>
              <w:pStyle w:val="TableParagraph"/>
              <w:spacing w:before="47" w:line="252" w:lineRule="exact"/>
              <w:ind w:left="302" w:right="84" w:hanging="209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AULAS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P/ </w:t>
            </w:r>
            <w:r>
              <w:rPr>
                <w:b/>
                <w:spacing w:val="-2"/>
              </w:rPr>
              <w:t>ESCOLA</w:t>
            </w:r>
          </w:p>
        </w:tc>
        <w:tc>
          <w:tcPr>
            <w:tcW w:w="1902" w:type="dxa"/>
          </w:tcPr>
          <w:p w14:paraId="03E036B0" w14:textId="77777777" w:rsidR="006054E8" w:rsidRDefault="006054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9" w:type="dxa"/>
          </w:tcPr>
          <w:p w14:paraId="4B9EBDDA" w14:textId="77777777" w:rsidR="006054E8" w:rsidRDefault="006054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9" w:type="dxa"/>
          </w:tcPr>
          <w:p w14:paraId="23E62BB7" w14:textId="77777777" w:rsidR="006054E8" w:rsidRDefault="006054E8">
            <w:pPr>
              <w:pStyle w:val="TableParagraph"/>
              <w:spacing w:before="63"/>
              <w:rPr>
                <w:rFonts w:ascii="Times New Roman"/>
              </w:rPr>
            </w:pPr>
          </w:p>
          <w:p w14:paraId="5027C4F3" w14:textId="77777777" w:rsidR="006054E8" w:rsidRDefault="00000000">
            <w:pPr>
              <w:pStyle w:val="TableParagraph"/>
              <w:spacing w:line="234" w:lineRule="exact"/>
              <w:ind w:left="7" w:right="3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Atribuição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URE</w:t>
            </w:r>
          </w:p>
        </w:tc>
      </w:tr>
      <w:tr w:rsidR="006054E8" w14:paraId="5D8C3C17" w14:textId="77777777" w:rsidTr="00446DD9">
        <w:trPr>
          <w:trHeight w:val="287"/>
        </w:trPr>
        <w:tc>
          <w:tcPr>
            <w:tcW w:w="3200" w:type="dxa"/>
          </w:tcPr>
          <w:p w14:paraId="54D0737D" w14:textId="77777777" w:rsidR="006054E8" w:rsidRDefault="00000000">
            <w:pPr>
              <w:pStyle w:val="TableParagraph"/>
              <w:ind w:left="448"/>
              <w:rPr>
                <w:b/>
              </w:rPr>
            </w:pPr>
            <w:r>
              <w:rPr>
                <w:b/>
                <w:color w:val="333333"/>
              </w:rPr>
              <w:t>Nome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da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Escola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=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  <w:spacing w:val="-5"/>
              </w:rPr>
              <w:t>PEI</w:t>
            </w:r>
          </w:p>
        </w:tc>
        <w:tc>
          <w:tcPr>
            <w:tcW w:w="1522" w:type="dxa"/>
            <w:shd w:val="clear" w:color="auto" w:fill="FFFF00"/>
          </w:tcPr>
          <w:p w14:paraId="5BEB6E9B" w14:textId="77777777" w:rsidR="006054E8" w:rsidRDefault="00000000">
            <w:pPr>
              <w:pStyle w:val="TableParagraph"/>
              <w:spacing w:before="36"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diurno</w:t>
            </w:r>
          </w:p>
        </w:tc>
        <w:tc>
          <w:tcPr>
            <w:tcW w:w="1902" w:type="dxa"/>
            <w:shd w:val="clear" w:color="auto" w:fill="FFFF00"/>
          </w:tcPr>
          <w:p w14:paraId="71FF153C" w14:textId="77777777" w:rsidR="006054E8" w:rsidRDefault="00000000">
            <w:pPr>
              <w:pStyle w:val="TableParagraph"/>
              <w:spacing w:before="36"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noturno</w:t>
            </w:r>
          </w:p>
        </w:tc>
        <w:tc>
          <w:tcPr>
            <w:tcW w:w="1639" w:type="dxa"/>
          </w:tcPr>
          <w:p w14:paraId="61DE9256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2A0CAAE" w14:textId="0D8229EB" w:rsidR="006054E8" w:rsidRDefault="006054E8">
            <w:pPr>
              <w:pStyle w:val="TableParagraph"/>
              <w:spacing w:before="36" w:line="232" w:lineRule="exact"/>
              <w:ind w:left="7"/>
              <w:jc w:val="center"/>
              <w:rPr>
                <w:b/>
              </w:rPr>
            </w:pPr>
          </w:p>
        </w:tc>
      </w:tr>
      <w:tr w:rsidR="006054E8" w14:paraId="19006971" w14:textId="77777777" w:rsidTr="00446DD9">
        <w:trPr>
          <w:trHeight w:val="290"/>
        </w:trPr>
        <w:tc>
          <w:tcPr>
            <w:tcW w:w="3200" w:type="dxa"/>
          </w:tcPr>
          <w:p w14:paraId="67EA381D" w14:textId="77777777" w:rsidR="006054E8" w:rsidRDefault="00000000">
            <w:pPr>
              <w:pStyle w:val="TableParagraph"/>
              <w:spacing w:before="2"/>
              <w:ind w:left="71"/>
              <w:rPr>
                <w:b/>
              </w:rPr>
            </w:pPr>
            <w:r>
              <w:rPr>
                <w:b/>
                <w:color w:val="333333"/>
              </w:rPr>
              <w:t>Achiles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Malvezzi</w:t>
            </w:r>
          </w:p>
        </w:tc>
        <w:tc>
          <w:tcPr>
            <w:tcW w:w="1522" w:type="dxa"/>
          </w:tcPr>
          <w:p w14:paraId="1F7790BF" w14:textId="77777777" w:rsidR="006054E8" w:rsidRDefault="00000000">
            <w:pPr>
              <w:pStyle w:val="TableParagraph"/>
              <w:spacing w:before="38"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2" w:type="dxa"/>
          </w:tcPr>
          <w:p w14:paraId="48F8AB8E" w14:textId="77777777" w:rsidR="006054E8" w:rsidRDefault="00000000">
            <w:pPr>
              <w:pStyle w:val="TableParagraph"/>
              <w:spacing w:before="38" w:line="23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39" w:type="dxa"/>
          </w:tcPr>
          <w:p w14:paraId="06DA3AF6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7D1490B5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0A10B9BD" w14:textId="77777777" w:rsidTr="00446DD9">
        <w:trPr>
          <w:trHeight w:val="290"/>
        </w:trPr>
        <w:tc>
          <w:tcPr>
            <w:tcW w:w="3200" w:type="dxa"/>
          </w:tcPr>
          <w:p w14:paraId="3FD9C6ED" w14:textId="77777777" w:rsidR="006054E8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  <w:color w:val="333333"/>
              </w:rPr>
              <w:t>Antônio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Marin</w:t>
            </w:r>
          </w:p>
        </w:tc>
        <w:tc>
          <w:tcPr>
            <w:tcW w:w="1522" w:type="dxa"/>
          </w:tcPr>
          <w:p w14:paraId="20B158C0" w14:textId="77777777" w:rsidR="006054E8" w:rsidRDefault="00000000">
            <w:pPr>
              <w:pStyle w:val="TableParagraph"/>
              <w:spacing w:before="36"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2" w:type="dxa"/>
            <w:shd w:val="clear" w:color="auto" w:fill="D9D9D9"/>
          </w:tcPr>
          <w:p w14:paraId="4EA691BE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6732179D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7C0C9F7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663CB452" w14:textId="77777777" w:rsidTr="00446DD9">
        <w:trPr>
          <w:trHeight w:val="288"/>
        </w:trPr>
        <w:tc>
          <w:tcPr>
            <w:tcW w:w="3200" w:type="dxa"/>
          </w:tcPr>
          <w:p w14:paraId="3EB23332" w14:textId="77777777" w:rsidR="006054E8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  <w:color w:val="333333"/>
              </w:rPr>
              <w:t>Bento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Ferraz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5"/>
              </w:rPr>
              <w:t>Dr</w:t>
            </w:r>
          </w:p>
        </w:tc>
        <w:tc>
          <w:tcPr>
            <w:tcW w:w="1522" w:type="dxa"/>
          </w:tcPr>
          <w:p w14:paraId="5562CD18" w14:textId="77777777" w:rsidR="006054E8" w:rsidRDefault="00000000">
            <w:pPr>
              <w:pStyle w:val="TableParagraph"/>
              <w:spacing w:before="36"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2" w:type="dxa"/>
            <w:shd w:val="clear" w:color="auto" w:fill="D9D9D9"/>
          </w:tcPr>
          <w:p w14:paraId="4A62F9F2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521B85CA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04E87E2A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42869CDB" w14:textId="77777777" w:rsidTr="00446DD9">
        <w:trPr>
          <w:trHeight w:val="290"/>
        </w:trPr>
        <w:tc>
          <w:tcPr>
            <w:tcW w:w="3200" w:type="dxa"/>
          </w:tcPr>
          <w:p w14:paraId="41DEAE4B" w14:textId="77777777" w:rsidR="006054E8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  <w:color w:val="333333"/>
              </w:rPr>
              <w:t>Cardeal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  <w:spacing w:val="-4"/>
              </w:rPr>
              <w:t>Leme</w:t>
            </w:r>
          </w:p>
        </w:tc>
        <w:tc>
          <w:tcPr>
            <w:tcW w:w="1522" w:type="dxa"/>
          </w:tcPr>
          <w:p w14:paraId="16D13A6E" w14:textId="77777777" w:rsidR="006054E8" w:rsidRDefault="00000000">
            <w:pPr>
              <w:pStyle w:val="TableParagraph"/>
              <w:spacing w:before="36"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2" w:type="dxa"/>
            <w:shd w:val="clear" w:color="auto" w:fill="D9D9D9"/>
          </w:tcPr>
          <w:p w14:paraId="73BB56DD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7500525F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2864EA8B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6C68EEB5" w14:textId="77777777" w:rsidTr="00446DD9">
        <w:trPr>
          <w:trHeight w:val="290"/>
        </w:trPr>
        <w:tc>
          <w:tcPr>
            <w:tcW w:w="3200" w:type="dxa"/>
          </w:tcPr>
          <w:p w14:paraId="147B8E75" w14:textId="77777777" w:rsidR="006054E8" w:rsidRDefault="00000000">
            <w:pPr>
              <w:pStyle w:val="TableParagraph"/>
              <w:spacing w:before="2"/>
              <w:ind w:left="71"/>
              <w:rPr>
                <w:b/>
              </w:rPr>
            </w:pPr>
            <w:r>
              <w:rPr>
                <w:b/>
                <w:color w:val="333333"/>
              </w:rPr>
              <w:t>João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 xml:space="preserve">Pedro </w:t>
            </w:r>
            <w:r>
              <w:rPr>
                <w:b/>
                <w:color w:val="333333"/>
                <w:spacing w:val="-2"/>
              </w:rPr>
              <w:t>Ferraz</w:t>
            </w:r>
          </w:p>
        </w:tc>
        <w:tc>
          <w:tcPr>
            <w:tcW w:w="1522" w:type="dxa"/>
          </w:tcPr>
          <w:p w14:paraId="6314D713" w14:textId="77777777" w:rsidR="006054E8" w:rsidRDefault="00000000">
            <w:pPr>
              <w:pStyle w:val="TableParagraph"/>
              <w:spacing w:before="38"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2" w:type="dxa"/>
            <w:shd w:val="clear" w:color="auto" w:fill="D9D9D9"/>
          </w:tcPr>
          <w:p w14:paraId="318BD310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5C2CDA83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FC7BB4A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546BFEF1" w14:textId="77777777" w:rsidTr="00446DD9">
        <w:trPr>
          <w:trHeight w:val="290"/>
        </w:trPr>
        <w:tc>
          <w:tcPr>
            <w:tcW w:w="3200" w:type="dxa"/>
          </w:tcPr>
          <w:p w14:paraId="109A7404" w14:textId="77777777" w:rsidR="006054E8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  <w:color w:val="333333"/>
              </w:rPr>
              <w:t>Nair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Santos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Cunha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Profª.</w:t>
            </w:r>
          </w:p>
        </w:tc>
        <w:tc>
          <w:tcPr>
            <w:tcW w:w="1522" w:type="dxa"/>
          </w:tcPr>
          <w:p w14:paraId="1061846A" w14:textId="77777777" w:rsidR="006054E8" w:rsidRDefault="00000000">
            <w:pPr>
              <w:pStyle w:val="TableParagraph"/>
              <w:spacing w:before="36"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2" w:type="dxa"/>
            <w:shd w:val="clear" w:color="auto" w:fill="D9D9D9"/>
          </w:tcPr>
          <w:p w14:paraId="08218A83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09CB7951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5DF9D4F7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1242EC0E" w14:textId="77777777" w:rsidTr="00446DD9">
        <w:trPr>
          <w:trHeight w:val="287"/>
        </w:trPr>
        <w:tc>
          <w:tcPr>
            <w:tcW w:w="3200" w:type="dxa"/>
          </w:tcPr>
          <w:p w14:paraId="4E203D04" w14:textId="77777777" w:rsidR="006054E8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  <w:color w:val="333333"/>
              </w:rPr>
              <w:t>Voluntário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Carmo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Turano</w:t>
            </w:r>
          </w:p>
        </w:tc>
        <w:tc>
          <w:tcPr>
            <w:tcW w:w="1522" w:type="dxa"/>
          </w:tcPr>
          <w:p w14:paraId="45D197A6" w14:textId="77777777" w:rsidR="006054E8" w:rsidRDefault="00000000">
            <w:pPr>
              <w:pStyle w:val="TableParagraph"/>
              <w:spacing w:before="36"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2" w:type="dxa"/>
            <w:shd w:val="clear" w:color="auto" w:fill="D9D9D9"/>
          </w:tcPr>
          <w:p w14:paraId="14B382F0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45B2FD8A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7EB5747D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18BCB504" w14:textId="77777777" w:rsidTr="00446DD9">
        <w:trPr>
          <w:trHeight w:val="290"/>
        </w:trPr>
        <w:tc>
          <w:tcPr>
            <w:tcW w:w="3200" w:type="dxa"/>
          </w:tcPr>
          <w:p w14:paraId="2C668651" w14:textId="77777777" w:rsidR="006054E8" w:rsidRDefault="00000000">
            <w:pPr>
              <w:pStyle w:val="TableParagraph"/>
              <w:ind w:left="134"/>
              <w:rPr>
                <w:b/>
              </w:rPr>
            </w:pPr>
            <w:r>
              <w:rPr>
                <w:b/>
                <w:color w:val="333333"/>
              </w:rPr>
              <w:t>Voluntários</w:t>
            </w:r>
            <w:r>
              <w:rPr>
                <w:b/>
                <w:color w:val="333333"/>
                <w:spacing w:val="-12"/>
              </w:rPr>
              <w:t xml:space="preserve"> </w:t>
            </w:r>
            <w:r>
              <w:rPr>
                <w:b/>
                <w:color w:val="333333"/>
                <w:spacing w:val="-5"/>
              </w:rPr>
              <w:t>32</w:t>
            </w:r>
          </w:p>
        </w:tc>
        <w:tc>
          <w:tcPr>
            <w:tcW w:w="1522" w:type="dxa"/>
          </w:tcPr>
          <w:p w14:paraId="743B91DC" w14:textId="77777777" w:rsidR="006054E8" w:rsidRDefault="00000000">
            <w:pPr>
              <w:pStyle w:val="TableParagraph"/>
              <w:spacing w:before="36"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2" w:type="dxa"/>
          </w:tcPr>
          <w:p w14:paraId="2C57AD38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3A9D0068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9" w:type="dxa"/>
          </w:tcPr>
          <w:p w14:paraId="34255F10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286C1E72" w14:textId="77777777" w:rsidTr="00446DD9">
        <w:trPr>
          <w:trHeight w:val="299"/>
        </w:trPr>
        <w:tc>
          <w:tcPr>
            <w:tcW w:w="3200" w:type="dxa"/>
          </w:tcPr>
          <w:p w14:paraId="1A7929E1" w14:textId="77777777" w:rsidR="006054E8" w:rsidRDefault="006054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FFFF00"/>
          </w:tcPr>
          <w:p w14:paraId="354864E5" w14:textId="77777777" w:rsidR="006054E8" w:rsidRDefault="00000000">
            <w:pPr>
              <w:pStyle w:val="TableParagraph"/>
              <w:spacing w:before="45"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manhã</w:t>
            </w:r>
          </w:p>
        </w:tc>
        <w:tc>
          <w:tcPr>
            <w:tcW w:w="1902" w:type="dxa"/>
            <w:shd w:val="clear" w:color="auto" w:fill="FFFF00"/>
          </w:tcPr>
          <w:p w14:paraId="35537BF6" w14:textId="77777777" w:rsidR="006054E8" w:rsidRDefault="00000000">
            <w:pPr>
              <w:pStyle w:val="TableParagraph"/>
              <w:spacing w:before="45"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tarde</w:t>
            </w:r>
          </w:p>
        </w:tc>
        <w:tc>
          <w:tcPr>
            <w:tcW w:w="1639" w:type="dxa"/>
            <w:shd w:val="clear" w:color="auto" w:fill="FFFF00"/>
          </w:tcPr>
          <w:p w14:paraId="5EC74CE1" w14:textId="77777777" w:rsidR="006054E8" w:rsidRDefault="00000000">
            <w:pPr>
              <w:pStyle w:val="TableParagraph"/>
              <w:spacing w:before="45" w:line="234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noite</w:t>
            </w:r>
          </w:p>
        </w:tc>
        <w:tc>
          <w:tcPr>
            <w:tcW w:w="1719" w:type="dxa"/>
          </w:tcPr>
          <w:p w14:paraId="1EDD3CA4" w14:textId="77777777" w:rsidR="006054E8" w:rsidRDefault="006054E8">
            <w:pPr>
              <w:pStyle w:val="TableParagraph"/>
              <w:rPr>
                <w:rFonts w:ascii="Times New Roman"/>
              </w:rPr>
            </w:pPr>
          </w:p>
        </w:tc>
      </w:tr>
      <w:tr w:rsidR="006054E8" w14:paraId="10745C18" w14:textId="77777777" w:rsidTr="00446DD9">
        <w:trPr>
          <w:trHeight w:val="299"/>
        </w:trPr>
        <w:tc>
          <w:tcPr>
            <w:tcW w:w="3200" w:type="dxa"/>
          </w:tcPr>
          <w:p w14:paraId="56D8BE19" w14:textId="77777777" w:rsidR="006054E8" w:rsidRDefault="00000000">
            <w:pPr>
              <w:pStyle w:val="TableParagraph"/>
              <w:ind w:left="136"/>
              <w:rPr>
                <w:b/>
              </w:rPr>
            </w:pPr>
            <w:r>
              <w:rPr>
                <w:b/>
                <w:color w:val="333333"/>
              </w:rPr>
              <w:t>Nome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da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Escola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=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PARCIAL</w:t>
            </w:r>
          </w:p>
        </w:tc>
        <w:tc>
          <w:tcPr>
            <w:tcW w:w="1522" w:type="dxa"/>
          </w:tcPr>
          <w:p w14:paraId="5401B83F" w14:textId="77777777" w:rsidR="006054E8" w:rsidRDefault="006054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2" w:type="dxa"/>
          </w:tcPr>
          <w:p w14:paraId="610629B1" w14:textId="77777777" w:rsidR="006054E8" w:rsidRDefault="006054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447A5F37" w14:textId="77777777" w:rsidR="006054E8" w:rsidRDefault="006054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9" w:type="dxa"/>
          </w:tcPr>
          <w:p w14:paraId="25A39ABF" w14:textId="77777777" w:rsidR="006054E8" w:rsidRDefault="006054E8">
            <w:pPr>
              <w:pStyle w:val="TableParagraph"/>
              <w:rPr>
                <w:rFonts w:ascii="Times New Roman"/>
              </w:rPr>
            </w:pPr>
          </w:p>
        </w:tc>
      </w:tr>
      <w:tr w:rsidR="006054E8" w14:paraId="647EB8FE" w14:textId="77777777" w:rsidTr="00446DD9">
        <w:trPr>
          <w:trHeight w:val="287"/>
        </w:trPr>
        <w:tc>
          <w:tcPr>
            <w:tcW w:w="3200" w:type="dxa"/>
          </w:tcPr>
          <w:p w14:paraId="4D356CB2" w14:textId="77777777" w:rsidR="006054E8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  <w:color w:val="333333"/>
              </w:rPr>
              <w:t>Aureliano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Mendonça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  <w:spacing w:val="-4"/>
              </w:rPr>
              <w:t>Prof</w:t>
            </w:r>
          </w:p>
        </w:tc>
        <w:tc>
          <w:tcPr>
            <w:tcW w:w="1522" w:type="dxa"/>
          </w:tcPr>
          <w:p w14:paraId="1597D0BE" w14:textId="77777777" w:rsidR="006054E8" w:rsidRDefault="00000000">
            <w:pPr>
              <w:pStyle w:val="TableParagraph"/>
              <w:spacing w:before="36"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2" w:type="dxa"/>
          </w:tcPr>
          <w:p w14:paraId="7C2FC7F6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shd w:val="clear" w:color="auto" w:fill="D9D9D9"/>
          </w:tcPr>
          <w:p w14:paraId="50171862" w14:textId="48F308CF" w:rsidR="006054E8" w:rsidRPr="00446DD9" w:rsidRDefault="00446DD9" w:rsidP="00446DD9">
            <w:pPr>
              <w:pStyle w:val="TableParagraph"/>
              <w:jc w:val="center"/>
              <w:rPr>
                <w:b/>
                <w:bCs/>
              </w:rPr>
            </w:pPr>
            <w:r w:rsidRPr="00446DD9">
              <w:rPr>
                <w:b/>
                <w:bCs/>
              </w:rPr>
              <w:t>2</w:t>
            </w:r>
          </w:p>
        </w:tc>
        <w:tc>
          <w:tcPr>
            <w:tcW w:w="1719" w:type="dxa"/>
          </w:tcPr>
          <w:p w14:paraId="210F56B9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5C4640D6" w14:textId="77777777" w:rsidTr="00446DD9">
        <w:trPr>
          <w:trHeight w:val="290"/>
        </w:trPr>
        <w:tc>
          <w:tcPr>
            <w:tcW w:w="3200" w:type="dxa"/>
          </w:tcPr>
          <w:p w14:paraId="6C8BD48B" w14:textId="77777777" w:rsidR="006054E8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  <w:color w:val="333333"/>
              </w:rPr>
              <w:t>Celso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Abbade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Mourão</w:t>
            </w:r>
          </w:p>
        </w:tc>
        <w:tc>
          <w:tcPr>
            <w:tcW w:w="1522" w:type="dxa"/>
          </w:tcPr>
          <w:p w14:paraId="4B65C464" w14:textId="77777777" w:rsidR="006054E8" w:rsidRDefault="00000000">
            <w:pPr>
              <w:pStyle w:val="TableParagraph"/>
              <w:spacing w:before="36"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2" w:type="dxa"/>
          </w:tcPr>
          <w:p w14:paraId="1A2C1FC0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29CAC00C" w14:textId="2065C7EF" w:rsidR="006054E8" w:rsidRDefault="00446DD9">
            <w:pPr>
              <w:pStyle w:val="TableParagraph"/>
              <w:spacing w:before="36" w:line="234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9" w:type="dxa"/>
          </w:tcPr>
          <w:p w14:paraId="62366825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1607DC98" w14:textId="77777777" w:rsidTr="00446DD9">
        <w:trPr>
          <w:trHeight w:val="287"/>
        </w:trPr>
        <w:tc>
          <w:tcPr>
            <w:tcW w:w="3200" w:type="dxa"/>
          </w:tcPr>
          <w:p w14:paraId="0E323314" w14:textId="77777777" w:rsidR="006054E8" w:rsidRDefault="00000000">
            <w:pPr>
              <w:pStyle w:val="TableParagraph"/>
              <w:ind w:left="71"/>
              <w:rPr>
                <w:b/>
              </w:rPr>
            </w:pPr>
            <w:r>
              <w:rPr>
                <w:b/>
                <w:color w:val="333333"/>
              </w:rPr>
              <w:t>Darcy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F.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Pacheco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4"/>
              </w:rPr>
              <w:t>Profª</w:t>
            </w:r>
          </w:p>
        </w:tc>
        <w:tc>
          <w:tcPr>
            <w:tcW w:w="1522" w:type="dxa"/>
          </w:tcPr>
          <w:p w14:paraId="36DE37DE" w14:textId="77777777" w:rsidR="006054E8" w:rsidRDefault="00000000">
            <w:pPr>
              <w:pStyle w:val="TableParagraph"/>
              <w:spacing w:before="36"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2" w:type="dxa"/>
          </w:tcPr>
          <w:p w14:paraId="061222EF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 w14:paraId="00D2D1CB" w14:textId="407FDC77" w:rsidR="006054E8" w:rsidRDefault="00446DD9">
            <w:pPr>
              <w:pStyle w:val="TableParagraph"/>
              <w:spacing w:before="36" w:line="232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9" w:type="dxa"/>
          </w:tcPr>
          <w:p w14:paraId="32C6F73E" w14:textId="77777777" w:rsidR="006054E8" w:rsidRDefault="006054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E8" w14:paraId="3D0F98A7" w14:textId="77777777" w:rsidTr="00446DD9">
        <w:trPr>
          <w:trHeight w:val="301"/>
        </w:trPr>
        <w:tc>
          <w:tcPr>
            <w:tcW w:w="3200" w:type="dxa"/>
          </w:tcPr>
          <w:p w14:paraId="46A674BE" w14:textId="77777777" w:rsidR="006054E8" w:rsidRDefault="00000000">
            <w:pPr>
              <w:pStyle w:val="TableParagraph"/>
              <w:spacing w:before="48" w:line="234" w:lineRule="exact"/>
              <w:ind w:left="134"/>
              <w:rPr>
                <w:b/>
              </w:rPr>
            </w:pPr>
            <w:r>
              <w:rPr>
                <w:b/>
              </w:rPr>
              <w:t>Pedro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Elias</w:t>
            </w:r>
          </w:p>
        </w:tc>
        <w:tc>
          <w:tcPr>
            <w:tcW w:w="1522" w:type="dxa"/>
          </w:tcPr>
          <w:p w14:paraId="7AD98416" w14:textId="77777777" w:rsidR="006054E8" w:rsidRDefault="00000000">
            <w:pPr>
              <w:pStyle w:val="TableParagraph"/>
              <w:spacing w:before="48"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2" w:type="dxa"/>
          </w:tcPr>
          <w:p w14:paraId="05AD2719" w14:textId="77777777" w:rsidR="006054E8" w:rsidRDefault="00000000">
            <w:pPr>
              <w:pStyle w:val="TableParagraph"/>
              <w:spacing w:before="48"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39" w:type="dxa"/>
          </w:tcPr>
          <w:p w14:paraId="5EC19B29" w14:textId="77777777" w:rsidR="006054E8" w:rsidRDefault="006054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9" w:type="dxa"/>
          </w:tcPr>
          <w:p w14:paraId="446A4CC2" w14:textId="77777777" w:rsidR="006054E8" w:rsidRDefault="006054E8">
            <w:pPr>
              <w:pStyle w:val="TableParagraph"/>
              <w:rPr>
                <w:rFonts w:ascii="Times New Roman"/>
              </w:rPr>
            </w:pPr>
          </w:p>
        </w:tc>
      </w:tr>
      <w:tr w:rsidR="00446DD9" w14:paraId="2FD98B3A" w14:textId="77777777" w:rsidTr="00446DD9">
        <w:trPr>
          <w:trHeight w:val="301"/>
        </w:trPr>
        <w:tc>
          <w:tcPr>
            <w:tcW w:w="3200" w:type="dxa"/>
          </w:tcPr>
          <w:p w14:paraId="4CB78DB3" w14:textId="6D957B2C" w:rsidR="00446DD9" w:rsidRDefault="00446DD9">
            <w:pPr>
              <w:pStyle w:val="TableParagraph"/>
              <w:spacing w:before="48" w:line="234" w:lineRule="exact"/>
              <w:ind w:left="134"/>
              <w:rPr>
                <w:b/>
              </w:rPr>
            </w:pPr>
            <w:r>
              <w:rPr>
                <w:b/>
              </w:rPr>
              <w:t>Octacílio Alves de Almeida</w:t>
            </w:r>
          </w:p>
        </w:tc>
        <w:tc>
          <w:tcPr>
            <w:tcW w:w="1522" w:type="dxa"/>
          </w:tcPr>
          <w:p w14:paraId="38C3E5B8" w14:textId="1AA348EA" w:rsidR="00446DD9" w:rsidRDefault="00446DD9">
            <w:pPr>
              <w:pStyle w:val="TableParagraph"/>
              <w:spacing w:before="48"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2" w:type="dxa"/>
          </w:tcPr>
          <w:p w14:paraId="4E50930B" w14:textId="77777777" w:rsidR="00446DD9" w:rsidRDefault="00446DD9">
            <w:pPr>
              <w:pStyle w:val="TableParagraph"/>
              <w:spacing w:before="48" w:line="234" w:lineRule="exact"/>
              <w:ind w:left="8"/>
              <w:jc w:val="center"/>
              <w:rPr>
                <w:b/>
                <w:spacing w:val="-10"/>
              </w:rPr>
            </w:pPr>
          </w:p>
        </w:tc>
        <w:tc>
          <w:tcPr>
            <w:tcW w:w="1639" w:type="dxa"/>
          </w:tcPr>
          <w:p w14:paraId="0425E69D" w14:textId="77777777" w:rsidR="00446DD9" w:rsidRDefault="00446DD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9" w:type="dxa"/>
          </w:tcPr>
          <w:p w14:paraId="3D0CD1CD" w14:textId="77777777" w:rsidR="00446DD9" w:rsidRDefault="00446DD9">
            <w:pPr>
              <w:pStyle w:val="TableParagraph"/>
              <w:rPr>
                <w:rFonts w:ascii="Times New Roman"/>
              </w:rPr>
            </w:pPr>
          </w:p>
        </w:tc>
      </w:tr>
    </w:tbl>
    <w:p w14:paraId="1A6000E8" w14:textId="77777777" w:rsidR="006054E8" w:rsidRDefault="006054E8">
      <w:pPr>
        <w:pStyle w:val="Corpodetexto"/>
      </w:pPr>
    </w:p>
    <w:p w14:paraId="700F8DA2" w14:textId="77777777" w:rsidR="006054E8" w:rsidRDefault="006054E8">
      <w:pPr>
        <w:pStyle w:val="Corpodetexto"/>
        <w:spacing w:before="100"/>
      </w:pPr>
    </w:p>
    <w:p w14:paraId="6A2E4CAE" w14:textId="77777777" w:rsidR="005D2FC7" w:rsidRDefault="005D2FC7">
      <w:pPr>
        <w:pStyle w:val="Corpodetexto"/>
        <w:spacing w:before="100"/>
      </w:pPr>
    </w:p>
    <w:p w14:paraId="7EF54863" w14:textId="77777777" w:rsidR="005D2FC7" w:rsidRDefault="005D2FC7" w:rsidP="005D2FC7">
      <w:pPr>
        <w:ind w:left="2294" w:right="2285"/>
        <w:jc w:val="center"/>
        <w:rPr>
          <w:rFonts w:ascii="Verdana"/>
          <w:b/>
        </w:rPr>
      </w:pPr>
      <w:r>
        <w:rPr>
          <w:rFonts w:ascii="Verdana"/>
          <w:b/>
        </w:rPr>
        <w:t>Rizomar</w:t>
      </w:r>
      <w:r>
        <w:rPr>
          <w:rFonts w:ascii="Verdana"/>
          <w:b/>
          <w:spacing w:val="-8"/>
        </w:rPr>
        <w:t xml:space="preserve"> </w:t>
      </w:r>
      <w:r>
        <w:rPr>
          <w:rFonts w:ascii="Verdana"/>
          <w:b/>
        </w:rPr>
        <w:t>Passos</w:t>
      </w:r>
      <w:r>
        <w:rPr>
          <w:rFonts w:ascii="Verdana"/>
          <w:b/>
          <w:spacing w:val="-7"/>
        </w:rPr>
        <w:t xml:space="preserve"> </w:t>
      </w:r>
      <w:r>
        <w:rPr>
          <w:rFonts w:ascii="Verdana"/>
          <w:b/>
          <w:spacing w:val="-2"/>
        </w:rPr>
        <w:t>Nogueira</w:t>
      </w:r>
    </w:p>
    <w:p w14:paraId="22E707C3" w14:textId="77777777" w:rsidR="005D2FC7" w:rsidRDefault="005D2FC7" w:rsidP="005D2FC7">
      <w:pPr>
        <w:ind w:left="2294" w:right="2290"/>
        <w:jc w:val="center"/>
        <w:rPr>
          <w:rFonts w:ascii="Verdana"/>
          <w:i/>
          <w:sz w:val="24"/>
        </w:rPr>
      </w:pPr>
      <w:r>
        <w:rPr>
          <w:rFonts w:ascii="Verdana"/>
          <w:i/>
          <w:sz w:val="24"/>
        </w:rPr>
        <w:t>Coordenador-</w:t>
      </w:r>
      <w:r>
        <w:rPr>
          <w:rFonts w:ascii="Verdana"/>
          <w:i/>
          <w:spacing w:val="-6"/>
          <w:sz w:val="24"/>
        </w:rPr>
        <w:t xml:space="preserve"> </w:t>
      </w:r>
      <w:r>
        <w:rPr>
          <w:rFonts w:ascii="Verdana"/>
          <w:i/>
          <w:sz w:val="24"/>
        </w:rPr>
        <w:t>Dirigente</w:t>
      </w:r>
      <w:r>
        <w:rPr>
          <w:rFonts w:ascii="Verdana"/>
          <w:i/>
          <w:spacing w:val="-4"/>
          <w:sz w:val="24"/>
        </w:rPr>
        <w:t xml:space="preserve"> </w:t>
      </w:r>
      <w:r>
        <w:rPr>
          <w:rFonts w:ascii="Verdana"/>
          <w:i/>
          <w:sz w:val="24"/>
        </w:rPr>
        <w:t>Regional</w:t>
      </w:r>
      <w:r>
        <w:rPr>
          <w:rFonts w:ascii="Verdana"/>
          <w:i/>
          <w:spacing w:val="-6"/>
          <w:sz w:val="24"/>
        </w:rPr>
        <w:t xml:space="preserve"> </w:t>
      </w:r>
      <w:r>
        <w:rPr>
          <w:rFonts w:ascii="Verdana"/>
          <w:i/>
          <w:sz w:val="24"/>
        </w:rPr>
        <w:t>de</w:t>
      </w:r>
      <w:r>
        <w:rPr>
          <w:rFonts w:ascii="Verdana"/>
          <w:i/>
          <w:spacing w:val="-4"/>
          <w:sz w:val="24"/>
        </w:rPr>
        <w:t xml:space="preserve"> </w:t>
      </w:r>
      <w:r>
        <w:rPr>
          <w:rFonts w:ascii="Verdana"/>
          <w:i/>
          <w:spacing w:val="-2"/>
          <w:sz w:val="24"/>
        </w:rPr>
        <w:t>Ensino</w:t>
      </w:r>
    </w:p>
    <w:p w14:paraId="0223CEE3" w14:textId="77777777" w:rsidR="005D2FC7" w:rsidRDefault="005D2FC7">
      <w:pPr>
        <w:pStyle w:val="Corpodetexto"/>
        <w:spacing w:before="100"/>
      </w:pPr>
    </w:p>
    <w:p w14:paraId="39554A6D" w14:textId="77777777" w:rsidR="005D2FC7" w:rsidRDefault="005D2FC7">
      <w:pPr>
        <w:pStyle w:val="Corpodetexto"/>
        <w:spacing w:before="100"/>
      </w:pPr>
    </w:p>
    <w:sectPr w:rsidR="005D2FC7">
      <w:pgSz w:w="16840" w:h="11910" w:orient="landscape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40A"/>
    <w:multiLevelType w:val="hybridMultilevel"/>
    <w:tmpl w:val="2D2C6638"/>
    <w:lvl w:ilvl="0" w:tplc="CAB63A30">
      <w:start w:val="2"/>
      <w:numFmt w:val="upperRoman"/>
      <w:lvlText w:val="%1"/>
      <w:lvlJc w:val="left"/>
      <w:pPr>
        <w:ind w:left="511" w:hanging="368"/>
      </w:pPr>
      <w:rPr>
        <w:rFonts w:hint="default"/>
        <w:spacing w:val="0"/>
        <w:w w:val="100"/>
        <w:lang w:val="pt-PT" w:eastAsia="en-US" w:bidi="ar-SA"/>
      </w:rPr>
    </w:lvl>
    <w:lvl w:ilvl="1" w:tplc="A5EA8A66">
      <w:numFmt w:val="bullet"/>
      <w:lvlText w:val="•"/>
      <w:lvlJc w:val="left"/>
      <w:pPr>
        <w:ind w:left="1896" w:hanging="368"/>
      </w:pPr>
      <w:rPr>
        <w:rFonts w:hint="default"/>
        <w:lang w:val="pt-PT" w:eastAsia="en-US" w:bidi="ar-SA"/>
      </w:rPr>
    </w:lvl>
    <w:lvl w:ilvl="2" w:tplc="F62C98C4">
      <w:numFmt w:val="bullet"/>
      <w:lvlText w:val="•"/>
      <w:lvlJc w:val="left"/>
      <w:pPr>
        <w:ind w:left="3273" w:hanging="368"/>
      </w:pPr>
      <w:rPr>
        <w:rFonts w:hint="default"/>
        <w:lang w:val="pt-PT" w:eastAsia="en-US" w:bidi="ar-SA"/>
      </w:rPr>
    </w:lvl>
    <w:lvl w:ilvl="3" w:tplc="FE2A3FA2">
      <w:numFmt w:val="bullet"/>
      <w:lvlText w:val="•"/>
      <w:lvlJc w:val="left"/>
      <w:pPr>
        <w:ind w:left="4650" w:hanging="368"/>
      </w:pPr>
      <w:rPr>
        <w:rFonts w:hint="default"/>
        <w:lang w:val="pt-PT" w:eastAsia="en-US" w:bidi="ar-SA"/>
      </w:rPr>
    </w:lvl>
    <w:lvl w:ilvl="4" w:tplc="AF282834">
      <w:numFmt w:val="bullet"/>
      <w:lvlText w:val="•"/>
      <w:lvlJc w:val="left"/>
      <w:pPr>
        <w:ind w:left="6027" w:hanging="368"/>
      </w:pPr>
      <w:rPr>
        <w:rFonts w:hint="default"/>
        <w:lang w:val="pt-PT" w:eastAsia="en-US" w:bidi="ar-SA"/>
      </w:rPr>
    </w:lvl>
    <w:lvl w:ilvl="5" w:tplc="A0008B32">
      <w:numFmt w:val="bullet"/>
      <w:lvlText w:val="•"/>
      <w:lvlJc w:val="left"/>
      <w:pPr>
        <w:ind w:left="7404" w:hanging="368"/>
      </w:pPr>
      <w:rPr>
        <w:rFonts w:hint="default"/>
        <w:lang w:val="pt-PT" w:eastAsia="en-US" w:bidi="ar-SA"/>
      </w:rPr>
    </w:lvl>
    <w:lvl w:ilvl="6" w:tplc="889674FA">
      <w:numFmt w:val="bullet"/>
      <w:lvlText w:val="•"/>
      <w:lvlJc w:val="left"/>
      <w:pPr>
        <w:ind w:left="8781" w:hanging="368"/>
      </w:pPr>
      <w:rPr>
        <w:rFonts w:hint="default"/>
        <w:lang w:val="pt-PT" w:eastAsia="en-US" w:bidi="ar-SA"/>
      </w:rPr>
    </w:lvl>
    <w:lvl w:ilvl="7" w:tplc="3F60977A">
      <w:numFmt w:val="bullet"/>
      <w:lvlText w:val="•"/>
      <w:lvlJc w:val="left"/>
      <w:pPr>
        <w:ind w:left="10157" w:hanging="368"/>
      </w:pPr>
      <w:rPr>
        <w:rFonts w:hint="default"/>
        <w:lang w:val="pt-PT" w:eastAsia="en-US" w:bidi="ar-SA"/>
      </w:rPr>
    </w:lvl>
    <w:lvl w:ilvl="8" w:tplc="AF862E22">
      <w:numFmt w:val="bullet"/>
      <w:lvlText w:val="•"/>
      <w:lvlJc w:val="left"/>
      <w:pPr>
        <w:ind w:left="11534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429E596E"/>
    <w:multiLevelType w:val="hybridMultilevel"/>
    <w:tmpl w:val="4A3A2080"/>
    <w:lvl w:ilvl="0" w:tplc="1B8656E2">
      <w:start w:val="1"/>
      <w:numFmt w:val="decimalZero"/>
      <w:lvlText w:val="%1."/>
      <w:lvlJc w:val="left"/>
      <w:pPr>
        <w:ind w:left="863" w:hanging="360"/>
      </w:pPr>
      <w:rPr>
        <w:rFonts w:hint="default"/>
        <w:spacing w:val="0"/>
        <w:w w:val="100"/>
        <w:lang w:val="pt-PT" w:eastAsia="en-US" w:bidi="ar-SA"/>
      </w:rPr>
    </w:lvl>
    <w:lvl w:ilvl="1" w:tplc="ABCE90FA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2" w:tplc="3C90CA6C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3" w:tplc="12E88B0E">
      <w:numFmt w:val="bullet"/>
      <w:lvlText w:val="•"/>
      <w:lvlJc w:val="left"/>
      <w:pPr>
        <w:ind w:left="4888" w:hanging="360"/>
      </w:pPr>
      <w:rPr>
        <w:rFonts w:hint="default"/>
        <w:lang w:val="pt-PT" w:eastAsia="en-US" w:bidi="ar-SA"/>
      </w:rPr>
    </w:lvl>
    <w:lvl w:ilvl="4" w:tplc="272E6B16">
      <w:numFmt w:val="bullet"/>
      <w:lvlText w:val="•"/>
      <w:lvlJc w:val="left"/>
      <w:pPr>
        <w:ind w:left="6231" w:hanging="360"/>
      </w:pPr>
      <w:rPr>
        <w:rFonts w:hint="default"/>
        <w:lang w:val="pt-PT" w:eastAsia="en-US" w:bidi="ar-SA"/>
      </w:rPr>
    </w:lvl>
    <w:lvl w:ilvl="5" w:tplc="AADE7E4E">
      <w:numFmt w:val="bullet"/>
      <w:lvlText w:val="•"/>
      <w:lvlJc w:val="left"/>
      <w:pPr>
        <w:ind w:left="7574" w:hanging="360"/>
      </w:pPr>
      <w:rPr>
        <w:rFonts w:hint="default"/>
        <w:lang w:val="pt-PT" w:eastAsia="en-US" w:bidi="ar-SA"/>
      </w:rPr>
    </w:lvl>
    <w:lvl w:ilvl="6" w:tplc="1144D84E">
      <w:numFmt w:val="bullet"/>
      <w:lvlText w:val="•"/>
      <w:lvlJc w:val="left"/>
      <w:pPr>
        <w:ind w:left="8917" w:hanging="360"/>
      </w:pPr>
      <w:rPr>
        <w:rFonts w:hint="default"/>
        <w:lang w:val="pt-PT" w:eastAsia="en-US" w:bidi="ar-SA"/>
      </w:rPr>
    </w:lvl>
    <w:lvl w:ilvl="7" w:tplc="A1AA6274">
      <w:numFmt w:val="bullet"/>
      <w:lvlText w:val="•"/>
      <w:lvlJc w:val="left"/>
      <w:pPr>
        <w:ind w:left="10259" w:hanging="360"/>
      </w:pPr>
      <w:rPr>
        <w:rFonts w:hint="default"/>
        <w:lang w:val="pt-PT" w:eastAsia="en-US" w:bidi="ar-SA"/>
      </w:rPr>
    </w:lvl>
    <w:lvl w:ilvl="8" w:tplc="56209DE8">
      <w:numFmt w:val="bullet"/>
      <w:lvlText w:val="•"/>
      <w:lvlJc w:val="left"/>
      <w:pPr>
        <w:ind w:left="11602" w:hanging="360"/>
      </w:pPr>
      <w:rPr>
        <w:rFonts w:hint="default"/>
        <w:lang w:val="pt-PT" w:eastAsia="en-US" w:bidi="ar-SA"/>
      </w:rPr>
    </w:lvl>
  </w:abstractNum>
  <w:num w:numId="1" w16cid:durableId="1740319802">
    <w:abstractNumId w:val="0"/>
  </w:num>
  <w:num w:numId="2" w16cid:durableId="18402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E8"/>
    <w:rsid w:val="00085043"/>
    <w:rsid w:val="001D17CD"/>
    <w:rsid w:val="00446DD9"/>
    <w:rsid w:val="005000C4"/>
    <w:rsid w:val="005742F7"/>
    <w:rsid w:val="005B20D6"/>
    <w:rsid w:val="005D2FC7"/>
    <w:rsid w:val="006054E8"/>
    <w:rsid w:val="006824F8"/>
    <w:rsid w:val="009B6D91"/>
    <w:rsid w:val="00AE5F3E"/>
    <w:rsid w:val="00B94A57"/>
    <w:rsid w:val="00BD3FDE"/>
    <w:rsid w:val="00E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C746"/>
  <w15:docId w15:val="{049F0283-6F0F-4628-9630-29C7546E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94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2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creator>Sandra Ribeiro</dc:creator>
  <cp:lastModifiedBy>Solange Maria Da Silva 3</cp:lastModifiedBy>
  <cp:revision>3</cp:revision>
  <dcterms:created xsi:type="dcterms:W3CDTF">2026-05-04T18:15:00Z</dcterms:created>
  <dcterms:modified xsi:type="dcterms:W3CDTF">2026-05-04T18:17:00Z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para Microsoft 365</vt:lpwstr>
  </property>
</Properties>
</file>