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0131B4FD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08097E62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 xml:space="preserve">Escola Estadual </w:t>
      </w:r>
      <w:r w:rsidR="00D01E85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Saturnino Pereira, Prof.</w:t>
      </w:r>
      <w:r w:rsidRPr="50F3B6E6">
        <w:rPr>
          <w:rFonts w:ascii="Segoe UI" w:eastAsia="Segoe UI" w:hAnsi="Segoe UI" w:cs="Segoe UI"/>
          <w:sz w:val="21"/>
          <w:szCs w:val="21"/>
        </w:rPr>
        <w:t xml:space="preserve"> localizada no município de </w:t>
      </w:r>
      <w:r w:rsidR="00D01E85">
        <w:rPr>
          <w:rFonts w:ascii="Segoe UI" w:eastAsia="Segoe UI" w:hAnsi="Segoe UI" w:cs="Segoe UI"/>
          <w:sz w:val="21"/>
          <w:szCs w:val="21"/>
        </w:rPr>
        <w:t>São Paulo</w:t>
      </w:r>
      <w:r w:rsidRPr="50F3B6E6">
        <w:rPr>
          <w:rFonts w:ascii="Segoe UI" w:eastAsia="Segoe UI" w:hAnsi="Segoe UI" w:cs="Segoe UI"/>
          <w:sz w:val="21"/>
          <w:szCs w:val="21"/>
        </w:rPr>
        <w:t xml:space="preserve"> jurisdicionada à Unidade Regional de Ensino </w:t>
      </w:r>
      <w:r w:rsidR="00D01E85">
        <w:rPr>
          <w:rFonts w:ascii="Segoe UI" w:eastAsia="Segoe UI" w:hAnsi="Segoe UI" w:cs="Segoe UI"/>
          <w:sz w:val="21"/>
          <w:szCs w:val="21"/>
        </w:rPr>
        <w:t>Leste - 3</w:t>
      </w:r>
      <w:r w:rsidRPr="50F3B6E6">
        <w:rPr>
          <w:rFonts w:ascii="Segoe UI" w:eastAsia="Segoe UI" w:hAnsi="Segoe UI" w:cs="Segoe UI"/>
          <w:sz w:val="21"/>
          <w:szCs w:val="21"/>
        </w:rPr>
        <w:t xml:space="preserve">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4F093281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 xml:space="preserve">Escola Estadual </w:t>
      </w:r>
      <w:r w:rsidR="00D01E85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Saturnino Pereira, Prof</w:t>
      </w:r>
      <w:r w:rsidR="00D01E85">
        <w:rPr>
          <w:rFonts w:ascii="Segoe UI" w:eastAsia="Segoe UI" w:hAnsi="Segoe UI" w:cs="Segoe UI"/>
          <w:sz w:val="21"/>
          <w:szCs w:val="21"/>
        </w:rPr>
        <w:t>.,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009B1D14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02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0"/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  <w:commentRangeEnd w:id="0"/>
      <w:r w:rsidR="3DC0A263">
        <w:rPr>
          <w:rStyle w:val="Refdecomentrio"/>
          <w:rFonts w:ascii="Segoe UI" w:eastAsia="Segoe UI" w:hAnsi="Segoe UI" w:cs="Segoe UI"/>
          <w:sz w:val="21"/>
          <w:szCs w:val="21"/>
        </w:rPr>
        <w:commentReference w:id="0"/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1"/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commentRangeEnd w:id="1"/>
      <w:r w:rsidRPr="50F3B6E6">
        <w:rPr>
          <w:rStyle w:val="Refdecomentrio"/>
          <w:rFonts w:ascii="Segoe UI" w:eastAsia="Segoe UI" w:hAnsi="Segoe UI" w:cs="Segoe UI"/>
          <w:sz w:val="21"/>
          <w:szCs w:val="21"/>
        </w:rPr>
        <w:commentReference w:id="1"/>
      </w:r>
      <w:r w:rsidR="0769BE02" w:rsidRPr="50F3B6E6">
        <w:rPr>
          <w:rFonts w:ascii="Segoe UI" w:eastAsia="Segoe UI" w:hAnsi="Segoe UI" w:cs="Segoe UI"/>
          <w:sz w:val="21"/>
          <w:szCs w:val="21"/>
        </w:rPr>
        <w:t>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5924C1F9" w:rsidR="2DBEE6F9" w:rsidRPr="00BA2B00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color w:val="EE0000"/>
          <w:sz w:val="32"/>
          <w:szCs w:val="32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2A2E4E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01 a 02/06/2026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através de </w:t>
      </w:r>
      <w:hyperlink r:id="rId11" w:history="1">
        <w:r w:rsidR="002A2E4E" w:rsidRPr="00BA2B00">
          <w:rPr>
            <w:rStyle w:val="Hyperlink"/>
            <w:rFonts w:ascii="Segoe UI" w:eastAsia="Segoe UI" w:hAnsi="Segoe UI" w:cs="Segoe UI"/>
            <w:sz w:val="32"/>
            <w:szCs w:val="32"/>
          </w:rPr>
          <w:t>https://docs.google.com/forms/d/e/1FAIpQLSdpeambV24-8T0ze6bfC456vZ3qFBXyiaVw2Ph5VGnCjydqZw/viewform?usp=publish-editor</w:t>
        </w:r>
      </w:hyperlink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723FB236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Após conferência da inscrição no Banco de Talentos, esta unidade escol</w:t>
      </w:r>
      <w:r w:rsidR="002A2E4E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 xml:space="preserve">r entrará em contato com o(s) candidato(s) para realização da entrevista presencial no dia </w:t>
      </w:r>
      <w:r w:rsidR="002A2E4E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03/06/2026</w:t>
      </w:r>
      <w:r w:rsidR="002A2E4E">
        <w:rPr>
          <w:rFonts w:ascii="Segoe UI" w:eastAsia="Segoe UI" w:hAnsi="Segoe UI" w:cs="Segoe UI"/>
          <w:sz w:val="21"/>
          <w:szCs w:val="21"/>
        </w:rPr>
        <w:t xml:space="preserve">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0B16B7">
        <w:rPr>
          <w:rFonts w:ascii="Segoe UI" w:eastAsia="Segoe UI" w:hAnsi="Segoe UI" w:cs="Segoe UI"/>
          <w:sz w:val="21"/>
          <w:szCs w:val="21"/>
          <w:highlight w:val="yellow"/>
        </w:rPr>
        <w:t>d) e</w:t>
      </w:r>
      <w:r w:rsidR="59FE0EC1" w:rsidRPr="000B16B7">
        <w:rPr>
          <w:rFonts w:ascii="Segoe UI" w:eastAsia="Segoe UI" w:hAnsi="Segoe UI" w:cs="Segoe UI"/>
          <w:sz w:val="21"/>
          <w:szCs w:val="21"/>
          <w:highlight w:val="yellow"/>
        </w:rPr>
        <w:t>ntrevista</w:t>
      </w:r>
      <w:r w:rsidR="6D4569D6" w:rsidRPr="000B16B7">
        <w:rPr>
          <w:rFonts w:ascii="Segoe UI" w:eastAsia="Segoe UI" w:hAnsi="Segoe UI" w:cs="Segoe UI"/>
          <w:sz w:val="21"/>
          <w:szCs w:val="21"/>
          <w:highlight w:val="yellow"/>
        </w:rPr>
        <w:t xml:space="preserve"> a ser realizada pelo Diretor de Escola/Diretor Escolar, em conjunto com o Supervisor de Ensino/Educacional da Unidade Escolar</w:t>
      </w:r>
      <w:r w:rsidR="59FE0EC1" w:rsidRPr="000B16B7">
        <w:rPr>
          <w:rFonts w:ascii="Segoe UI" w:eastAsia="Segoe UI" w:hAnsi="Segoe UI" w:cs="Segoe UI"/>
          <w:sz w:val="21"/>
          <w:szCs w:val="21"/>
          <w:highlight w:val="yellow"/>
        </w:rPr>
        <w:t>:</w:t>
      </w:r>
      <w:r w:rsidR="66E843AD" w:rsidRPr="000B16B7">
        <w:rPr>
          <w:rFonts w:ascii="Segoe UI" w:eastAsia="Segoe UI" w:hAnsi="Segoe UI" w:cs="Segoe UI"/>
          <w:sz w:val="21"/>
          <w:szCs w:val="21"/>
          <w:highlight w:val="yellow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lastRenderedPageBreak/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31F8B5CC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459AC7AA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5741D73A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5B37FE2E" w:rsidR="00E700D5" w:rsidRDefault="002A2E4E" w:rsidP="002A2E4E">
      <w:pPr>
        <w:jc w:val="right"/>
      </w:pPr>
      <w:r>
        <w:rPr>
          <w:rFonts w:ascii="Segoe UI" w:eastAsia="Segoe UI" w:hAnsi="Segoe UI" w:cs="Segoe UI"/>
          <w:sz w:val="21"/>
          <w:szCs w:val="21"/>
        </w:rPr>
        <w:t>São Paulo, 28 de Maio de 2026</w:t>
      </w:r>
    </w:p>
    <w:sectPr w:rsidR="00E700D5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a Borges Gonçalves" w:date="2026-01-02T08:07:00Z" w:initials="CG">
    <w:p w14:paraId="265273B5" w14:textId="77777777" w:rsidR="00041098" w:rsidRDefault="00041098" w:rsidP="00041098">
      <w:pPr>
        <w:pStyle w:val="Textodecomentrio"/>
      </w:pPr>
      <w:r>
        <w:annotationRef/>
      </w:r>
      <w:r>
        <w:t>precisa colocar o salário nesse edital!!</w:t>
      </w:r>
      <w:r>
        <w:br/>
        <w:t xml:space="preserve">Sugestão: </w:t>
      </w:r>
      <w:r>
        <w:br/>
        <w:t>1 - Os vencimentos da classe de Agente de Organização Escolar correspondem ao valor de R$ 1.804 (mil oitocentos e quatro reais)</w:t>
      </w:r>
    </w:p>
  </w:comment>
  <w:comment w:id="1" w:author="Carolina Borges Gonçalves" w:date="2026-01-02T08:08:00Z" w:initials="CG">
    <w:p w14:paraId="3897036A" w14:textId="46D98ECB" w:rsidR="00C84B9B" w:rsidRDefault="00041098" w:rsidP="00C84B9B">
      <w:pPr>
        <w:pStyle w:val="Textodecomentrio"/>
      </w:pPr>
      <w:r>
        <w:annotationRef/>
      </w:r>
      <w:r w:rsidR="00C84B9B">
        <w:t xml:space="preserve">O candidato exercerá as atribuições previstas para o cargo de Agente de Organização Escolar, conforme disposto no inciso I do artigo 2º e no artigo 3º da Resolução SE nº 52, de 9 de agosto de 2011, e suas alterações, compreendendo, entre outras, as seguintes atividades: </w:t>
      </w:r>
    </w:p>
    <w:p w14:paraId="146AD7B2" w14:textId="77777777" w:rsidR="00C84B9B" w:rsidRDefault="00C84B9B" w:rsidP="00C84B9B">
      <w:pPr>
        <w:pStyle w:val="Textodecomentrio"/>
      </w:pPr>
      <w:r>
        <w:t xml:space="preserve">I – desenvolver atividades relacionadas à organização escolar, inclusive ações na secretaria escolar e atendimento à comunidade escolar; </w:t>
      </w:r>
    </w:p>
    <w:p w14:paraId="61E18780" w14:textId="77777777" w:rsidR="00C84B9B" w:rsidRDefault="00C84B9B" w:rsidP="00C84B9B">
      <w:pPr>
        <w:pStyle w:val="Textodecomentrio"/>
      </w:pPr>
      <w:r>
        <w:t xml:space="preserve">II – controlar a movimentação dos alunos no recinto da escola, em suas imediações e nos momentos de entrada e saída da unidade escolar, orientando-os quanto às normas de convivência e comportamento; </w:t>
      </w:r>
    </w:p>
    <w:p w14:paraId="2418306A" w14:textId="77777777" w:rsidR="00C84B9B" w:rsidRDefault="00C84B9B" w:rsidP="00C84B9B">
      <w:pPr>
        <w:pStyle w:val="Textodecomentrio"/>
      </w:pPr>
      <w:r>
        <w:t xml:space="preserve">III – informar à Direção da Escola sobre a conduta dos alunos e comunicar ocorrências relevantes; </w:t>
      </w:r>
    </w:p>
    <w:p w14:paraId="72CAC2DE" w14:textId="77777777" w:rsidR="00C84B9B" w:rsidRDefault="00C84B9B" w:rsidP="00C84B9B">
      <w:pPr>
        <w:pStyle w:val="Textodecomentrio"/>
      </w:pPr>
      <w:r>
        <w:t>IV –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273B5" w15:done="1"/>
  <w15:commentEx w15:paraId="72CAC2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9DA005" w16cex:dateUtc="2026-01-02T11:07:00Z"/>
  <w16cex:commentExtensible w16cex:durableId="20F5AD7A" w16cex:dateUtc="2026-01-02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273B5" w16cid:durableId="0D9DA005"/>
  <w16cid:commentId w16cid:paraId="72CAC2DE" w16cid:durableId="20F5AD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DC27" w14:textId="77777777" w:rsidR="009A6D78" w:rsidRDefault="009A6D78">
      <w:pPr>
        <w:spacing w:after="0" w:line="240" w:lineRule="auto"/>
      </w:pPr>
      <w:r>
        <w:separator/>
      </w:r>
    </w:p>
  </w:endnote>
  <w:endnote w:type="continuationSeparator" w:id="0">
    <w:p w14:paraId="04C7CDDC" w14:textId="77777777" w:rsidR="009A6D78" w:rsidRDefault="009A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B19F" w14:textId="77777777" w:rsidR="009A6D78" w:rsidRDefault="009A6D78">
      <w:pPr>
        <w:spacing w:after="0" w:line="240" w:lineRule="auto"/>
      </w:pPr>
      <w:r>
        <w:separator/>
      </w:r>
    </w:p>
  </w:footnote>
  <w:footnote w:type="continuationSeparator" w:id="0">
    <w:p w14:paraId="00CA9BB0" w14:textId="77777777" w:rsidR="009A6D78" w:rsidRDefault="009A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Borges Gonçalves">
    <w15:presenceInfo w15:providerId="AD" w15:userId="S::carolina.goncalves02@educacao.sp.gov.br::e7404849-9ef9-4102-92fe-4b21f165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B16B7"/>
    <w:rsid w:val="00174A86"/>
    <w:rsid w:val="00243794"/>
    <w:rsid w:val="00256140"/>
    <w:rsid w:val="0026717C"/>
    <w:rsid w:val="002A2E4E"/>
    <w:rsid w:val="00335FCA"/>
    <w:rsid w:val="004651C0"/>
    <w:rsid w:val="005DA8C3"/>
    <w:rsid w:val="006001B3"/>
    <w:rsid w:val="0073085C"/>
    <w:rsid w:val="00803614"/>
    <w:rsid w:val="008A1354"/>
    <w:rsid w:val="009A6D78"/>
    <w:rsid w:val="009B1D14"/>
    <w:rsid w:val="00BA2B00"/>
    <w:rsid w:val="00C31BD7"/>
    <w:rsid w:val="00C33BE7"/>
    <w:rsid w:val="00C84B9B"/>
    <w:rsid w:val="00D01E85"/>
    <w:rsid w:val="00D616B9"/>
    <w:rsid w:val="00D618BC"/>
    <w:rsid w:val="00E07E83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2A2E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x92eO7QJlIxGpyKpaFc7JlD2n7UGvq-HoTRkizwZs-g/edit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1682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Escola - Saturnino Pereira Prof - Administrativo</cp:lastModifiedBy>
  <cp:revision>4</cp:revision>
  <dcterms:created xsi:type="dcterms:W3CDTF">2026-05-28T14:27:00Z</dcterms:created>
  <dcterms:modified xsi:type="dcterms:W3CDTF">2026-05-28T18:54:00Z</dcterms:modified>
</cp:coreProperties>
</file>