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8BD1" w14:textId="77777777" w:rsidR="00E90E42" w:rsidRPr="00AE5E1D" w:rsidRDefault="00E90E42" w:rsidP="00E90E4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E5EA85F" w14:textId="77777777" w:rsidR="00E90E42" w:rsidRPr="00AE5E1D" w:rsidRDefault="00E90E42" w:rsidP="00E90E42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306DF704" w14:textId="77777777" w:rsidR="00E90E42" w:rsidRPr="00AE5E1D" w:rsidRDefault="00E90E42" w:rsidP="00E90E4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05AA1844" w14:textId="77777777" w:rsidR="00E90E42" w:rsidRPr="00AE5E1D" w:rsidRDefault="00E90E42" w:rsidP="00E90E42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6971AAF0" w14:textId="77777777" w:rsidR="00E90E42" w:rsidRDefault="00E90E42" w:rsidP="00E90E4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654B5D58" w14:textId="77777777" w:rsidR="00D96BC5" w:rsidRDefault="00D96BC5" w:rsidP="00D96BC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F1E11" w14:textId="5A03F7EE" w:rsidR="0092009E" w:rsidRDefault="0092009E" w:rsidP="00D96BC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96BC5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E80E36" w:rsidRPr="00D96BC5">
        <w:rPr>
          <w:rFonts w:ascii="Times New Roman" w:hAnsi="Times New Roman" w:cs="Times New Roman"/>
          <w:b/>
          <w:bCs/>
          <w:sz w:val="20"/>
          <w:szCs w:val="20"/>
        </w:rPr>
        <w:t xml:space="preserve"> CELSO ABBADE MOURÃO</w:t>
      </w:r>
    </w:p>
    <w:p w14:paraId="70B2FFE2" w14:textId="77777777" w:rsidR="00D96BC5" w:rsidRPr="00D96BC5" w:rsidRDefault="00D96BC5" w:rsidP="00D96BC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4F308" w14:textId="198A91EA" w:rsidR="00E700D5" w:rsidRPr="00D96BC5" w:rsidRDefault="14EB1F8A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D96BC5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E80E36" w:rsidRPr="00D96BC5">
        <w:rPr>
          <w:rFonts w:ascii="Times New Roman" w:eastAsia="Segoe UI" w:hAnsi="Times New Roman" w:cs="Times New Roman"/>
          <w:sz w:val="20"/>
          <w:szCs w:val="20"/>
        </w:rPr>
        <w:t>Celso Abbade Mourão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E80E36" w:rsidRPr="00D96BC5">
        <w:rPr>
          <w:rFonts w:ascii="Times New Roman" w:eastAsia="Segoe UI" w:hAnsi="Times New Roman" w:cs="Times New Roman"/>
          <w:sz w:val="20"/>
          <w:szCs w:val="20"/>
        </w:rPr>
        <w:t>São José do Rio Preto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D96BC5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D96BC5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D96BC5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D96BC5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D96BC5">
        <w:rPr>
          <w:rFonts w:ascii="Times New Roman" w:eastAsia="Segoe UI" w:hAnsi="Times New Roman" w:cs="Times New Roman"/>
          <w:sz w:val="20"/>
          <w:szCs w:val="20"/>
        </w:rPr>
        <w:t>c</w:t>
      </w:r>
      <w:r w:rsidRPr="00D96BC5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6363F77C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1748EACA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D96BC5" w:rsidRDefault="195D1DA7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0D1A416B" w:rsidR="00E700D5" w:rsidRPr="00D96BC5" w:rsidRDefault="2A9B8602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D96BC5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D96BC5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D96BC5">
        <w:rPr>
          <w:rFonts w:ascii="Times New Roman" w:eastAsia="Segoe UI" w:hAnsi="Times New Roman" w:cs="Times New Roman"/>
          <w:sz w:val="20"/>
          <w:szCs w:val="20"/>
        </w:rPr>
        <w:t>,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D96BC5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D96BC5" w:rsidRDefault="0CBBA50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D96BC5" w:rsidRDefault="50F3B6E6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D96BC5" w:rsidRDefault="4B37A6F6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001A0BC1" w:rsidR="0609002F" w:rsidRPr="00D96BC5" w:rsidRDefault="0609002F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hAnsi="Times New Roman" w:cs="Times New Roman"/>
          <w:sz w:val="20"/>
          <w:szCs w:val="20"/>
        </w:rPr>
        <w:t xml:space="preserve">A 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E80E36" w:rsidRPr="00D96BC5">
        <w:rPr>
          <w:rFonts w:ascii="Times New Roman" w:eastAsia="Segoe UI" w:hAnsi="Times New Roman" w:cs="Times New Roman"/>
          <w:sz w:val="20"/>
          <w:szCs w:val="20"/>
        </w:rPr>
        <w:t>Celso Abbade Mourão,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D96BC5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E80E36" w:rsidRPr="00D96BC5">
        <w:rPr>
          <w:rFonts w:ascii="Times New Roman" w:eastAsia="Segoe UI" w:hAnsi="Times New Roman" w:cs="Times New Roman"/>
          <w:sz w:val="20"/>
          <w:szCs w:val="20"/>
        </w:rPr>
        <w:t>(04)</w:t>
      </w:r>
      <w:r w:rsidR="668C895D" w:rsidRPr="00D96BC5">
        <w:rPr>
          <w:rFonts w:ascii="Times New Roman" w:eastAsia="Segoe UI" w:hAnsi="Times New Roman" w:cs="Times New Roman"/>
          <w:sz w:val="20"/>
          <w:szCs w:val="20"/>
        </w:rPr>
        <w:t xml:space="preserve"> vagas para </w:t>
      </w:r>
      <w:r w:rsidR="12D89684" w:rsidRPr="00D96BC5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D96BC5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6206E8C5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434C5287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D96BC5">
        <w:rPr>
          <w:rFonts w:ascii="Times New Roman" w:eastAsia="Segoe UI" w:hAnsi="Times New Roman" w:cs="Times New Roman"/>
          <w:sz w:val="20"/>
          <w:szCs w:val="20"/>
        </w:rPr>
        <w:t>s</w:t>
      </w:r>
      <w:r w:rsidRPr="00D96BC5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D96BC5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D96BC5">
        <w:rPr>
          <w:rFonts w:ascii="Times New Roman" w:eastAsia="Segoe UI" w:hAnsi="Times New Roman" w:cs="Times New Roman"/>
          <w:sz w:val="20"/>
          <w:szCs w:val="20"/>
        </w:rPr>
        <w:t>t</w:t>
      </w:r>
      <w:r w:rsidRPr="00D96BC5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D96BC5">
        <w:rPr>
          <w:rFonts w:ascii="Times New Roman" w:eastAsia="Segoe UI" w:hAnsi="Times New Roman" w:cs="Times New Roman"/>
          <w:sz w:val="20"/>
          <w:szCs w:val="20"/>
        </w:rPr>
        <w:t>e</w:t>
      </w:r>
      <w:r w:rsidRPr="00D96BC5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D96BC5">
        <w:rPr>
          <w:rFonts w:ascii="Times New Roman" w:eastAsia="Segoe UI" w:hAnsi="Times New Roman" w:cs="Times New Roman"/>
          <w:sz w:val="20"/>
          <w:szCs w:val="20"/>
        </w:rPr>
        <w:t>t</w:t>
      </w:r>
      <w:r w:rsidRPr="00D96BC5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D96BC5">
        <w:rPr>
          <w:rFonts w:ascii="Times New Roman" w:eastAsia="Segoe UI" w:hAnsi="Times New Roman" w:cs="Times New Roman"/>
          <w:sz w:val="20"/>
          <w:szCs w:val="20"/>
        </w:rPr>
        <w:t>n</w:t>
      </w:r>
      <w:r w:rsidRPr="00D96BC5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D96BC5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D96BC5">
        <w:rPr>
          <w:rFonts w:ascii="Times New Roman" w:eastAsia="Segoe UI" w:hAnsi="Times New Roman" w:cs="Times New Roman"/>
          <w:sz w:val="20"/>
          <w:szCs w:val="20"/>
        </w:rPr>
        <w:t>t</w:t>
      </w:r>
      <w:r w:rsidRPr="00D96BC5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g) </w:t>
      </w:r>
      <w:r w:rsidR="0EC8D155" w:rsidRPr="00D96BC5">
        <w:rPr>
          <w:rFonts w:ascii="Times New Roman" w:eastAsia="Segoe UI" w:hAnsi="Times New Roman" w:cs="Times New Roman"/>
          <w:sz w:val="20"/>
          <w:szCs w:val="20"/>
        </w:rPr>
        <w:t>a</w:t>
      </w:r>
      <w:r w:rsidRPr="00D96BC5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D96BC5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D96BC5" w:rsidRDefault="2EDBB6AF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59D22C7F" w:rsidR="2EDBB6AF" w:rsidRPr="00D96BC5" w:rsidRDefault="2EDBB6AF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14052105" w14:textId="71CFEA62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D96BC5" w:rsidRDefault="0DEBD758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D96BC5" w:rsidRDefault="5118B8F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53CC3FEA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1E0F80C8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D96BC5" w:rsidRDefault="14EB1F8A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D96BC5">
        <w:rPr>
          <w:rFonts w:ascii="Times New Roman" w:eastAsia="Segoe UI" w:hAnsi="Times New Roman" w:cs="Times New Roman"/>
          <w:sz w:val="20"/>
          <w:szCs w:val="20"/>
        </w:rPr>
        <w:t>m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D96BC5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D96BC5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D96BC5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D96BC5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D96BC5" w:rsidRDefault="16D00378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D96BC5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D96BC5" w:rsidRDefault="4BE2967E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D96BC5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D96BC5" w:rsidRDefault="059B3930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D96BC5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D96BC5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D96BC5" w:rsidRDefault="708BC0C7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D96BC5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DB380B5" w14:textId="77777777" w:rsidR="00D96BC5" w:rsidRDefault="00D96BC5" w:rsidP="00D96BC5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5DBCC3E1" w:rsidR="0194B5A6" w:rsidRPr="00D96BC5" w:rsidRDefault="0194B5A6" w:rsidP="00D96BC5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3584F930" w:rsidR="2DBEE6F9" w:rsidRPr="00D96BC5" w:rsidRDefault="2DBEE6F9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D96BC5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D96BC5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D96BC5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D96BC5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D96BC5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D96BC5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D96BC5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D96BC5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D96BC5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D96BC5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E80E36" w:rsidRPr="00D96BC5">
        <w:rPr>
          <w:rFonts w:ascii="Times New Roman" w:eastAsia="Segoe UI" w:hAnsi="Times New Roman" w:cs="Times New Roman"/>
          <w:b/>
          <w:bCs/>
          <w:sz w:val="20"/>
          <w:szCs w:val="20"/>
        </w:rPr>
        <w:t>29 de maio a 02 d</w:t>
      </w:r>
      <w:r w:rsidR="4C7876AC" w:rsidRPr="00D96BC5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e </w:t>
      </w:r>
      <w:r w:rsidR="00E80E36" w:rsidRPr="00D96BC5">
        <w:rPr>
          <w:rFonts w:ascii="Times New Roman" w:eastAsia="Segoe UI" w:hAnsi="Times New Roman" w:cs="Times New Roman"/>
          <w:b/>
          <w:bCs/>
          <w:sz w:val="20"/>
          <w:szCs w:val="20"/>
        </w:rPr>
        <w:t>junho</w:t>
      </w:r>
      <w:r w:rsidR="4C7876AC" w:rsidRPr="00D96BC5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de 2026</w:t>
      </w:r>
      <w:r w:rsidR="7E0580B5"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D96BC5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3398453D" w14:textId="5F8377EE" w:rsidR="2FAF1E2D" w:rsidRPr="00D96BC5" w:rsidRDefault="2FAF1E2D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4AE41DDF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5A5D5DCB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D96BC5" w:rsidRDefault="0DCBADDF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D96BC5" w:rsidRDefault="00E700D5" w:rsidP="00D96BC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D96BC5" w:rsidRDefault="5E7B392C" w:rsidP="00D96BC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6BC5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7D38DEA0" w:rsidR="00E700D5" w:rsidRPr="00D96BC5" w:rsidRDefault="371DCD9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D96BC5">
        <w:rPr>
          <w:rFonts w:ascii="Times New Roman" w:eastAsia="Segoe UI" w:hAnsi="Times New Roman" w:cs="Times New Roman"/>
          <w:sz w:val="20"/>
          <w:szCs w:val="20"/>
        </w:rPr>
        <w:t>a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E80E36" w:rsidRPr="00686ECE">
        <w:rPr>
          <w:rFonts w:ascii="Times New Roman" w:eastAsia="Segoe UI" w:hAnsi="Times New Roman" w:cs="Times New Roman"/>
          <w:b/>
          <w:bCs/>
          <w:sz w:val="20"/>
          <w:szCs w:val="20"/>
        </w:rPr>
        <w:t>03/06</w:t>
      </w:r>
      <w:r w:rsidRPr="00686ECE">
        <w:rPr>
          <w:rFonts w:ascii="Times New Roman" w:eastAsia="Segoe UI" w:hAnsi="Times New Roman" w:cs="Times New Roman"/>
          <w:b/>
          <w:bCs/>
          <w:sz w:val="20"/>
          <w:szCs w:val="20"/>
        </w:rPr>
        <w:t>/2026</w:t>
      </w:r>
      <w:r w:rsidR="623BE53C" w:rsidRPr="00D96BC5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D96BC5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D96BC5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31AF2058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99AAA3D" w14:textId="2C5AC7C8" w:rsidR="00E700D5" w:rsidRPr="00D96BC5" w:rsidRDefault="5E7B392C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D96BC5" w:rsidRDefault="003778B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D96BC5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D96BC5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D96BC5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D96BC5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D96BC5" w:rsidRDefault="24734DE9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D96BC5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D96BC5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085E61D5" w14:textId="734CC66D" w:rsidR="00E700D5" w:rsidRPr="00D96BC5" w:rsidRDefault="172197D6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lastRenderedPageBreak/>
        <w:t>c) c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D96BC5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D96BC5" w:rsidRDefault="764636AF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D96BC5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D96BC5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D96BC5" w:rsidRDefault="66E843AD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D96BC5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D96BC5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D96BC5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D96BC5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D96BC5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D96BC5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D96BC5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D96BC5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D96BC5" w:rsidRDefault="49E675B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D96BC5" w:rsidRDefault="681B1982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D96BC5" w:rsidRDefault="003778B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D96BC5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D96BC5" w:rsidRDefault="49E675B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D96BC5" w:rsidRDefault="49E675B5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D96BC5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D96BC5" w:rsidRDefault="28626C32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D96BC5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D96BC5">
        <w:rPr>
          <w:rFonts w:ascii="Times New Roman" w:eastAsia="Segoe UI" w:hAnsi="Times New Roman" w:cs="Times New Roman"/>
          <w:sz w:val="20"/>
          <w:szCs w:val="20"/>
        </w:rPr>
        <w:t>,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D96BC5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D96BC5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7C4E306E" w:rsidR="32E691B7" w:rsidRPr="00D96BC5" w:rsidRDefault="4E4D078A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D96BC5" w:rsidRDefault="003778B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D96BC5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D96BC5" w:rsidRDefault="401756BE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76807372" w:rsidR="401756BE" w:rsidRPr="00D96BC5" w:rsidRDefault="4E4D078A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D96BC5" w:rsidRDefault="4E4D078A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D96BC5" w:rsidRDefault="50F3B6E6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D96BC5" w:rsidRDefault="7CE13862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D96BC5" w:rsidRDefault="14EB1F8A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D96BC5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D96BC5" w:rsidRDefault="59FE0EC1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D96BC5" w:rsidRDefault="52525C4B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D96BC5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17CF23AD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38D9D50D" w:rsidR="00E700D5" w:rsidRPr="00D96BC5" w:rsidRDefault="57B8565D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D96BC5" w:rsidRDefault="5192A1E3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D96BC5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D96BC5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D96BC5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D96BC5" w:rsidRDefault="453D7E8A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D96BC5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D96BC5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D96BC5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D96BC5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D96BC5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D96BC5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D96BC5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D96BC5" w:rsidRDefault="470915E4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D96BC5" w:rsidRDefault="470915E4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D96BC5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D96BC5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D96BC5" w:rsidRDefault="2A2F163F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D96BC5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D96BC5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D96BC5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D96BC5" w:rsidRDefault="470915E4" w:rsidP="00D96BC5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6E44095E" w14:textId="77777777" w:rsidR="00D96BC5" w:rsidRDefault="00D96BC5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0098500F" w:rsidR="00E700D5" w:rsidRPr="00D96BC5" w:rsidRDefault="59FE0EC1" w:rsidP="00D96BC5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D96BC5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D96BC5" w:rsidRDefault="2B6127DD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D96BC5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D96BC5" w:rsidRDefault="73327A7F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D96BC5" w:rsidRDefault="73327A7F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D96BC5" w:rsidRDefault="0CBBA50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O candidato a ser contratado, inclusive o candidato com deficiência, deverá submeter-se a avaliação médica (laudo para exercício) </w:t>
      </w:r>
      <w:r w:rsidR="0092009E" w:rsidRPr="00D96BC5">
        <w:rPr>
          <w:rFonts w:ascii="Times New Roman" w:eastAsia="Segoe UI" w:hAnsi="Times New Roman" w:cs="Times New Roman"/>
          <w:sz w:val="20"/>
          <w:szCs w:val="20"/>
        </w:rPr>
        <w:t>–</w:t>
      </w: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29A818D0" w:rsidR="1A01AB4B" w:rsidRPr="00D96BC5" w:rsidRDefault="1A01AB4B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D96BC5" w:rsidRDefault="003778B5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D96BC5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D96BC5" w:rsidRDefault="003778B5" w:rsidP="00D96BC5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BC5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D96BC5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D96BC5" w:rsidRDefault="50F3B6E6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D96BC5" w:rsidRDefault="50F3B6E6" w:rsidP="00D96BC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sectPr w:rsidR="50F3B6E6" w:rsidRPr="00D96B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6F0B" w14:textId="77777777" w:rsidR="00875EF5" w:rsidRDefault="00875EF5">
      <w:pPr>
        <w:spacing w:after="0" w:line="240" w:lineRule="auto"/>
      </w:pPr>
      <w:r>
        <w:separator/>
      </w:r>
    </w:p>
  </w:endnote>
  <w:endnote w:type="continuationSeparator" w:id="0">
    <w:p w14:paraId="44A4AAD4" w14:textId="77777777" w:rsidR="00875EF5" w:rsidRDefault="0087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5B31" w14:textId="77777777" w:rsidR="00875EF5" w:rsidRDefault="00875EF5">
      <w:pPr>
        <w:spacing w:after="0" w:line="240" w:lineRule="auto"/>
      </w:pPr>
      <w:r>
        <w:separator/>
      </w:r>
    </w:p>
  </w:footnote>
  <w:footnote w:type="continuationSeparator" w:id="0">
    <w:p w14:paraId="253BB0B0" w14:textId="77777777" w:rsidR="00875EF5" w:rsidRDefault="0087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1479E"/>
    <w:rsid w:val="00126AE8"/>
    <w:rsid w:val="00174A86"/>
    <w:rsid w:val="001A2645"/>
    <w:rsid w:val="001F3C77"/>
    <w:rsid w:val="00256140"/>
    <w:rsid w:val="0034250C"/>
    <w:rsid w:val="003778B5"/>
    <w:rsid w:val="004651C0"/>
    <w:rsid w:val="005DA8C3"/>
    <w:rsid w:val="006001B3"/>
    <w:rsid w:val="0066600B"/>
    <w:rsid w:val="00686ECE"/>
    <w:rsid w:val="0073085C"/>
    <w:rsid w:val="0078471E"/>
    <w:rsid w:val="00803614"/>
    <w:rsid w:val="00875EF5"/>
    <w:rsid w:val="008A1354"/>
    <w:rsid w:val="0092009E"/>
    <w:rsid w:val="00A24E3C"/>
    <w:rsid w:val="00B84735"/>
    <w:rsid w:val="00C30676"/>
    <w:rsid w:val="00C33BE7"/>
    <w:rsid w:val="00C84B9B"/>
    <w:rsid w:val="00D41836"/>
    <w:rsid w:val="00D616B9"/>
    <w:rsid w:val="00D618BC"/>
    <w:rsid w:val="00D96BC5"/>
    <w:rsid w:val="00DF4BC5"/>
    <w:rsid w:val="00E07E83"/>
    <w:rsid w:val="00E700D5"/>
    <w:rsid w:val="00E80E36"/>
    <w:rsid w:val="00E90E42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90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1677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5</cp:revision>
  <dcterms:created xsi:type="dcterms:W3CDTF">2026-05-28T01:39:00Z</dcterms:created>
  <dcterms:modified xsi:type="dcterms:W3CDTF">2026-05-29T11:15:00Z</dcterms:modified>
</cp:coreProperties>
</file>