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8AEE" w14:textId="67C817F6" w:rsidR="00E85C30" w:rsidRPr="00E85C30" w:rsidRDefault="00E85C30" w:rsidP="00281A91">
      <w:pPr>
        <w:spacing w:before="240" w:after="24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85C30">
        <w:rPr>
          <w:rFonts w:ascii="Calibri" w:hAnsi="Calibri" w:cs="Calibri"/>
          <w:b/>
          <w:bCs/>
          <w:sz w:val="24"/>
          <w:szCs w:val="24"/>
        </w:rPr>
        <w:t xml:space="preserve">EDITAL Nº </w:t>
      </w:r>
      <w:r w:rsidR="00320A1C">
        <w:rPr>
          <w:rFonts w:ascii="Calibri" w:hAnsi="Calibri" w:cs="Calibri"/>
          <w:b/>
          <w:bCs/>
          <w:sz w:val="24"/>
          <w:szCs w:val="24"/>
        </w:rPr>
        <w:t>00</w:t>
      </w:r>
      <w:r w:rsidR="00E54E84">
        <w:rPr>
          <w:rFonts w:ascii="Calibri" w:hAnsi="Calibri" w:cs="Calibri"/>
          <w:b/>
          <w:bCs/>
          <w:sz w:val="24"/>
          <w:szCs w:val="24"/>
        </w:rPr>
        <w:t>2</w:t>
      </w:r>
      <w:r w:rsidRPr="00E85C30">
        <w:rPr>
          <w:rFonts w:ascii="Calibri" w:hAnsi="Calibri" w:cs="Calibri"/>
          <w:b/>
          <w:bCs/>
          <w:sz w:val="24"/>
          <w:szCs w:val="24"/>
        </w:rPr>
        <w:t>/2026</w:t>
      </w:r>
    </w:p>
    <w:p w14:paraId="149E373B" w14:textId="7A5756C1" w:rsidR="00E85C30" w:rsidRPr="00281A91" w:rsidRDefault="00E85C30" w:rsidP="00281A91">
      <w:pPr>
        <w:spacing w:before="240" w:after="24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85C30">
        <w:rPr>
          <w:rFonts w:ascii="Calibri" w:hAnsi="Calibri" w:cs="Calibri"/>
          <w:b/>
          <w:bCs/>
          <w:sz w:val="24"/>
          <w:szCs w:val="24"/>
        </w:rPr>
        <w:t>PROCESSO SELETIVO PARA CREDENCIAMENTO, SELEÇÃO E CLASSIFICAÇÃO DE DOCENTES</w:t>
      </w:r>
      <w:r w:rsidRPr="00281A9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85C30">
        <w:rPr>
          <w:rFonts w:ascii="Calibri" w:hAnsi="Calibri" w:cs="Calibri"/>
          <w:b/>
          <w:bCs/>
          <w:sz w:val="24"/>
          <w:szCs w:val="24"/>
        </w:rPr>
        <w:t>PARA ATUAÇÃO NA EDUCAÇÃO DE JOVENS E ADULTOS (EJA)</w:t>
      </w:r>
      <w:r w:rsidRPr="00281A91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E85C30">
        <w:rPr>
          <w:rFonts w:ascii="Calibri" w:hAnsi="Calibri" w:cs="Calibri"/>
          <w:b/>
          <w:bCs/>
          <w:sz w:val="24"/>
          <w:szCs w:val="24"/>
        </w:rPr>
        <w:t>NO MODELO DE PRESENÇA FLEXÍVEL</w:t>
      </w:r>
      <w:r w:rsidRPr="00281A91">
        <w:rPr>
          <w:rFonts w:ascii="Calibri" w:hAnsi="Calibri" w:cs="Calibri"/>
          <w:b/>
          <w:bCs/>
          <w:sz w:val="24"/>
          <w:szCs w:val="24"/>
        </w:rPr>
        <w:t>.</w:t>
      </w:r>
    </w:p>
    <w:p w14:paraId="14B99CB1" w14:textId="64A5FDC4" w:rsidR="00E85C30" w:rsidRPr="00E85C30" w:rsidRDefault="00E85C30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 xml:space="preserve">A </w:t>
      </w:r>
      <w:r w:rsidR="00110244">
        <w:rPr>
          <w:rFonts w:ascii="Calibri" w:hAnsi="Calibri" w:cs="Calibri"/>
          <w:sz w:val="24"/>
          <w:szCs w:val="24"/>
        </w:rPr>
        <w:t>UNIDADE REGIONAL DE ENSINO</w:t>
      </w:r>
      <w:r w:rsidR="0067024F">
        <w:rPr>
          <w:rFonts w:ascii="Calibri" w:hAnsi="Calibri" w:cs="Calibri"/>
          <w:sz w:val="24"/>
          <w:szCs w:val="24"/>
        </w:rPr>
        <w:t xml:space="preserve"> DE SÃO JOSÉ DO RIO PRETO</w:t>
      </w:r>
      <w:r w:rsidRPr="00E85C30">
        <w:rPr>
          <w:rFonts w:ascii="Calibri" w:hAnsi="Calibri" w:cs="Calibri"/>
          <w:sz w:val="24"/>
          <w:szCs w:val="24"/>
        </w:rPr>
        <w:t xml:space="preserve">, por intermédio de seu Dirigente Regional de Ensino, </w:t>
      </w:r>
      <w:r w:rsidR="0067024F">
        <w:rPr>
          <w:rFonts w:ascii="Calibri" w:hAnsi="Calibri" w:cs="Calibri"/>
          <w:sz w:val="24"/>
          <w:szCs w:val="24"/>
        </w:rPr>
        <w:t>e da Comissão de Avaliação EJA FLEXÍVEL</w:t>
      </w:r>
      <w:r w:rsidR="003F326F">
        <w:rPr>
          <w:rFonts w:ascii="Calibri" w:hAnsi="Calibri" w:cs="Calibri"/>
          <w:sz w:val="24"/>
          <w:szCs w:val="24"/>
        </w:rPr>
        <w:t xml:space="preserve"> , </w:t>
      </w:r>
      <w:r w:rsidRPr="00E85C30">
        <w:rPr>
          <w:rFonts w:ascii="Calibri" w:hAnsi="Calibri" w:cs="Calibri"/>
          <w:sz w:val="24"/>
          <w:szCs w:val="24"/>
        </w:rPr>
        <w:t xml:space="preserve">no uso de suas atribuições legais e regimentais, e em conformidade com a Resolução SEDUC nº 151, de 28 de novembro de 2025, </w:t>
      </w:r>
      <w:r w:rsidR="00F016CE">
        <w:rPr>
          <w:rFonts w:ascii="Calibri" w:hAnsi="Calibri" w:cs="Calibri"/>
          <w:sz w:val="24"/>
          <w:szCs w:val="24"/>
        </w:rPr>
        <w:t xml:space="preserve">com a Resolução SEDUC Nº 172, de 30 de dezembro de 2025 </w:t>
      </w:r>
      <w:r w:rsidRPr="00E85C30">
        <w:rPr>
          <w:rFonts w:ascii="Calibri" w:hAnsi="Calibri" w:cs="Calibri"/>
          <w:sz w:val="24"/>
          <w:szCs w:val="24"/>
        </w:rPr>
        <w:t xml:space="preserve">e com a Portaria do Subsecretário da Subsecretaria Pedagógica, de </w:t>
      </w:r>
      <w:r w:rsidRPr="00281A91">
        <w:rPr>
          <w:rFonts w:ascii="Calibri" w:hAnsi="Calibri" w:cs="Calibri"/>
          <w:sz w:val="24"/>
          <w:szCs w:val="24"/>
        </w:rPr>
        <w:t>02</w:t>
      </w:r>
      <w:r w:rsidRPr="00E85C30">
        <w:rPr>
          <w:rFonts w:ascii="Calibri" w:hAnsi="Calibri" w:cs="Calibri"/>
          <w:sz w:val="24"/>
          <w:szCs w:val="24"/>
        </w:rPr>
        <w:t xml:space="preserve"> de </w:t>
      </w:r>
      <w:r w:rsidRPr="00281A91">
        <w:rPr>
          <w:rFonts w:ascii="Calibri" w:hAnsi="Calibri" w:cs="Calibri"/>
          <w:sz w:val="24"/>
          <w:szCs w:val="24"/>
        </w:rPr>
        <w:t>janeiro</w:t>
      </w:r>
      <w:r w:rsidRPr="00E85C30">
        <w:rPr>
          <w:rFonts w:ascii="Calibri" w:hAnsi="Calibri" w:cs="Calibri"/>
          <w:sz w:val="24"/>
          <w:szCs w:val="24"/>
        </w:rPr>
        <w:t xml:space="preserve"> de 202</w:t>
      </w:r>
      <w:r w:rsidRPr="00281A91">
        <w:rPr>
          <w:rFonts w:ascii="Calibri" w:hAnsi="Calibri" w:cs="Calibri"/>
          <w:sz w:val="24"/>
          <w:szCs w:val="24"/>
        </w:rPr>
        <w:t>6</w:t>
      </w:r>
      <w:r w:rsidRPr="00E85C30">
        <w:rPr>
          <w:rFonts w:ascii="Calibri" w:hAnsi="Calibri" w:cs="Calibri"/>
          <w:sz w:val="24"/>
          <w:szCs w:val="24"/>
        </w:rPr>
        <w:t>, torna pública a abertura de processo seletivo para credenciamento, seleção e classificação de docentes interessados em atuar na Educação de Jovens e Adultos (EJA), no Modelo de Presença Flexível</w:t>
      </w:r>
      <w:r w:rsidR="003F326F">
        <w:rPr>
          <w:rFonts w:ascii="Calibri" w:hAnsi="Calibri" w:cs="Calibri"/>
          <w:sz w:val="24"/>
          <w:szCs w:val="24"/>
        </w:rPr>
        <w:t xml:space="preserve"> </w:t>
      </w:r>
      <w:r w:rsidRPr="00E85C30">
        <w:rPr>
          <w:rFonts w:ascii="Calibri" w:hAnsi="Calibri" w:cs="Calibri"/>
          <w:sz w:val="24"/>
          <w:szCs w:val="24"/>
        </w:rPr>
        <w:t>e</w:t>
      </w:r>
      <w:r w:rsidRPr="00281A91">
        <w:rPr>
          <w:rFonts w:ascii="Calibri" w:hAnsi="Calibri" w:cs="Calibri"/>
          <w:sz w:val="24"/>
          <w:szCs w:val="24"/>
        </w:rPr>
        <w:t>/ou</w:t>
      </w:r>
      <w:r w:rsidRPr="00E85C30">
        <w:rPr>
          <w:rFonts w:ascii="Calibri" w:hAnsi="Calibri" w:cs="Calibri"/>
          <w:sz w:val="24"/>
          <w:szCs w:val="24"/>
        </w:rPr>
        <w:t xml:space="preserve"> nas unidades escolares ofertantes do referido Modelo (EPF), observadas as disposições deste Edital.</w:t>
      </w:r>
    </w:p>
    <w:p w14:paraId="7CD07493" w14:textId="77777777" w:rsidR="00E85C30" w:rsidRPr="00E85C30" w:rsidRDefault="00E85C30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>1. DO OBJETO</w:t>
      </w:r>
    </w:p>
    <w:p w14:paraId="194B2119" w14:textId="263A7233" w:rsidR="00E85C30" w:rsidRPr="00281A91" w:rsidRDefault="00E85C30" w:rsidP="00C17ABD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>1.1. O presente Edital tem por objeto o credenciamento, a seleção e a classificação de docentes para atuação na Educação de Jovens e Adultos (EJA), no Modelo de Presença Flexível, no âmbito da Diretoria de Ensino</w:t>
      </w:r>
      <w:r w:rsidR="003F326F">
        <w:rPr>
          <w:rFonts w:ascii="Calibri" w:hAnsi="Calibri" w:cs="Calibri"/>
          <w:sz w:val="24"/>
          <w:szCs w:val="24"/>
        </w:rPr>
        <w:t xml:space="preserve"> SÃO</w:t>
      </w:r>
      <w:r w:rsidR="00F831F4">
        <w:rPr>
          <w:rFonts w:ascii="Calibri" w:hAnsi="Calibri" w:cs="Calibri"/>
          <w:sz w:val="24"/>
          <w:szCs w:val="24"/>
        </w:rPr>
        <w:t xml:space="preserve">JOSÉ DO RIO </w:t>
      </w:r>
      <w:proofErr w:type="gramStart"/>
      <w:r w:rsidR="00F831F4">
        <w:rPr>
          <w:rFonts w:ascii="Calibri" w:hAnsi="Calibri" w:cs="Calibri"/>
          <w:sz w:val="24"/>
          <w:szCs w:val="24"/>
        </w:rPr>
        <w:t>PRETO</w:t>
      </w:r>
      <w:r w:rsidR="00C17ABD">
        <w:rPr>
          <w:rFonts w:ascii="Calibri" w:hAnsi="Calibri" w:cs="Calibri"/>
          <w:sz w:val="24"/>
          <w:szCs w:val="24"/>
        </w:rPr>
        <w:t xml:space="preserve"> .</w:t>
      </w:r>
      <w:proofErr w:type="gramEnd"/>
      <w:r w:rsidR="00C17ABD" w:rsidRPr="00C17ABD">
        <w:t xml:space="preserve"> </w:t>
      </w:r>
      <w:r w:rsidR="00C17ABD" w:rsidRPr="00CC0905">
        <w:rPr>
          <w:rFonts w:ascii="Calibri" w:hAnsi="Calibri" w:cs="Calibri"/>
          <w:b/>
          <w:bCs/>
          <w:sz w:val="24"/>
          <w:szCs w:val="24"/>
        </w:rPr>
        <w:t xml:space="preserve">Este Processo Seletivo Simplificado </w:t>
      </w:r>
      <w:proofErr w:type="gramStart"/>
      <w:r w:rsidR="00C17ABD" w:rsidRPr="00CC0905">
        <w:rPr>
          <w:rFonts w:ascii="Calibri" w:hAnsi="Calibri" w:cs="Calibri"/>
          <w:b/>
          <w:bCs/>
          <w:sz w:val="24"/>
          <w:szCs w:val="24"/>
        </w:rPr>
        <w:t xml:space="preserve">tem </w:t>
      </w:r>
      <w:r w:rsidR="006B4970" w:rsidRPr="00CC0905">
        <w:rPr>
          <w:rFonts w:ascii="Calibri" w:hAnsi="Calibri" w:cs="Calibri"/>
          <w:b/>
          <w:bCs/>
          <w:sz w:val="24"/>
          <w:szCs w:val="24"/>
        </w:rPr>
        <w:t xml:space="preserve"> a</w:t>
      </w:r>
      <w:proofErr w:type="gramEnd"/>
      <w:r w:rsidR="006B4970" w:rsidRPr="00CC090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17ABD" w:rsidRPr="00CC0905">
        <w:rPr>
          <w:rFonts w:ascii="Calibri" w:hAnsi="Calibri" w:cs="Calibri"/>
          <w:b/>
          <w:bCs/>
          <w:sz w:val="24"/>
          <w:szCs w:val="24"/>
        </w:rPr>
        <w:t xml:space="preserve"> finalidade de </w:t>
      </w:r>
      <w:r w:rsidR="00296B06" w:rsidRPr="00CC0905">
        <w:rPr>
          <w:rFonts w:ascii="Calibri" w:hAnsi="Calibri" w:cs="Calibri"/>
          <w:b/>
          <w:bCs/>
          <w:sz w:val="24"/>
          <w:szCs w:val="24"/>
        </w:rPr>
        <w:t>m</w:t>
      </w:r>
      <w:r w:rsidR="00E54E84" w:rsidRPr="00CC0905">
        <w:rPr>
          <w:rFonts w:ascii="Calibri" w:hAnsi="Calibri" w:cs="Calibri"/>
          <w:b/>
          <w:bCs/>
          <w:sz w:val="24"/>
          <w:szCs w:val="24"/>
        </w:rPr>
        <w:t>ontar um banco de Talentos</w:t>
      </w:r>
      <w:r w:rsidR="00E54E84">
        <w:rPr>
          <w:rFonts w:ascii="Calibri" w:hAnsi="Calibri" w:cs="Calibri"/>
          <w:sz w:val="24"/>
          <w:szCs w:val="24"/>
        </w:rPr>
        <w:t xml:space="preserve"> </w:t>
      </w:r>
      <w:r w:rsidR="00C17ABD" w:rsidRPr="00C17ABD">
        <w:rPr>
          <w:rFonts w:ascii="Calibri" w:hAnsi="Calibri" w:cs="Calibri"/>
          <w:sz w:val="24"/>
          <w:szCs w:val="24"/>
        </w:rPr>
        <w:t xml:space="preserve"> para atuar nas escolas</w:t>
      </w:r>
      <w:r w:rsidR="006B4970">
        <w:rPr>
          <w:rFonts w:ascii="Calibri" w:hAnsi="Calibri" w:cs="Calibri"/>
          <w:sz w:val="24"/>
          <w:szCs w:val="24"/>
        </w:rPr>
        <w:t xml:space="preserve">. O período de funcionamento da Unidade Escolar de EJA flexível será </w:t>
      </w:r>
      <w:proofErr w:type="gramStart"/>
      <w:r w:rsidR="006B4970">
        <w:rPr>
          <w:rFonts w:ascii="Calibri" w:hAnsi="Calibri" w:cs="Calibri"/>
          <w:sz w:val="24"/>
          <w:szCs w:val="24"/>
        </w:rPr>
        <w:t>o noturno</w:t>
      </w:r>
      <w:proofErr w:type="gramEnd"/>
      <w:r w:rsidR="00B77221">
        <w:rPr>
          <w:rFonts w:ascii="Calibri" w:hAnsi="Calibri" w:cs="Calibri"/>
          <w:sz w:val="24"/>
          <w:szCs w:val="24"/>
        </w:rPr>
        <w:t xml:space="preserve"> porém os Professores devem ter disponibilidade para</w:t>
      </w:r>
      <w:r w:rsidR="005B5D84">
        <w:rPr>
          <w:rFonts w:ascii="Calibri" w:hAnsi="Calibri" w:cs="Calibri"/>
          <w:sz w:val="24"/>
          <w:szCs w:val="24"/>
        </w:rPr>
        <w:t xml:space="preserve"> o cumprimento total de 32 horas semanais, </w:t>
      </w:r>
      <w:r w:rsidR="00B9539C">
        <w:rPr>
          <w:rFonts w:ascii="Calibri" w:hAnsi="Calibri" w:cs="Calibri"/>
          <w:sz w:val="24"/>
          <w:szCs w:val="24"/>
        </w:rPr>
        <w:t>sendo 25 com aluno e as demais às atividades Pedagógicas Diversifica</w:t>
      </w:r>
      <w:r w:rsidR="008262D9">
        <w:rPr>
          <w:rFonts w:ascii="Calibri" w:hAnsi="Calibri" w:cs="Calibri"/>
          <w:sz w:val="24"/>
          <w:szCs w:val="24"/>
        </w:rPr>
        <w:t>das (APD), no contraturno, nos termos da Legislação vigente.</w:t>
      </w:r>
    </w:p>
    <w:p w14:paraId="556F9AF4" w14:textId="77777777" w:rsidR="00E85C30" w:rsidRPr="00E85C30" w:rsidRDefault="00E85C30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>2. DA ABRANGÊNCIA</w:t>
      </w:r>
    </w:p>
    <w:p w14:paraId="29C070AB" w14:textId="77777777" w:rsidR="00E85C30" w:rsidRPr="00281A91" w:rsidRDefault="00E85C30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>2.1. O processo seletivo destina-se à atuação em:</w:t>
      </w:r>
    </w:p>
    <w:p w14:paraId="3309565F" w14:textId="0CC6E141" w:rsidR="00E85C30" w:rsidRPr="00281A91" w:rsidRDefault="00E85C30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 xml:space="preserve">I </w:t>
      </w:r>
      <w:proofErr w:type="gramStart"/>
      <w:r w:rsidRPr="00E85C30">
        <w:rPr>
          <w:rFonts w:ascii="Calibri" w:hAnsi="Calibri" w:cs="Calibri"/>
          <w:sz w:val="24"/>
          <w:szCs w:val="24"/>
        </w:rPr>
        <w:t>–  Unidades</w:t>
      </w:r>
      <w:proofErr w:type="gramEnd"/>
      <w:r w:rsidRPr="00E85C30">
        <w:rPr>
          <w:rFonts w:ascii="Calibri" w:hAnsi="Calibri" w:cs="Calibri"/>
          <w:sz w:val="24"/>
          <w:szCs w:val="24"/>
        </w:rPr>
        <w:t xml:space="preserve"> </w:t>
      </w:r>
      <w:r w:rsidR="0013677A">
        <w:rPr>
          <w:rFonts w:ascii="Calibri" w:hAnsi="Calibri" w:cs="Calibri"/>
          <w:sz w:val="24"/>
          <w:szCs w:val="24"/>
        </w:rPr>
        <w:t>E</w:t>
      </w:r>
      <w:r w:rsidRPr="00E85C30">
        <w:rPr>
          <w:rFonts w:ascii="Calibri" w:hAnsi="Calibri" w:cs="Calibri"/>
          <w:sz w:val="24"/>
          <w:szCs w:val="24"/>
        </w:rPr>
        <w:t>scolares ofertantes da EJA no Modelo de Presença Flexível (EPF</w:t>
      </w:r>
      <w:r w:rsidRPr="00281A91">
        <w:rPr>
          <w:rFonts w:ascii="Calibri" w:hAnsi="Calibri" w:cs="Calibri"/>
          <w:sz w:val="24"/>
          <w:szCs w:val="24"/>
        </w:rPr>
        <w:t xml:space="preserve"> – Escola de Presença </w:t>
      </w:r>
      <w:r w:rsidR="00C52A2F" w:rsidRPr="00281A91">
        <w:rPr>
          <w:rFonts w:ascii="Calibri" w:hAnsi="Calibri" w:cs="Calibri"/>
          <w:sz w:val="24"/>
          <w:szCs w:val="24"/>
        </w:rPr>
        <w:t>Flexível</w:t>
      </w:r>
      <w:r w:rsidRPr="00E85C30">
        <w:rPr>
          <w:rFonts w:ascii="Calibri" w:hAnsi="Calibri" w:cs="Calibri"/>
          <w:sz w:val="24"/>
          <w:szCs w:val="24"/>
        </w:rPr>
        <w:t>).</w:t>
      </w:r>
      <w:r w:rsidR="00F831F4">
        <w:rPr>
          <w:rFonts w:ascii="Calibri" w:hAnsi="Calibri" w:cs="Calibri"/>
          <w:sz w:val="24"/>
          <w:szCs w:val="24"/>
        </w:rPr>
        <w:t xml:space="preserve"> E</w:t>
      </w:r>
      <w:r w:rsidR="00FB21CA">
        <w:rPr>
          <w:rFonts w:ascii="Calibri" w:hAnsi="Calibri" w:cs="Calibri"/>
          <w:sz w:val="24"/>
          <w:szCs w:val="24"/>
        </w:rPr>
        <w:t>E AURELIANO MENDONÇA (</w:t>
      </w:r>
      <w:r w:rsidR="008D2C8B">
        <w:rPr>
          <w:rFonts w:ascii="Calibri" w:hAnsi="Calibri" w:cs="Calibri"/>
          <w:sz w:val="24"/>
          <w:szCs w:val="24"/>
        </w:rPr>
        <w:t xml:space="preserve">S J RIO PRETO) </w:t>
      </w:r>
      <w:proofErr w:type="gramStart"/>
      <w:r w:rsidR="008D2C8B">
        <w:rPr>
          <w:rFonts w:ascii="Calibri" w:hAnsi="Calibri" w:cs="Calibri"/>
          <w:sz w:val="24"/>
          <w:szCs w:val="24"/>
        </w:rPr>
        <w:t>e  EE</w:t>
      </w:r>
      <w:proofErr w:type="gramEnd"/>
      <w:r w:rsidR="008D2C8B">
        <w:rPr>
          <w:rFonts w:ascii="Calibri" w:hAnsi="Calibri" w:cs="Calibri"/>
          <w:sz w:val="24"/>
          <w:szCs w:val="24"/>
        </w:rPr>
        <w:t xml:space="preserve"> PEDRO ELIAS</w:t>
      </w:r>
      <w:r w:rsidR="00605459">
        <w:rPr>
          <w:rFonts w:ascii="Calibri" w:hAnsi="Calibri" w:cs="Calibri"/>
          <w:sz w:val="24"/>
          <w:szCs w:val="24"/>
        </w:rPr>
        <w:t xml:space="preserve">           </w:t>
      </w:r>
      <w:r w:rsidR="00E00E0E">
        <w:rPr>
          <w:rFonts w:ascii="Calibri" w:hAnsi="Calibri" w:cs="Calibri"/>
          <w:sz w:val="24"/>
          <w:szCs w:val="24"/>
        </w:rPr>
        <w:t>(UCHOA)</w:t>
      </w:r>
      <w:r w:rsidR="00296B06">
        <w:rPr>
          <w:rFonts w:ascii="Calibri" w:hAnsi="Calibri" w:cs="Calibri"/>
          <w:sz w:val="24"/>
          <w:szCs w:val="24"/>
        </w:rPr>
        <w:t>, e as futuras escolas.</w:t>
      </w:r>
    </w:p>
    <w:p w14:paraId="6410FB8F" w14:textId="77777777" w:rsidR="00BE7EFA" w:rsidRDefault="00BE7EFA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</w:p>
    <w:p w14:paraId="4F75480A" w14:textId="77777777" w:rsidR="00BE7EFA" w:rsidRDefault="00E85C30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>3. DOS REQUISITOS PARA INSCRIÇÃO</w:t>
      </w:r>
    </w:p>
    <w:p w14:paraId="09D654F9" w14:textId="51B95EC3" w:rsidR="00E85C30" w:rsidRPr="00E85C30" w:rsidRDefault="00E85C30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lastRenderedPageBreak/>
        <w:t>3.1. Poderão inscrever-se no processo seletivo os docentes que atendam, cumulativamente, aos seguintes requisitos:</w:t>
      </w:r>
    </w:p>
    <w:p w14:paraId="2A762D9D" w14:textId="77777777" w:rsidR="00E85C30" w:rsidRPr="00281A91" w:rsidRDefault="00E85C30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 xml:space="preserve">I – </w:t>
      </w:r>
      <w:proofErr w:type="gramStart"/>
      <w:r w:rsidRPr="00E85C30">
        <w:rPr>
          <w:rFonts w:ascii="Calibri" w:hAnsi="Calibri" w:cs="Calibri"/>
          <w:sz w:val="24"/>
          <w:szCs w:val="24"/>
        </w:rPr>
        <w:t>possuir</w:t>
      </w:r>
      <w:proofErr w:type="gramEnd"/>
      <w:r w:rsidRPr="00E85C30">
        <w:rPr>
          <w:rFonts w:ascii="Calibri" w:hAnsi="Calibri" w:cs="Calibri"/>
          <w:sz w:val="24"/>
          <w:szCs w:val="24"/>
        </w:rPr>
        <w:t xml:space="preserve"> habilitação ou autorização para lecionar os componentes curriculares correspondentes à área de conhecimento para a qual se inscrever, nos termos da legislação vigente;</w:t>
      </w:r>
    </w:p>
    <w:p w14:paraId="65358B38" w14:textId="77777777" w:rsidR="00E85C30" w:rsidRPr="00281A91" w:rsidRDefault="00E85C30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Pr="00E85C30">
        <w:rPr>
          <w:rFonts w:ascii="Calibri" w:hAnsi="Calibri" w:cs="Calibri"/>
          <w:sz w:val="24"/>
          <w:szCs w:val="24"/>
        </w:rPr>
        <w:t>estar</w:t>
      </w:r>
      <w:proofErr w:type="gramEnd"/>
      <w:r w:rsidRPr="00E85C30">
        <w:rPr>
          <w:rFonts w:ascii="Calibri" w:hAnsi="Calibri" w:cs="Calibri"/>
          <w:sz w:val="24"/>
          <w:szCs w:val="24"/>
        </w:rPr>
        <w:t xml:space="preserve"> inscrito no processo regular de atribuição de classes e aulas e nos Projetos e Programas da Pasta da Secretaria da Educação;</w:t>
      </w:r>
    </w:p>
    <w:p w14:paraId="63C6A873" w14:textId="798F0588" w:rsidR="00E85C30" w:rsidRPr="00281A91" w:rsidRDefault="00E85C30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>III – possuir disponibilidade para cumprimento da carga horária exigida pelo Modelo de Presença Flexível</w:t>
      </w:r>
      <w:r w:rsidR="003336A7" w:rsidRPr="00281A91">
        <w:rPr>
          <w:rFonts w:ascii="Calibri" w:hAnsi="Calibri" w:cs="Calibri"/>
          <w:sz w:val="24"/>
          <w:szCs w:val="24"/>
        </w:rPr>
        <w:t>;</w:t>
      </w:r>
    </w:p>
    <w:p w14:paraId="7E869A83" w14:textId="4DA5915E" w:rsidR="00E85C30" w:rsidRDefault="00E85C30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 xml:space="preserve">IV – </w:t>
      </w:r>
      <w:proofErr w:type="gramStart"/>
      <w:r w:rsidRPr="00E85C30">
        <w:rPr>
          <w:rFonts w:ascii="Calibri" w:hAnsi="Calibri" w:cs="Calibri"/>
          <w:sz w:val="24"/>
          <w:szCs w:val="24"/>
        </w:rPr>
        <w:t>apresentar</w:t>
      </w:r>
      <w:proofErr w:type="gramEnd"/>
      <w:r w:rsidRPr="00E85C30">
        <w:rPr>
          <w:rFonts w:ascii="Calibri" w:hAnsi="Calibri" w:cs="Calibri"/>
          <w:sz w:val="24"/>
          <w:szCs w:val="24"/>
        </w:rPr>
        <w:t xml:space="preserve"> perfil profissional compatível com as especificidades pedagógicas do Modelo.</w:t>
      </w:r>
    </w:p>
    <w:p w14:paraId="234C610D" w14:textId="07DA2E47" w:rsidR="00127E7B" w:rsidRPr="00127E7B" w:rsidRDefault="006D427A" w:rsidP="00127E7B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V- </w:t>
      </w:r>
      <w:proofErr w:type="gramStart"/>
      <w:r>
        <w:rPr>
          <w:rFonts w:ascii="Calibri" w:hAnsi="Calibri" w:cs="Calibri"/>
          <w:sz w:val="24"/>
          <w:szCs w:val="24"/>
        </w:rPr>
        <w:t>f</w:t>
      </w:r>
      <w:r w:rsidR="00127E7B" w:rsidRPr="00127E7B">
        <w:rPr>
          <w:rFonts w:ascii="Calibri" w:hAnsi="Calibri" w:cs="Calibri"/>
          <w:sz w:val="24"/>
          <w:szCs w:val="24"/>
        </w:rPr>
        <w:t>ormação</w:t>
      </w:r>
      <w:proofErr w:type="gramEnd"/>
      <w:r w:rsidR="00127E7B" w:rsidRPr="00127E7B">
        <w:rPr>
          <w:rFonts w:ascii="Calibri" w:hAnsi="Calibri" w:cs="Calibri"/>
          <w:sz w:val="24"/>
          <w:szCs w:val="24"/>
        </w:rPr>
        <w:t xml:space="preserve"> nas Áreas do Conhecimento a</w:t>
      </w:r>
    </w:p>
    <w:p w14:paraId="4433FED9" w14:textId="77777777" w:rsidR="00127E7B" w:rsidRPr="00127E7B" w:rsidRDefault="00127E7B" w:rsidP="00127E7B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27E7B">
        <w:rPr>
          <w:rFonts w:ascii="Calibri" w:hAnsi="Calibri" w:cs="Calibri"/>
          <w:sz w:val="24"/>
          <w:szCs w:val="24"/>
        </w:rPr>
        <w:t>seguir:</w:t>
      </w:r>
    </w:p>
    <w:p w14:paraId="19C49D7B" w14:textId="77777777" w:rsidR="00127E7B" w:rsidRPr="00127E7B" w:rsidRDefault="00127E7B" w:rsidP="00127E7B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27E7B">
        <w:rPr>
          <w:rFonts w:ascii="Calibri" w:hAnsi="Calibri" w:cs="Calibri"/>
          <w:sz w:val="24"/>
          <w:szCs w:val="24"/>
        </w:rPr>
        <w:t>a. Linguagens e Códigos - Língua Portuguesa,</w:t>
      </w:r>
    </w:p>
    <w:p w14:paraId="26DA3893" w14:textId="77777777" w:rsidR="00127E7B" w:rsidRPr="00127E7B" w:rsidRDefault="00127E7B" w:rsidP="00127E7B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27E7B">
        <w:rPr>
          <w:rFonts w:ascii="Calibri" w:hAnsi="Calibri" w:cs="Calibri"/>
          <w:sz w:val="24"/>
          <w:szCs w:val="24"/>
        </w:rPr>
        <w:t>b. Matemática,</w:t>
      </w:r>
    </w:p>
    <w:p w14:paraId="1CB91E6B" w14:textId="77777777" w:rsidR="00127E7B" w:rsidRPr="00127E7B" w:rsidRDefault="00127E7B" w:rsidP="00127E7B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27E7B">
        <w:rPr>
          <w:rFonts w:ascii="Calibri" w:hAnsi="Calibri" w:cs="Calibri"/>
          <w:sz w:val="24"/>
          <w:szCs w:val="24"/>
        </w:rPr>
        <w:t>c. Ciências Humanas e</w:t>
      </w:r>
    </w:p>
    <w:p w14:paraId="768AAA92" w14:textId="04D0BF7F" w:rsidR="00127E7B" w:rsidRPr="00281A91" w:rsidRDefault="00127E7B" w:rsidP="00127E7B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27E7B">
        <w:rPr>
          <w:rFonts w:ascii="Calibri" w:hAnsi="Calibri" w:cs="Calibri"/>
          <w:sz w:val="24"/>
          <w:szCs w:val="24"/>
        </w:rPr>
        <w:t>d. Ciências da Natureza.</w:t>
      </w:r>
    </w:p>
    <w:p w14:paraId="6A584F8F" w14:textId="77777777" w:rsidR="00E85C30" w:rsidRPr="00E85C30" w:rsidRDefault="00E85C30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>4. DA SELEÇÃO POR ÁREA DE CONHECIMENTO E DO DIMENSIONAMENTO</w:t>
      </w:r>
    </w:p>
    <w:p w14:paraId="3297E91D" w14:textId="77777777" w:rsidR="00E85C30" w:rsidRPr="00E85C30" w:rsidRDefault="00E85C30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>4.1. A seleção ocorrerá por área de conhecimento, conforme a habilitação declarada no ato da inscrição.</w:t>
      </w:r>
    </w:p>
    <w:p w14:paraId="2CD6E391" w14:textId="2AFB117E" w:rsidR="00E85C30" w:rsidRPr="00281A91" w:rsidRDefault="00E85C30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 xml:space="preserve">4.2. A quantidade de docentes a serem selecionados será definida pela </w:t>
      </w:r>
      <w:r w:rsidR="00CD3EC9">
        <w:rPr>
          <w:rFonts w:ascii="Calibri" w:hAnsi="Calibri" w:cs="Calibri"/>
          <w:sz w:val="24"/>
          <w:szCs w:val="24"/>
        </w:rPr>
        <w:t>Unidade Regional</w:t>
      </w:r>
      <w:r w:rsidRPr="00E85C30">
        <w:rPr>
          <w:rFonts w:ascii="Calibri" w:hAnsi="Calibri" w:cs="Calibri"/>
          <w:sz w:val="24"/>
          <w:szCs w:val="24"/>
        </w:rPr>
        <w:t xml:space="preserve"> Ensino </w:t>
      </w:r>
      <w:r w:rsidR="00A05C09">
        <w:rPr>
          <w:rFonts w:ascii="Calibri" w:hAnsi="Calibri" w:cs="Calibri"/>
          <w:sz w:val="24"/>
          <w:szCs w:val="24"/>
        </w:rPr>
        <w:t>SÃO JOSÉ DO RIO PRETO</w:t>
      </w:r>
      <w:r w:rsidRPr="00E85C30">
        <w:rPr>
          <w:rFonts w:ascii="Calibri" w:hAnsi="Calibri" w:cs="Calibri"/>
          <w:sz w:val="24"/>
          <w:szCs w:val="24"/>
        </w:rPr>
        <w:t>, considerando:</w:t>
      </w:r>
    </w:p>
    <w:p w14:paraId="049DC497" w14:textId="77777777" w:rsidR="00E85C30" w:rsidRPr="00281A91" w:rsidRDefault="00E85C30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 xml:space="preserve">I – </w:t>
      </w:r>
      <w:proofErr w:type="gramStart"/>
      <w:r w:rsidRPr="00E85C30">
        <w:rPr>
          <w:rFonts w:ascii="Calibri" w:hAnsi="Calibri" w:cs="Calibri"/>
          <w:sz w:val="24"/>
          <w:szCs w:val="24"/>
        </w:rPr>
        <w:t>o</w:t>
      </w:r>
      <w:proofErr w:type="gramEnd"/>
      <w:r w:rsidRPr="00E85C30">
        <w:rPr>
          <w:rFonts w:ascii="Calibri" w:hAnsi="Calibri" w:cs="Calibri"/>
          <w:sz w:val="24"/>
          <w:szCs w:val="24"/>
        </w:rPr>
        <w:t xml:space="preserve"> número de matrículas ativas nas unidades ofertantes;</w:t>
      </w:r>
    </w:p>
    <w:p w14:paraId="134B68F4" w14:textId="77777777" w:rsidR="00E85C30" w:rsidRPr="00281A91" w:rsidRDefault="00E85C30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Pr="00E85C30">
        <w:rPr>
          <w:rFonts w:ascii="Calibri" w:hAnsi="Calibri" w:cs="Calibri"/>
          <w:sz w:val="24"/>
          <w:szCs w:val="24"/>
        </w:rPr>
        <w:t>o</w:t>
      </w:r>
      <w:proofErr w:type="gramEnd"/>
      <w:r w:rsidRPr="00E85C30">
        <w:rPr>
          <w:rFonts w:ascii="Calibri" w:hAnsi="Calibri" w:cs="Calibri"/>
          <w:sz w:val="24"/>
          <w:szCs w:val="24"/>
        </w:rPr>
        <w:t xml:space="preserve"> módulo docente aplicável;</w:t>
      </w:r>
    </w:p>
    <w:p w14:paraId="08D6C279" w14:textId="08E34E9C" w:rsidR="00E85C30" w:rsidRPr="00281A91" w:rsidRDefault="00E85C30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>III – os parâmetros estabelecidos na Resolução SEDUC nº 151/2025.</w:t>
      </w:r>
    </w:p>
    <w:p w14:paraId="45681FC1" w14:textId="78761224" w:rsidR="00E85C30" w:rsidRPr="00281A91" w:rsidRDefault="00E85C30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t xml:space="preserve">4.3. A aprovação no processo seletivo não assegura direito subjetivo à atribuição de aulas, ficando </w:t>
      </w:r>
      <w:proofErr w:type="spellStart"/>
      <w:r w:rsidRPr="00281A91">
        <w:rPr>
          <w:rFonts w:ascii="Calibri" w:hAnsi="Calibri" w:cs="Calibri"/>
          <w:sz w:val="24"/>
          <w:szCs w:val="24"/>
        </w:rPr>
        <w:t>esta</w:t>
      </w:r>
      <w:proofErr w:type="spellEnd"/>
      <w:r w:rsidRPr="00281A91">
        <w:rPr>
          <w:rFonts w:ascii="Calibri" w:hAnsi="Calibri" w:cs="Calibri"/>
          <w:sz w:val="24"/>
          <w:szCs w:val="24"/>
        </w:rPr>
        <w:t xml:space="preserve"> condicionada à efetiva confirmação das turmas, a qual dependerá do número de matrículas realizadas nas unidades ofertantes da Educação de Jovens e Adultos, ofertantes do Modelo de Presença Flexível, nos termos da Resolução SEDUC nº 151, de 28 de novembro de 2025.</w:t>
      </w:r>
    </w:p>
    <w:p w14:paraId="7A2277FB" w14:textId="77777777" w:rsidR="00F03BE1" w:rsidRPr="00F03BE1" w:rsidRDefault="00F03BE1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F03BE1">
        <w:rPr>
          <w:rFonts w:ascii="Calibri" w:hAnsi="Calibri" w:cs="Calibri"/>
          <w:sz w:val="24"/>
          <w:szCs w:val="24"/>
        </w:rPr>
        <w:t>5. DAS INSCRIÇÕES</w:t>
      </w:r>
    </w:p>
    <w:p w14:paraId="7A0FE349" w14:textId="4D413262" w:rsidR="00450DBA" w:rsidRDefault="00F03BE1" w:rsidP="00F1265F">
      <w:pPr>
        <w:rPr>
          <w:rFonts w:ascii="Calibri" w:hAnsi="Calibri" w:cs="Calibri"/>
          <w:sz w:val="24"/>
          <w:szCs w:val="24"/>
        </w:rPr>
      </w:pPr>
      <w:r w:rsidRPr="00F03BE1">
        <w:rPr>
          <w:rFonts w:ascii="Calibri" w:hAnsi="Calibri" w:cs="Calibri"/>
          <w:sz w:val="24"/>
          <w:szCs w:val="24"/>
        </w:rPr>
        <w:lastRenderedPageBreak/>
        <w:t xml:space="preserve">5.1. As inscrições serão realizadas no período de </w:t>
      </w:r>
      <w:r w:rsidR="00706EEB">
        <w:rPr>
          <w:rFonts w:ascii="Calibri" w:hAnsi="Calibri" w:cs="Calibri"/>
          <w:sz w:val="24"/>
          <w:szCs w:val="24"/>
        </w:rPr>
        <w:t>07</w:t>
      </w:r>
      <w:r w:rsidRPr="00281A91">
        <w:rPr>
          <w:rFonts w:ascii="Calibri" w:hAnsi="Calibri" w:cs="Calibri"/>
          <w:sz w:val="24"/>
          <w:szCs w:val="24"/>
        </w:rPr>
        <w:t xml:space="preserve">/ </w:t>
      </w:r>
      <w:r w:rsidR="00D4371B">
        <w:rPr>
          <w:rFonts w:ascii="Calibri" w:hAnsi="Calibri" w:cs="Calibri"/>
          <w:sz w:val="24"/>
          <w:szCs w:val="24"/>
        </w:rPr>
        <w:t xml:space="preserve">04/2026 a </w:t>
      </w:r>
      <w:r w:rsidR="00EF3E69">
        <w:rPr>
          <w:rFonts w:ascii="Calibri" w:hAnsi="Calibri" w:cs="Calibri"/>
          <w:sz w:val="24"/>
          <w:szCs w:val="24"/>
        </w:rPr>
        <w:t>09/04/2026</w:t>
      </w:r>
      <w:r w:rsidRPr="00F03BE1">
        <w:rPr>
          <w:rFonts w:ascii="Calibri" w:hAnsi="Calibri" w:cs="Calibri"/>
          <w:sz w:val="24"/>
          <w:szCs w:val="24"/>
        </w:rPr>
        <w:t>, por meio de</w:t>
      </w:r>
      <w:r w:rsidR="00583ED7">
        <w:rPr>
          <w:rFonts w:ascii="Calibri" w:hAnsi="Calibri" w:cs="Calibri"/>
          <w:sz w:val="24"/>
          <w:szCs w:val="24"/>
        </w:rPr>
        <w:t xml:space="preserve"> FORMULÁRIO </w:t>
      </w:r>
      <w:proofErr w:type="gramStart"/>
      <w:r w:rsidR="00583ED7">
        <w:rPr>
          <w:rFonts w:ascii="Calibri" w:hAnsi="Calibri" w:cs="Calibri"/>
          <w:sz w:val="24"/>
          <w:szCs w:val="24"/>
        </w:rPr>
        <w:t>DIGITAL  acessando</w:t>
      </w:r>
      <w:proofErr w:type="gramEnd"/>
      <w:r w:rsidR="00583ED7">
        <w:rPr>
          <w:rFonts w:ascii="Calibri" w:hAnsi="Calibri" w:cs="Calibri"/>
          <w:sz w:val="24"/>
          <w:szCs w:val="24"/>
        </w:rPr>
        <w:t xml:space="preserve"> o link</w:t>
      </w:r>
    </w:p>
    <w:p w14:paraId="494144F4" w14:textId="77777777" w:rsidR="006111E4" w:rsidRDefault="006111E4" w:rsidP="00F1265F">
      <w:pPr>
        <w:rPr>
          <w:rFonts w:ascii="Calibri" w:hAnsi="Calibri" w:cs="Calibri"/>
          <w:sz w:val="24"/>
          <w:szCs w:val="24"/>
        </w:rPr>
      </w:pPr>
    </w:p>
    <w:p w14:paraId="6022A18D" w14:textId="329DD0FB" w:rsidR="00B87796" w:rsidRDefault="006111E4" w:rsidP="00F1265F">
      <w:pPr>
        <w:rPr>
          <w:rFonts w:ascii="Calibri" w:hAnsi="Calibri" w:cs="Calibri"/>
          <w:sz w:val="24"/>
          <w:szCs w:val="24"/>
        </w:rPr>
      </w:pPr>
      <w:hyperlink r:id="rId10" w:history="1">
        <w:r w:rsidRPr="00D21918">
          <w:rPr>
            <w:rStyle w:val="Hyperlink"/>
            <w:rFonts w:ascii="Calibri" w:hAnsi="Calibri" w:cs="Calibri"/>
            <w:sz w:val="24"/>
            <w:szCs w:val="24"/>
          </w:rPr>
          <w:t>https://forms.gle/2atwpbBLKsYxTVNDA</w:t>
        </w:r>
      </w:hyperlink>
    </w:p>
    <w:p w14:paraId="43D9C120" w14:textId="77777777" w:rsidR="006111E4" w:rsidRDefault="006111E4" w:rsidP="00F1265F">
      <w:pPr>
        <w:rPr>
          <w:rFonts w:ascii="Calibri" w:hAnsi="Calibri" w:cs="Calibri"/>
          <w:sz w:val="24"/>
          <w:szCs w:val="24"/>
        </w:rPr>
      </w:pPr>
    </w:p>
    <w:p w14:paraId="1E473045" w14:textId="2712D589" w:rsidR="00F03BE1" w:rsidRPr="006111E4" w:rsidRDefault="00F03BE1" w:rsidP="006111E4">
      <w:r w:rsidRPr="00F03BE1">
        <w:rPr>
          <w:rFonts w:ascii="Calibri" w:hAnsi="Calibri" w:cs="Calibri"/>
          <w:sz w:val="24"/>
          <w:szCs w:val="24"/>
        </w:rPr>
        <w:t>5.2. No ato da inscrição, o candidato deverá apresentar a documentação exigida neste Edital, nos prazos e na forma estabelecidos.</w:t>
      </w:r>
    </w:p>
    <w:p w14:paraId="2C137779" w14:textId="77777777" w:rsidR="00F03BE1" w:rsidRPr="00F03BE1" w:rsidRDefault="00F03BE1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F03BE1">
        <w:rPr>
          <w:rFonts w:ascii="Calibri" w:hAnsi="Calibri" w:cs="Calibri"/>
          <w:sz w:val="24"/>
          <w:szCs w:val="24"/>
        </w:rPr>
        <w:t>5.3. Será indeferida a inscrição do candidato que não atender aos requisitos previstos neste Edital ou que apresentar documentação incompleta, incompatível ou em desacordo com as exigências estabelecidas.</w:t>
      </w:r>
    </w:p>
    <w:p w14:paraId="01DB1D79" w14:textId="0376F12E" w:rsidR="00F03BE1" w:rsidRPr="00F03BE1" w:rsidRDefault="00F03BE1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F03BE1">
        <w:rPr>
          <w:rFonts w:ascii="Calibri" w:hAnsi="Calibri" w:cs="Calibri"/>
          <w:sz w:val="24"/>
          <w:szCs w:val="24"/>
        </w:rPr>
        <w:t xml:space="preserve">5.4. A relação das inscrições deferidas e indeferidas será divulgada nos canais oficiais da </w:t>
      </w:r>
      <w:r w:rsidR="00CD3EC9">
        <w:rPr>
          <w:rFonts w:ascii="Calibri" w:hAnsi="Calibri" w:cs="Calibri"/>
          <w:sz w:val="24"/>
          <w:szCs w:val="24"/>
        </w:rPr>
        <w:t>UNIDADE REGIONAL DE ENSINO</w:t>
      </w:r>
      <w:r w:rsidRPr="00F03BE1">
        <w:rPr>
          <w:rFonts w:ascii="Calibri" w:hAnsi="Calibri" w:cs="Calibri"/>
          <w:sz w:val="24"/>
          <w:szCs w:val="24"/>
        </w:rPr>
        <w:t>.</w:t>
      </w:r>
    </w:p>
    <w:p w14:paraId="71270920" w14:textId="77777777" w:rsidR="00386AD4" w:rsidRPr="00386AD4" w:rsidRDefault="00386AD4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386AD4">
        <w:rPr>
          <w:rFonts w:ascii="Calibri" w:hAnsi="Calibri" w:cs="Calibri"/>
          <w:sz w:val="24"/>
          <w:szCs w:val="24"/>
        </w:rPr>
        <w:t>6. DO PROCESSO SELETIVO</w:t>
      </w:r>
    </w:p>
    <w:p w14:paraId="01960C7C" w14:textId="7027BFE1" w:rsidR="00386AD4" w:rsidRPr="00386AD4" w:rsidRDefault="00386AD4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386AD4">
        <w:rPr>
          <w:rFonts w:ascii="Calibri" w:hAnsi="Calibri" w:cs="Calibri"/>
          <w:sz w:val="24"/>
          <w:szCs w:val="24"/>
        </w:rPr>
        <w:t xml:space="preserve">6.1. O processo seletivo será conduzido por Comissão designada pela </w:t>
      </w:r>
      <w:r w:rsidR="00476E5F">
        <w:rPr>
          <w:rFonts w:ascii="Calibri" w:hAnsi="Calibri" w:cs="Calibri"/>
          <w:sz w:val="24"/>
          <w:szCs w:val="24"/>
        </w:rPr>
        <w:t>unidade Regional de Ensino</w:t>
      </w:r>
      <w:r w:rsidRPr="00386AD4">
        <w:rPr>
          <w:rFonts w:ascii="Calibri" w:hAnsi="Calibri" w:cs="Calibri"/>
          <w:sz w:val="24"/>
          <w:szCs w:val="24"/>
        </w:rPr>
        <w:t>, responsável pela análise documental, pela avaliação, pela classificação dos candidatos e pelo julgamento dos recursos.</w:t>
      </w:r>
    </w:p>
    <w:p w14:paraId="00FAB50F" w14:textId="77777777" w:rsidR="0006140A" w:rsidRPr="00281A91" w:rsidRDefault="00386AD4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86AD4">
        <w:rPr>
          <w:rFonts w:ascii="Calibri" w:hAnsi="Calibri" w:cs="Calibri"/>
          <w:sz w:val="24"/>
          <w:szCs w:val="24"/>
        </w:rPr>
        <w:t>6.2. O processo seletivo compreenderá as seguintes etapas, de caráter eliminatório e classificatório:</w:t>
      </w:r>
    </w:p>
    <w:p w14:paraId="54F1C545" w14:textId="3FF6FAA7" w:rsidR="00386AD4" w:rsidRPr="00281A91" w:rsidRDefault="00386AD4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86AD4">
        <w:rPr>
          <w:rFonts w:ascii="Calibri" w:hAnsi="Calibri" w:cs="Calibri"/>
          <w:sz w:val="24"/>
          <w:szCs w:val="24"/>
        </w:rPr>
        <w:br/>
        <w:t xml:space="preserve">I – </w:t>
      </w:r>
      <w:proofErr w:type="gramStart"/>
      <w:r w:rsidRPr="00386AD4">
        <w:rPr>
          <w:rFonts w:ascii="Calibri" w:hAnsi="Calibri" w:cs="Calibri"/>
          <w:sz w:val="24"/>
          <w:szCs w:val="24"/>
        </w:rPr>
        <w:t>análise</w:t>
      </w:r>
      <w:proofErr w:type="gramEnd"/>
      <w:r w:rsidRPr="00386AD4">
        <w:rPr>
          <w:rFonts w:ascii="Calibri" w:hAnsi="Calibri" w:cs="Calibri"/>
          <w:sz w:val="24"/>
          <w:szCs w:val="24"/>
        </w:rPr>
        <w:t xml:space="preserve"> documental;</w:t>
      </w:r>
    </w:p>
    <w:p w14:paraId="37D5D25D" w14:textId="77777777" w:rsidR="00386AD4" w:rsidRPr="00281A91" w:rsidRDefault="00386AD4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86AD4"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Pr="00386AD4">
        <w:rPr>
          <w:rFonts w:ascii="Calibri" w:hAnsi="Calibri" w:cs="Calibri"/>
          <w:sz w:val="24"/>
          <w:szCs w:val="24"/>
        </w:rPr>
        <w:t>análise</w:t>
      </w:r>
      <w:proofErr w:type="gramEnd"/>
      <w:r w:rsidRPr="00386AD4">
        <w:rPr>
          <w:rFonts w:ascii="Calibri" w:hAnsi="Calibri" w:cs="Calibri"/>
          <w:sz w:val="24"/>
          <w:szCs w:val="24"/>
        </w:rPr>
        <w:t xml:space="preserve"> da proposta de trabalh</w:t>
      </w:r>
      <w:r w:rsidRPr="00281A91">
        <w:rPr>
          <w:rFonts w:ascii="Calibri" w:hAnsi="Calibri" w:cs="Calibri"/>
          <w:sz w:val="24"/>
          <w:szCs w:val="24"/>
        </w:rPr>
        <w:t xml:space="preserve">o. </w:t>
      </w:r>
    </w:p>
    <w:p w14:paraId="7469AE43" w14:textId="4070861D" w:rsidR="00386AD4" w:rsidRPr="00281A91" w:rsidRDefault="00386AD4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86AD4">
        <w:rPr>
          <w:rFonts w:ascii="Calibri" w:hAnsi="Calibri" w:cs="Calibri"/>
          <w:sz w:val="24"/>
          <w:szCs w:val="24"/>
        </w:rPr>
        <w:t>III – entrevista para avaliação do perfil profissional.</w:t>
      </w:r>
    </w:p>
    <w:p w14:paraId="4626B4D4" w14:textId="7FF29AA3" w:rsidR="00E85C30" w:rsidRPr="00E85C30" w:rsidRDefault="00E85C30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>7. DOS CRITÉRIOS DE CLASSIFICAÇÃO</w:t>
      </w:r>
    </w:p>
    <w:p w14:paraId="0DEA740D" w14:textId="77777777" w:rsidR="00E85C30" w:rsidRPr="00E85C30" w:rsidRDefault="00E85C30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>7.1. A classificação observará os critérios e pontuações previstos no art. 5º da Portaria do Subsecretário, incluindo:</w:t>
      </w:r>
    </w:p>
    <w:p w14:paraId="455CF1A0" w14:textId="77777777" w:rsidR="00E85C30" w:rsidRPr="00281A91" w:rsidRDefault="00E85C30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 xml:space="preserve">I – </w:t>
      </w:r>
      <w:proofErr w:type="gramStart"/>
      <w:r w:rsidRPr="00E85C30">
        <w:rPr>
          <w:rFonts w:ascii="Calibri" w:hAnsi="Calibri" w:cs="Calibri"/>
          <w:sz w:val="24"/>
          <w:szCs w:val="24"/>
        </w:rPr>
        <w:t>assiduidade</w:t>
      </w:r>
      <w:proofErr w:type="gramEnd"/>
      <w:r w:rsidRPr="00E85C30">
        <w:rPr>
          <w:rFonts w:ascii="Calibri" w:hAnsi="Calibri" w:cs="Calibri"/>
          <w:sz w:val="24"/>
          <w:szCs w:val="24"/>
        </w:rPr>
        <w:t xml:space="preserve"> no magistério oficial;</w:t>
      </w:r>
    </w:p>
    <w:p w14:paraId="3D8F4D55" w14:textId="77777777" w:rsidR="00E85C30" w:rsidRPr="00281A91" w:rsidRDefault="00E85C30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Pr="00E85C30">
        <w:rPr>
          <w:rFonts w:ascii="Calibri" w:hAnsi="Calibri" w:cs="Calibri"/>
          <w:sz w:val="24"/>
          <w:szCs w:val="24"/>
        </w:rPr>
        <w:t>experiência</w:t>
      </w:r>
      <w:proofErr w:type="gramEnd"/>
      <w:r w:rsidRPr="00E85C30">
        <w:rPr>
          <w:rFonts w:ascii="Calibri" w:hAnsi="Calibri" w:cs="Calibri"/>
          <w:sz w:val="24"/>
          <w:szCs w:val="24"/>
        </w:rPr>
        <w:t xml:space="preserve"> no Modelo de Presença Flexível;</w:t>
      </w:r>
    </w:p>
    <w:p w14:paraId="292A00F6" w14:textId="77777777" w:rsidR="00E85C30" w:rsidRPr="00281A91" w:rsidRDefault="00E85C30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>III – formação acadêmica;</w:t>
      </w:r>
    </w:p>
    <w:p w14:paraId="51DDB079" w14:textId="77777777" w:rsidR="00E85C30" w:rsidRPr="00281A91" w:rsidRDefault="00E85C30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 xml:space="preserve">IV – </w:t>
      </w:r>
      <w:proofErr w:type="gramStart"/>
      <w:r w:rsidRPr="00E85C30">
        <w:rPr>
          <w:rFonts w:ascii="Calibri" w:hAnsi="Calibri" w:cs="Calibri"/>
          <w:sz w:val="24"/>
          <w:szCs w:val="24"/>
        </w:rPr>
        <w:t>cursos</w:t>
      </w:r>
      <w:proofErr w:type="gramEnd"/>
      <w:r w:rsidRPr="00E85C30">
        <w:rPr>
          <w:rFonts w:ascii="Calibri" w:hAnsi="Calibri" w:cs="Calibri"/>
          <w:sz w:val="24"/>
          <w:szCs w:val="24"/>
        </w:rPr>
        <w:t xml:space="preserve"> de capacitação;</w:t>
      </w:r>
    </w:p>
    <w:p w14:paraId="13A92100" w14:textId="77777777" w:rsidR="00E85C30" w:rsidRPr="00281A91" w:rsidRDefault="00E85C30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lastRenderedPageBreak/>
        <w:t xml:space="preserve">V – </w:t>
      </w:r>
      <w:proofErr w:type="gramStart"/>
      <w:r w:rsidRPr="00E85C30">
        <w:rPr>
          <w:rFonts w:ascii="Calibri" w:hAnsi="Calibri" w:cs="Calibri"/>
          <w:sz w:val="24"/>
          <w:szCs w:val="24"/>
        </w:rPr>
        <w:t>proposta</w:t>
      </w:r>
      <w:proofErr w:type="gramEnd"/>
      <w:r w:rsidRPr="00E85C30">
        <w:rPr>
          <w:rFonts w:ascii="Calibri" w:hAnsi="Calibri" w:cs="Calibri"/>
          <w:sz w:val="24"/>
          <w:szCs w:val="24"/>
        </w:rPr>
        <w:t xml:space="preserve"> de trabalho;</w:t>
      </w:r>
    </w:p>
    <w:p w14:paraId="7672D80F" w14:textId="50602646" w:rsidR="00E85C30" w:rsidRPr="00E85C30" w:rsidRDefault="00E85C30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 xml:space="preserve">VI – </w:t>
      </w:r>
      <w:proofErr w:type="gramStart"/>
      <w:r w:rsidRPr="00E85C30">
        <w:rPr>
          <w:rFonts w:ascii="Calibri" w:hAnsi="Calibri" w:cs="Calibri"/>
          <w:sz w:val="24"/>
          <w:szCs w:val="24"/>
        </w:rPr>
        <w:t>entrevista</w:t>
      </w:r>
      <w:proofErr w:type="gramEnd"/>
      <w:r w:rsidRPr="00E85C30">
        <w:rPr>
          <w:rFonts w:ascii="Calibri" w:hAnsi="Calibri" w:cs="Calibri"/>
          <w:sz w:val="24"/>
          <w:szCs w:val="24"/>
        </w:rPr>
        <w:t>.</w:t>
      </w:r>
    </w:p>
    <w:p w14:paraId="2ED7A046" w14:textId="77777777" w:rsidR="00E85C30" w:rsidRPr="00281A91" w:rsidRDefault="00E85C30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>7.2. Poderá ser atribuída pontuação adicional por experiência prévia em CEEJA ou EPF, desde que condicionada à avaliação de desempenho satisfatória, nos termos da Portaria.</w:t>
      </w:r>
    </w:p>
    <w:p w14:paraId="1ECC20FA" w14:textId="77777777" w:rsidR="00F90BBF" w:rsidRPr="00F90BBF" w:rsidRDefault="00F90BBF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F90BBF">
        <w:rPr>
          <w:rFonts w:ascii="Calibri" w:hAnsi="Calibri" w:cs="Calibri"/>
          <w:sz w:val="24"/>
          <w:szCs w:val="24"/>
        </w:rPr>
        <w:t>8. DOS CRITÉRIOS DE DESEMPATE</w:t>
      </w:r>
    </w:p>
    <w:p w14:paraId="1819EC9E" w14:textId="77777777" w:rsidR="00F90BBF" w:rsidRPr="00F90BBF" w:rsidRDefault="00F90BBF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F90BBF">
        <w:rPr>
          <w:rFonts w:ascii="Calibri" w:hAnsi="Calibri" w:cs="Calibri"/>
          <w:sz w:val="24"/>
          <w:szCs w:val="24"/>
        </w:rPr>
        <w:t>8.1. Em caso de empate na pontuação final dos candidatos classificados no processo seletivo, o desempate ocorrerá, sucessivamente, mediante a aplicação dos seguintes critérios:</w:t>
      </w:r>
    </w:p>
    <w:p w14:paraId="565C7C51" w14:textId="77777777" w:rsidR="001D5E9F" w:rsidRPr="00281A91" w:rsidRDefault="00F90BBF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F90BBF">
        <w:rPr>
          <w:rFonts w:ascii="Calibri" w:hAnsi="Calibri" w:cs="Calibri"/>
          <w:sz w:val="24"/>
          <w:szCs w:val="24"/>
        </w:rPr>
        <w:t xml:space="preserve">I – </w:t>
      </w:r>
      <w:proofErr w:type="gramStart"/>
      <w:r w:rsidRPr="00F90BBF">
        <w:rPr>
          <w:rFonts w:ascii="Calibri" w:hAnsi="Calibri" w:cs="Calibri"/>
          <w:sz w:val="24"/>
          <w:szCs w:val="24"/>
        </w:rPr>
        <w:t>maior</w:t>
      </w:r>
      <w:proofErr w:type="gramEnd"/>
      <w:r w:rsidRPr="00F90BBF">
        <w:rPr>
          <w:rFonts w:ascii="Calibri" w:hAnsi="Calibri" w:cs="Calibri"/>
          <w:sz w:val="24"/>
          <w:szCs w:val="24"/>
        </w:rPr>
        <w:t xml:space="preserve"> pontuação obtida na entrevista (avaliação de perfil);</w:t>
      </w:r>
    </w:p>
    <w:p w14:paraId="0168952F" w14:textId="77777777" w:rsidR="001D5E9F" w:rsidRPr="00281A91" w:rsidRDefault="00F90BBF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F90BBF"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Pr="00F90BBF">
        <w:rPr>
          <w:rFonts w:ascii="Calibri" w:hAnsi="Calibri" w:cs="Calibri"/>
          <w:sz w:val="24"/>
          <w:szCs w:val="24"/>
        </w:rPr>
        <w:t>maior</w:t>
      </w:r>
      <w:proofErr w:type="gramEnd"/>
      <w:r w:rsidRPr="00F90BBF">
        <w:rPr>
          <w:rFonts w:ascii="Calibri" w:hAnsi="Calibri" w:cs="Calibri"/>
          <w:sz w:val="24"/>
          <w:szCs w:val="24"/>
        </w:rPr>
        <w:t xml:space="preserve"> pontuação obtida na proposta de trabalho apresentada;</w:t>
      </w:r>
    </w:p>
    <w:p w14:paraId="562D4F8F" w14:textId="77777777" w:rsidR="001D5E9F" w:rsidRPr="00281A91" w:rsidRDefault="00F90BBF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F90BBF">
        <w:rPr>
          <w:rFonts w:ascii="Calibri" w:hAnsi="Calibri" w:cs="Calibri"/>
          <w:sz w:val="24"/>
          <w:szCs w:val="24"/>
        </w:rPr>
        <w:t>III – maior índice de assiduidade no magistério oficial da Secretaria da Educação do Estado de São Paulo, nos últimos 3 (três) anos;</w:t>
      </w:r>
    </w:p>
    <w:p w14:paraId="7C4C2D87" w14:textId="77777777" w:rsidR="001D5E9F" w:rsidRPr="00281A91" w:rsidRDefault="00F90BBF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F90BBF">
        <w:rPr>
          <w:rFonts w:ascii="Calibri" w:hAnsi="Calibri" w:cs="Calibri"/>
          <w:sz w:val="24"/>
          <w:szCs w:val="24"/>
        </w:rPr>
        <w:t xml:space="preserve">IV – </w:t>
      </w:r>
      <w:proofErr w:type="gramStart"/>
      <w:r w:rsidRPr="00F90BBF">
        <w:rPr>
          <w:rFonts w:ascii="Calibri" w:hAnsi="Calibri" w:cs="Calibri"/>
          <w:sz w:val="24"/>
          <w:szCs w:val="24"/>
        </w:rPr>
        <w:t>maior</w:t>
      </w:r>
      <w:proofErr w:type="gramEnd"/>
      <w:r w:rsidRPr="00F90BBF">
        <w:rPr>
          <w:rFonts w:ascii="Calibri" w:hAnsi="Calibri" w:cs="Calibri"/>
          <w:sz w:val="24"/>
          <w:szCs w:val="24"/>
        </w:rPr>
        <w:t xml:space="preserve"> tempo de experiência de atuação em Centros Estaduais de Educação de Jovens e Adultos (CEEJA) ou em unidades escolares ofertantes da Educação de Jovens e Adultos no Modelo de Presença Flexível;</w:t>
      </w:r>
    </w:p>
    <w:p w14:paraId="35971C0D" w14:textId="1D846CBC" w:rsidR="00F90BBF" w:rsidRPr="00281A91" w:rsidRDefault="00F90BBF" w:rsidP="00281A91">
      <w:pPr>
        <w:spacing w:before="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F90BBF">
        <w:rPr>
          <w:rFonts w:ascii="Calibri" w:hAnsi="Calibri" w:cs="Calibri"/>
          <w:sz w:val="24"/>
          <w:szCs w:val="24"/>
        </w:rPr>
        <w:t xml:space="preserve">V – </w:t>
      </w:r>
      <w:proofErr w:type="gramStart"/>
      <w:r w:rsidRPr="00F90BBF">
        <w:rPr>
          <w:rFonts w:ascii="Calibri" w:hAnsi="Calibri" w:cs="Calibri"/>
          <w:sz w:val="24"/>
          <w:szCs w:val="24"/>
        </w:rPr>
        <w:t>maior</w:t>
      </w:r>
      <w:proofErr w:type="gramEnd"/>
      <w:r w:rsidRPr="00F90BBF">
        <w:rPr>
          <w:rFonts w:ascii="Calibri" w:hAnsi="Calibri" w:cs="Calibri"/>
          <w:sz w:val="24"/>
          <w:szCs w:val="24"/>
        </w:rPr>
        <w:t xml:space="preserve"> tempo de serviço no Magistério Oficial do Estado de São Paulo.</w:t>
      </w:r>
    </w:p>
    <w:p w14:paraId="011BF079" w14:textId="3ED2AAF1" w:rsidR="00F90BBF" w:rsidRPr="00281A91" w:rsidRDefault="00F90BBF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F90BBF">
        <w:rPr>
          <w:rFonts w:ascii="Calibri" w:hAnsi="Calibri" w:cs="Calibri"/>
          <w:sz w:val="24"/>
          <w:szCs w:val="24"/>
        </w:rPr>
        <w:t xml:space="preserve">8.2. Persistindo o empate após a aplicação dos critérios previstos no item 8.1, o desempate será efetuado por meio de sorteio público, em data, horário e local a serem divulgados </w:t>
      </w:r>
      <w:r w:rsidR="001D18B7">
        <w:rPr>
          <w:rFonts w:ascii="Calibri" w:hAnsi="Calibri" w:cs="Calibri"/>
          <w:sz w:val="24"/>
          <w:szCs w:val="24"/>
        </w:rPr>
        <w:t>pela Unidade Regional de Ensino.</w:t>
      </w:r>
    </w:p>
    <w:p w14:paraId="04B06CC1" w14:textId="583CE7F5" w:rsidR="00D657F1" w:rsidRPr="00281A91" w:rsidRDefault="00D657F1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t>9. DOS RECURSOS</w:t>
      </w:r>
    </w:p>
    <w:p w14:paraId="7F48E04E" w14:textId="77777777" w:rsidR="00D657F1" w:rsidRPr="00D657F1" w:rsidRDefault="00D657F1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D657F1">
        <w:rPr>
          <w:rFonts w:ascii="Calibri" w:hAnsi="Calibri" w:cs="Calibri"/>
          <w:sz w:val="24"/>
          <w:szCs w:val="24"/>
        </w:rPr>
        <w:t>9.1. Caberá recurso contra o indeferimento da inscrição e contra o resultado da classificação preliminar do processo seletivo.</w:t>
      </w:r>
    </w:p>
    <w:p w14:paraId="29D21962" w14:textId="64990E3B" w:rsidR="00D657F1" w:rsidRPr="00D657F1" w:rsidRDefault="00D657F1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D657F1">
        <w:rPr>
          <w:rFonts w:ascii="Calibri" w:hAnsi="Calibri" w:cs="Calibri"/>
          <w:sz w:val="24"/>
          <w:szCs w:val="24"/>
        </w:rPr>
        <w:t xml:space="preserve">9.2. O recurso deverá ser interposto pelo candidato no prazo de </w:t>
      </w:r>
      <w:r w:rsidR="0016786A">
        <w:rPr>
          <w:rFonts w:ascii="Calibri" w:hAnsi="Calibri" w:cs="Calibri"/>
          <w:sz w:val="24"/>
          <w:szCs w:val="24"/>
        </w:rPr>
        <w:t xml:space="preserve">01 </w:t>
      </w:r>
      <w:proofErr w:type="gramStart"/>
      <w:r w:rsidR="0016786A">
        <w:rPr>
          <w:rFonts w:ascii="Calibri" w:hAnsi="Calibri" w:cs="Calibri"/>
          <w:sz w:val="24"/>
          <w:szCs w:val="24"/>
        </w:rPr>
        <w:t>( um</w:t>
      </w:r>
      <w:proofErr w:type="gramEnd"/>
      <w:r w:rsidR="0016786A">
        <w:rPr>
          <w:rFonts w:ascii="Calibri" w:hAnsi="Calibri" w:cs="Calibri"/>
          <w:sz w:val="24"/>
          <w:szCs w:val="24"/>
        </w:rPr>
        <w:t>) dia</w:t>
      </w:r>
      <w:r w:rsidR="00A03497">
        <w:rPr>
          <w:rFonts w:ascii="Calibri" w:hAnsi="Calibri" w:cs="Calibri"/>
          <w:sz w:val="24"/>
          <w:szCs w:val="24"/>
        </w:rPr>
        <w:t xml:space="preserve"> útil,</w:t>
      </w:r>
      <w:r w:rsidRPr="00D657F1">
        <w:rPr>
          <w:rFonts w:ascii="Calibri" w:hAnsi="Calibri" w:cs="Calibri"/>
          <w:sz w:val="24"/>
          <w:szCs w:val="24"/>
        </w:rPr>
        <w:t xml:space="preserve"> contados a partir da data de divulgação do respectivo resultado, na forma e nos canais definidos pela </w:t>
      </w:r>
      <w:r w:rsidR="00A03497">
        <w:rPr>
          <w:rFonts w:ascii="Calibri" w:hAnsi="Calibri" w:cs="Calibri"/>
          <w:sz w:val="24"/>
          <w:szCs w:val="24"/>
        </w:rPr>
        <w:t>Unidade Regional de Ensino.</w:t>
      </w:r>
    </w:p>
    <w:p w14:paraId="7C24809E" w14:textId="164477AF" w:rsidR="00D657F1" w:rsidRPr="00D657F1" w:rsidRDefault="00D657F1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D657F1">
        <w:rPr>
          <w:rFonts w:ascii="Calibri" w:hAnsi="Calibri" w:cs="Calibri"/>
          <w:sz w:val="24"/>
          <w:szCs w:val="24"/>
        </w:rPr>
        <w:t xml:space="preserve">9.3. Os recursos serão analisados pela comissão responsável pelo processo seletivo, designada pela </w:t>
      </w:r>
      <w:r w:rsidR="00E300DE">
        <w:rPr>
          <w:rFonts w:ascii="Calibri" w:hAnsi="Calibri" w:cs="Calibri"/>
          <w:sz w:val="24"/>
          <w:szCs w:val="24"/>
        </w:rPr>
        <w:t>Unidade Regional de Ensino.</w:t>
      </w:r>
    </w:p>
    <w:p w14:paraId="1F671A32" w14:textId="5930D931" w:rsidR="00D657F1" w:rsidRPr="00D657F1" w:rsidRDefault="00D657F1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D657F1">
        <w:rPr>
          <w:rFonts w:ascii="Calibri" w:hAnsi="Calibri" w:cs="Calibri"/>
          <w:sz w:val="24"/>
          <w:szCs w:val="24"/>
        </w:rPr>
        <w:t xml:space="preserve">9.4. O resultado da análise dos recursos será divulgado nos canais oficiais da </w:t>
      </w:r>
      <w:r w:rsidR="00E300DE">
        <w:rPr>
          <w:rFonts w:ascii="Calibri" w:hAnsi="Calibri" w:cs="Calibri"/>
          <w:sz w:val="24"/>
          <w:szCs w:val="24"/>
        </w:rPr>
        <w:t xml:space="preserve">Unidade Regional de </w:t>
      </w:r>
      <w:proofErr w:type="gramStart"/>
      <w:r w:rsidR="00E300DE">
        <w:rPr>
          <w:rFonts w:ascii="Calibri" w:hAnsi="Calibri" w:cs="Calibri"/>
          <w:sz w:val="24"/>
          <w:szCs w:val="24"/>
        </w:rPr>
        <w:t>Ensino</w:t>
      </w:r>
      <w:r w:rsidR="00A749EB">
        <w:rPr>
          <w:rFonts w:ascii="Calibri" w:hAnsi="Calibri" w:cs="Calibri"/>
          <w:sz w:val="24"/>
          <w:szCs w:val="24"/>
        </w:rPr>
        <w:t xml:space="preserve">, </w:t>
      </w:r>
      <w:r w:rsidRPr="00D657F1">
        <w:rPr>
          <w:rFonts w:ascii="Calibri" w:hAnsi="Calibri" w:cs="Calibri"/>
          <w:sz w:val="24"/>
          <w:szCs w:val="24"/>
        </w:rPr>
        <w:t xml:space="preserve"> sendo</w:t>
      </w:r>
      <w:proofErr w:type="gramEnd"/>
      <w:r w:rsidRPr="00D657F1">
        <w:rPr>
          <w:rFonts w:ascii="Calibri" w:hAnsi="Calibri" w:cs="Calibri"/>
          <w:sz w:val="24"/>
          <w:szCs w:val="24"/>
        </w:rPr>
        <w:t xml:space="preserve"> considerado definitivo para fins de classificação final.</w:t>
      </w:r>
    </w:p>
    <w:p w14:paraId="5164C01D" w14:textId="77777777" w:rsidR="00D657F1" w:rsidRPr="00281A91" w:rsidRDefault="00D657F1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D657F1">
        <w:rPr>
          <w:rFonts w:ascii="Calibri" w:hAnsi="Calibri" w:cs="Calibri"/>
          <w:sz w:val="24"/>
          <w:szCs w:val="24"/>
        </w:rPr>
        <w:lastRenderedPageBreak/>
        <w:t>9.5. Não caberá recurso contra o resultado da análise dos recursos.</w:t>
      </w:r>
    </w:p>
    <w:p w14:paraId="55C8C740" w14:textId="69464F56" w:rsidR="00E85C30" w:rsidRPr="00E85C30" w:rsidRDefault="005C67F9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t xml:space="preserve">10. </w:t>
      </w:r>
      <w:r w:rsidR="00E85C30" w:rsidRPr="00E85C30">
        <w:rPr>
          <w:rFonts w:ascii="Calibri" w:hAnsi="Calibri" w:cs="Calibri"/>
          <w:sz w:val="24"/>
          <w:szCs w:val="24"/>
        </w:rPr>
        <w:t>DA ATRIBUIÇÃO DE AULAS</w:t>
      </w:r>
    </w:p>
    <w:p w14:paraId="5766DAB0" w14:textId="020E8DE9" w:rsidR="00E85C30" w:rsidRPr="00E85C30" w:rsidRDefault="005C67F9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t>10</w:t>
      </w:r>
      <w:r w:rsidR="00E85C30" w:rsidRPr="00E85C30">
        <w:rPr>
          <w:rFonts w:ascii="Calibri" w:hAnsi="Calibri" w:cs="Calibri"/>
          <w:sz w:val="24"/>
          <w:szCs w:val="24"/>
        </w:rPr>
        <w:t>.1. A atribuição de aulas ocorrerá conforme as normas, orientações e cronograma da Diretoria de Pessoas (DIPES), no âmbito do processo regular de atribuição de classes e aulas.</w:t>
      </w:r>
    </w:p>
    <w:p w14:paraId="1FE075E5" w14:textId="378B2C0F" w:rsidR="00E85C30" w:rsidRPr="00E85C30" w:rsidRDefault="005C67F9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t>10</w:t>
      </w:r>
      <w:r w:rsidR="00E85C30" w:rsidRPr="00E85C30">
        <w:rPr>
          <w:rFonts w:ascii="Calibri" w:hAnsi="Calibri" w:cs="Calibri"/>
          <w:sz w:val="24"/>
          <w:szCs w:val="24"/>
        </w:rPr>
        <w:t>.2. Não haverá recondução automática de docentes para o ano letivo subsequente.</w:t>
      </w:r>
    </w:p>
    <w:p w14:paraId="0035EE5D" w14:textId="3944E439" w:rsidR="00E85C30" w:rsidRPr="00281A91" w:rsidRDefault="005C67F9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t>10</w:t>
      </w:r>
      <w:r w:rsidR="00E85C30" w:rsidRPr="00E85C30">
        <w:rPr>
          <w:rFonts w:ascii="Calibri" w:hAnsi="Calibri" w:cs="Calibri"/>
          <w:sz w:val="24"/>
          <w:szCs w:val="24"/>
        </w:rPr>
        <w:t xml:space="preserve">.3. </w:t>
      </w:r>
      <w:r w:rsidR="004C5A22" w:rsidRPr="00281A91">
        <w:rPr>
          <w:rFonts w:ascii="Calibri" w:hAnsi="Calibri" w:cs="Calibri"/>
          <w:sz w:val="24"/>
          <w:szCs w:val="24"/>
        </w:rPr>
        <w:t>O docente selecionado para atuação na Educação de Jovens e Adultos, no Modelo de Presença Flexível, terá a totalidade de suas aulas, na Unidade Escolar de origem, disponibilizada como aulas livres para atribuição a outros docentes, nos termos das normas e do cronograma do processo regular de atribuição de classes e aulas.</w:t>
      </w:r>
    </w:p>
    <w:p w14:paraId="7383B144" w14:textId="77777777" w:rsidR="00A749EB" w:rsidRDefault="00A749EB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</w:p>
    <w:p w14:paraId="300619DD" w14:textId="420922AA" w:rsidR="00E85C30" w:rsidRPr="00E85C30" w:rsidRDefault="00E85C30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>1</w:t>
      </w:r>
      <w:r w:rsidR="004C5A22" w:rsidRPr="00281A91">
        <w:rPr>
          <w:rFonts w:ascii="Calibri" w:hAnsi="Calibri" w:cs="Calibri"/>
          <w:sz w:val="24"/>
          <w:szCs w:val="24"/>
        </w:rPr>
        <w:t>1</w:t>
      </w:r>
      <w:r w:rsidRPr="00E85C30">
        <w:rPr>
          <w:rFonts w:ascii="Calibri" w:hAnsi="Calibri" w:cs="Calibri"/>
          <w:sz w:val="24"/>
          <w:szCs w:val="24"/>
        </w:rPr>
        <w:t>. DA AVALIAÇÃO DE DESEMPENHO</w:t>
      </w:r>
    </w:p>
    <w:p w14:paraId="272E50A3" w14:textId="40984336" w:rsidR="00E85C30" w:rsidRPr="00281A91" w:rsidRDefault="00E85C30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>1</w:t>
      </w:r>
      <w:r w:rsidR="004C5A22" w:rsidRPr="00281A91">
        <w:rPr>
          <w:rFonts w:ascii="Calibri" w:hAnsi="Calibri" w:cs="Calibri"/>
          <w:sz w:val="24"/>
          <w:szCs w:val="24"/>
        </w:rPr>
        <w:t>1</w:t>
      </w:r>
      <w:r w:rsidRPr="00E85C30">
        <w:rPr>
          <w:rFonts w:ascii="Calibri" w:hAnsi="Calibri" w:cs="Calibri"/>
          <w:sz w:val="24"/>
          <w:szCs w:val="24"/>
        </w:rPr>
        <w:t>.1. Os docentes selecionados estarão sujeitos à avaliação periódica de desempenho, nos termos definidos pela Secretaria da Educação.</w:t>
      </w:r>
    </w:p>
    <w:p w14:paraId="21C7A5D5" w14:textId="2CB9FFAD" w:rsidR="00E85C30" w:rsidRPr="00E85C30" w:rsidRDefault="00E85C30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>1</w:t>
      </w:r>
      <w:r w:rsidR="004C5A22" w:rsidRPr="00281A91">
        <w:rPr>
          <w:rFonts w:ascii="Calibri" w:hAnsi="Calibri" w:cs="Calibri"/>
          <w:sz w:val="24"/>
          <w:szCs w:val="24"/>
        </w:rPr>
        <w:t>2</w:t>
      </w:r>
      <w:r w:rsidRPr="00E85C30">
        <w:rPr>
          <w:rFonts w:ascii="Calibri" w:hAnsi="Calibri" w:cs="Calibri"/>
          <w:sz w:val="24"/>
          <w:szCs w:val="24"/>
        </w:rPr>
        <w:t>. DAS DISPOSIÇÕES FINAIS</w:t>
      </w:r>
    </w:p>
    <w:p w14:paraId="4A179630" w14:textId="4231DEFA" w:rsidR="0015026F" w:rsidRPr="0015026F" w:rsidRDefault="0015026F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15026F">
        <w:rPr>
          <w:rFonts w:ascii="Calibri" w:hAnsi="Calibri" w:cs="Calibri"/>
          <w:sz w:val="24"/>
          <w:szCs w:val="24"/>
        </w:rPr>
        <w:t>1</w:t>
      </w:r>
      <w:r w:rsidR="00364411" w:rsidRPr="00281A91">
        <w:rPr>
          <w:rFonts w:ascii="Calibri" w:hAnsi="Calibri" w:cs="Calibri"/>
          <w:sz w:val="24"/>
          <w:szCs w:val="24"/>
        </w:rPr>
        <w:t>2</w:t>
      </w:r>
      <w:r w:rsidRPr="0015026F">
        <w:rPr>
          <w:rFonts w:ascii="Calibri" w:hAnsi="Calibri" w:cs="Calibri"/>
          <w:sz w:val="24"/>
          <w:szCs w:val="24"/>
        </w:rPr>
        <w:t xml:space="preserve">.1. Os casos omissos ou situações excepcionais serão analisados pela </w:t>
      </w:r>
      <w:r w:rsidR="00A749EB">
        <w:rPr>
          <w:rFonts w:ascii="Calibri" w:hAnsi="Calibri" w:cs="Calibri"/>
          <w:sz w:val="24"/>
          <w:szCs w:val="24"/>
        </w:rPr>
        <w:t>Unidade Regional de Ensino</w:t>
      </w:r>
      <w:r w:rsidRPr="0015026F">
        <w:rPr>
          <w:rFonts w:ascii="Calibri" w:hAnsi="Calibri" w:cs="Calibri"/>
          <w:sz w:val="24"/>
          <w:szCs w:val="24"/>
        </w:rPr>
        <w:t>, com encaminhamento à Subsecretaria Pedagógica (SUPED), quando necessário.</w:t>
      </w:r>
    </w:p>
    <w:p w14:paraId="05E99651" w14:textId="251D203F" w:rsidR="0015026F" w:rsidRPr="0015026F" w:rsidRDefault="0015026F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15026F">
        <w:rPr>
          <w:rFonts w:ascii="Calibri" w:hAnsi="Calibri" w:cs="Calibri"/>
          <w:sz w:val="24"/>
          <w:szCs w:val="24"/>
        </w:rPr>
        <w:t>1</w:t>
      </w:r>
      <w:r w:rsidR="00364411" w:rsidRPr="00281A91">
        <w:rPr>
          <w:rFonts w:ascii="Calibri" w:hAnsi="Calibri" w:cs="Calibri"/>
          <w:sz w:val="24"/>
          <w:szCs w:val="24"/>
        </w:rPr>
        <w:t>2</w:t>
      </w:r>
      <w:r w:rsidRPr="0015026F">
        <w:rPr>
          <w:rFonts w:ascii="Calibri" w:hAnsi="Calibri" w:cs="Calibri"/>
          <w:sz w:val="24"/>
          <w:szCs w:val="24"/>
        </w:rPr>
        <w:t>.2. A classificação resultante deste processo seletivo terá validade exclusiva para o ano letivo de 2026.</w:t>
      </w:r>
    </w:p>
    <w:p w14:paraId="6D3863F6" w14:textId="45799637" w:rsidR="0015026F" w:rsidRPr="00281A91" w:rsidRDefault="0015026F" w:rsidP="00281A91">
      <w:pPr>
        <w:spacing w:before="24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15026F">
        <w:rPr>
          <w:rFonts w:ascii="Calibri" w:hAnsi="Calibri" w:cs="Calibri"/>
          <w:sz w:val="24"/>
          <w:szCs w:val="24"/>
        </w:rPr>
        <w:t>1</w:t>
      </w:r>
      <w:r w:rsidR="00364411" w:rsidRPr="00281A91">
        <w:rPr>
          <w:rFonts w:ascii="Calibri" w:hAnsi="Calibri" w:cs="Calibri"/>
          <w:sz w:val="24"/>
          <w:szCs w:val="24"/>
        </w:rPr>
        <w:t>2</w:t>
      </w:r>
      <w:r w:rsidRPr="0015026F">
        <w:rPr>
          <w:rFonts w:ascii="Calibri" w:hAnsi="Calibri" w:cs="Calibri"/>
          <w:sz w:val="24"/>
          <w:szCs w:val="24"/>
        </w:rPr>
        <w:t>.3. A inscrição no processo seletivo implica plena ciência e aceitação das disposições deste Edital, da Portaria do Subsecretário Pedagógic</w:t>
      </w:r>
      <w:r w:rsidR="00364411" w:rsidRPr="00281A91">
        <w:rPr>
          <w:rFonts w:ascii="Calibri" w:hAnsi="Calibri" w:cs="Calibri"/>
          <w:sz w:val="24"/>
          <w:szCs w:val="24"/>
        </w:rPr>
        <w:t>o</w:t>
      </w:r>
      <w:r w:rsidRPr="0015026F">
        <w:rPr>
          <w:rFonts w:ascii="Calibri" w:hAnsi="Calibri" w:cs="Calibri"/>
          <w:sz w:val="24"/>
          <w:szCs w:val="24"/>
        </w:rPr>
        <w:t xml:space="preserve"> e da legislação vigente.</w:t>
      </w:r>
    </w:p>
    <w:p w14:paraId="3CF3D85A" w14:textId="1A9E4D79" w:rsidR="00364411" w:rsidRPr="00E85C30" w:rsidRDefault="00364411" w:rsidP="00281A91">
      <w:pPr>
        <w:spacing w:before="240" w:after="24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E85C30">
        <w:rPr>
          <w:rFonts w:ascii="Calibri" w:hAnsi="Calibri" w:cs="Calibri"/>
          <w:sz w:val="24"/>
          <w:szCs w:val="24"/>
        </w:rPr>
        <w:t>1</w:t>
      </w:r>
      <w:r w:rsidRPr="00281A91">
        <w:rPr>
          <w:rFonts w:ascii="Calibri" w:hAnsi="Calibri" w:cs="Calibri"/>
          <w:sz w:val="24"/>
          <w:szCs w:val="24"/>
        </w:rPr>
        <w:t>2</w:t>
      </w:r>
      <w:r w:rsidRPr="00E85C30">
        <w:rPr>
          <w:rFonts w:ascii="Calibri" w:hAnsi="Calibri" w:cs="Calibri"/>
          <w:sz w:val="24"/>
          <w:szCs w:val="24"/>
        </w:rPr>
        <w:t>.</w:t>
      </w:r>
      <w:r w:rsidRPr="00281A91">
        <w:rPr>
          <w:rFonts w:ascii="Calibri" w:hAnsi="Calibri" w:cs="Calibri"/>
          <w:sz w:val="24"/>
          <w:szCs w:val="24"/>
        </w:rPr>
        <w:t>4</w:t>
      </w:r>
      <w:r w:rsidRPr="00E85C30">
        <w:rPr>
          <w:rFonts w:ascii="Calibri" w:hAnsi="Calibri" w:cs="Calibri"/>
          <w:sz w:val="24"/>
          <w:szCs w:val="24"/>
        </w:rPr>
        <w:t>. Este Edital entra em vigor na data de sua publicação.</w:t>
      </w:r>
    </w:p>
    <w:p w14:paraId="73109678" w14:textId="5B7DA7F2" w:rsidR="00C52A2F" w:rsidRPr="00281A91" w:rsidRDefault="000C6BB9" w:rsidP="000C6BB9">
      <w:pPr>
        <w:spacing w:before="240" w:after="24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São José do Rio Preto 06/01/205</w:t>
      </w:r>
    </w:p>
    <w:p w14:paraId="0FE70275" w14:textId="77777777" w:rsidR="003336A7" w:rsidRPr="00281A91" w:rsidRDefault="003336A7" w:rsidP="00281A91">
      <w:pPr>
        <w:spacing w:before="0"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60FD71D" w14:textId="1BEF1381" w:rsidR="00E85C30" w:rsidRPr="00281A91" w:rsidRDefault="000C6BB9" w:rsidP="00BE7EFA">
      <w:pPr>
        <w:spacing w:before="0"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Rizomar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Passos Nogueira</w:t>
      </w:r>
    </w:p>
    <w:p w14:paraId="157A0265" w14:textId="4DABB1A9" w:rsidR="00E85C30" w:rsidRPr="00281A91" w:rsidRDefault="000C6BB9" w:rsidP="00BE7EFA">
      <w:pPr>
        <w:spacing w:before="0"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Coordenador- </w:t>
      </w:r>
      <w:r w:rsidR="00E85C30" w:rsidRPr="00E85C30">
        <w:rPr>
          <w:rFonts w:ascii="Calibri" w:hAnsi="Calibri" w:cs="Calibri"/>
          <w:b/>
          <w:bCs/>
          <w:sz w:val="24"/>
          <w:szCs w:val="24"/>
        </w:rPr>
        <w:t>Dirigente Regional de Ensino</w:t>
      </w:r>
    </w:p>
    <w:p w14:paraId="17B7B5FB" w14:textId="77777777" w:rsidR="005E0930" w:rsidRPr="00281A91" w:rsidRDefault="005E0930" w:rsidP="00BE7EFA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5D160A12" w14:textId="77777777" w:rsidR="00C52A2F" w:rsidRPr="00281A91" w:rsidRDefault="00C52A2F" w:rsidP="00281A91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ECB9DC8" w14:textId="77777777" w:rsidR="000C6BB9" w:rsidRDefault="000C6BB9" w:rsidP="00BE7EFA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629A35C0" w14:textId="77777777" w:rsidR="001E6EAD" w:rsidRPr="00281A91" w:rsidRDefault="001E6EAD" w:rsidP="00281A9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1E29BD0" w14:textId="77777777" w:rsidR="00281A91" w:rsidRPr="00281A91" w:rsidRDefault="00281A91" w:rsidP="00281A9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CBB1ED1" w14:textId="77777777" w:rsidR="0037002B" w:rsidRDefault="0037002B" w:rsidP="00C423B8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E2A3476" w14:textId="709328C5" w:rsidR="00C423B8" w:rsidRPr="00C423B8" w:rsidRDefault="00C423B8" w:rsidP="00C423B8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423B8">
        <w:rPr>
          <w:rFonts w:ascii="Calibri" w:hAnsi="Calibri" w:cs="Calibri"/>
          <w:b/>
          <w:bCs/>
          <w:sz w:val="24"/>
          <w:szCs w:val="24"/>
        </w:rPr>
        <w:t>ANEXO I</w:t>
      </w:r>
      <w:r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C423B8">
        <w:rPr>
          <w:rFonts w:ascii="Calibri" w:hAnsi="Calibri" w:cs="Calibri"/>
          <w:b/>
          <w:bCs/>
          <w:sz w:val="24"/>
          <w:szCs w:val="24"/>
        </w:rPr>
        <w:t>QUADRO DE PONTUAÇÃO DOS CRITÉRIOS DE CLASSIFICAÇÃO</w:t>
      </w:r>
    </w:p>
    <w:p w14:paraId="342B9458" w14:textId="77777777" w:rsidR="00C423B8" w:rsidRPr="00C423B8" w:rsidRDefault="00C423B8" w:rsidP="00C423B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423B8">
        <w:rPr>
          <w:rFonts w:ascii="Calibri" w:hAnsi="Calibri" w:cs="Calibri"/>
          <w:sz w:val="24"/>
          <w:szCs w:val="24"/>
        </w:rPr>
        <w:t>O presente quadro estabelece os critérios e a pontuação a serem observados no Processo Seletivo para Credenciamento, Seleção e Classificação de Docentes para atuação na Educação de Jovens e Adultos (EJA), no Modelo de Presença Flexível, nos termos do Artigo 5º da Portaria do Subsecretário da Subsecretaria Pedagógica.</w:t>
      </w:r>
    </w:p>
    <w:p w14:paraId="5EBA5825" w14:textId="77777777" w:rsidR="00C423B8" w:rsidRPr="00C423B8" w:rsidRDefault="00C423B8" w:rsidP="00C423B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423B8">
        <w:rPr>
          <w:rFonts w:ascii="Calibri" w:hAnsi="Calibri" w:cs="Calibri"/>
          <w:sz w:val="24"/>
          <w:szCs w:val="24"/>
        </w:rPr>
        <w:t>1. ASSIDUIDADE NO MAGISTÉRIO OFICIAL</w:t>
      </w:r>
    </w:p>
    <w:p w14:paraId="2DD47E66" w14:textId="77777777" w:rsidR="00C423B8" w:rsidRPr="00C423B8" w:rsidRDefault="00C423B8" w:rsidP="00C423B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423B8">
        <w:rPr>
          <w:rFonts w:ascii="Calibri" w:hAnsi="Calibri" w:cs="Calibri"/>
          <w:sz w:val="24"/>
          <w:szCs w:val="24"/>
        </w:rPr>
        <w:t>Assiduidade no magistério oficial da Secretaria da Educação do Estado de São Paulo, nos últimos 3 (três) anos, considerada a data-base de 30 de junho de 2025, para docentes que tenham atuado por, no mínimo, 180 (cento e oitenta) dias no período:</w:t>
      </w:r>
    </w:p>
    <w:tbl>
      <w:tblPr>
        <w:tblStyle w:val="Tabelacomgrade"/>
        <w:tblW w:w="8713" w:type="dxa"/>
        <w:tblLook w:val="04A0" w:firstRow="1" w:lastRow="0" w:firstColumn="1" w:lastColumn="0" w:noHBand="0" w:noVBand="1"/>
      </w:tblPr>
      <w:tblGrid>
        <w:gridCol w:w="6830"/>
        <w:gridCol w:w="1883"/>
      </w:tblGrid>
      <w:tr w:rsidR="00C423B8" w:rsidRPr="00C423B8" w14:paraId="184DC7A2" w14:textId="77777777" w:rsidTr="002C18C5">
        <w:trPr>
          <w:trHeight w:val="296"/>
        </w:trPr>
        <w:tc>
          <w:tcPr>
            <w:tcW w:w="6830" w:type="dxa"/>
            <w:shd w:val="clear" w:color="auto" w:fill="D9D9D9" w:themeFill="background1" w:themeFillShade="D9"/>
            <w:hideMark/>
          </w:tcPr>
          <w:p w14:paraId="4C01EBAA" w14:textId="77777777" w:rsidR="00C423B8" w:rsidRPr="00C423B8" w:rsidRDefault="00C423B8" w:rsidP="007D577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Situação</w:t>
            </w:r>
          </w:p>
        </w:tc>
        <w:tc>
          <w:tcPr>
            <w:tcW w:w="1883" w:type="dxa"/>
            <w:shd w:val="clear" w:color="auto" w:fill="D9D9D9" w:themeFill="background1" w:themeFillShade="D9"/>
            <w:hideMark/>
          </w:tcPr>
          <w:p w14:paraId="00BAC615" w14:textId="77777777" w:rsidR="00C423B8" w:rsidRPr="00C423B8" w:rsidRDefault="00C423B8" w:rsidP="007D577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Pontuação</w:t>
            </w:r>
          </w:p>
        </w:tc>
      </w:tr>
      <w:tr w:rsidR="00C423B8" w:rsidRPr="00C423B8" w14:paraId="0B4FA4BD" w14:textId="77777777" w:rsidTr="002C18C5">
        <w:trPr>
          <w:trHeight w:val="296"/>
        </w:trPr>
        <w:tc>
          <w:tcPr>
            <w:tcW w:w="6830" w:type="dxa"/>
            <w:hideMark/>
          </w:tcPr>
          <w:p w14:paraId="7AF04793" w14:textId="77777777" w:rsidR="00C423B8" w:rsidRPr="00C423B8" w:rsidRDefault="00C423B8" w:rsidP="007D577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100% de frequência</w:t>
            </w:r>
          </w:p>
        </w:tc>
        <w:tc>
          <w:tcPr>
            <w:tcW w:w="1883" w:type="dxa"/>
            <w:hideMark/>
          </w:tcPr>
          <w:p w14:paraId="6EF6C0CF" w14:textId="77777777" w:rsidR="00C423B8" w:rsidRPr="00C423B8" w:rsidRDefault="00C423B8" w:rsidP="007D577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4 (quatro) pontos</w:t>
            </w:r>
          </w:p>
        </w:tc>
      </w:tr>
      <w:tr w:rsidR="00C423B8" w:rsidRPr="00C423B8" w14:paraId="39276019" w14:textId="77777777" w:rsidTr="002C18C5">
        <w:trPr>
          <w:trHeight w:val="296"/>
        </w:trPr>
        <w:tc>
          <w:tcPr>
            <w:tcW w:w="6830" w:type="dxa"/>
            <w:hideMark/>
          </w:tcPr>
          <w:p w14:paraId="096F8A8E" w14:textId="77777777" w:rsidR="00C423B8" w:rsidRPr="00C423B8" w:rsidRDefault="00C423B8" w:rsidP="007D577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01 falta</w:t>
            </w:r>
          </w:p>
        </w:tc>
        <w:tc>
          <w:tcPr>
            <w:tcW w:w="1883" w:type="dxa"/>
            <w:hideMark/>
          </w:tcPr>
          <w:p w14:paraId="17231D4A" w14:textId="77777777" w:rsidR="00C423B8" w:rsidRPr="00C423B8" w:rsidRDefault="00C423B8" w:rsidP="007D577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3 (três) pontos</w:t>
            </w:r>
          </w:p>
        </w:tc>
      </w:tr>
      <w:tr w:rsidR="00C423B8" w:rsidRPr="00C423B8" w14:paraId="6292FEDE" w14:textId="77777777" w:rsidTr="002C18C5">
        <w:trPr>
          <w:trHeight w:val="296"/>
        </w:trPr>
        <w:tc>
          <w:tcPr>
            <w:tcW w:w="6830" w:type="dxa"/>
            <w:hideMark/>
          </w:tcPr>
          <w:p w14:paraId="369E6C1C" w14:textId="77777777" w:rsidR="00C423B8" w:rsidRPr="00C423B8" w:rsidRDefault="00C423B8" w:rsidP="007D577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De 02 a 03 faltas</w:t>
            </w:r>
          </w:p>
        </w:tc>
        <w:tc>
          <w:tcPr>
            <w:tcW w:w="1883" w:type="dxa"/>
            <w:hideMark/>
          </w:tcPr>
          <w:p w14:paraId="76A63D85" w14:textId="77777777" w:rsidR="00C423B8" w:rsidRPr="00C423B8" w:rsidRDefault="00C423B8" w:rsidP="007D577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2 (dois) pontos</w:t>
            </w:r>
          </w:p>
        </w:tc>
      </w:tr>
      <w:tr w:rsidR="00C423B8" w:rsidRPr="00C423B8" w14:paraId="6B855A44" w14:textId="77777777" w:rsidTr="002C18C5">
        <w:trPr>
          <w:trHeight w:val="593"/>
        </w:trPr>
        <w:tc>
          <w:tcPr>
            <w:tcW w:w="6830" w:type="dxa"/>
            <w:hideMark/>
          </w:tcPr>
          <w:p w14:paraId="3C4865B0" w14:textId="77777777" w:rsidR="00C423B8" w:rsidRPr="00C423B8" w:rsidRDefault="00C423B8" w:rsidP="007D577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Acima de 03 faltas, bem como situações envolvendo faltas justificadas, médicas ou injustificadas, licenças, inclusive licença-prêmio, ou afastamentos</w:t>
            </w:r>
          </w:p>
        </w:tc>
        <w:tc>
          <w:tcPr>
            <w:tcW w:w="1883" w:type="dxa"/>
            <w:hideMark/>
          </w:tcPr>
          <w:p w14:paraId="4071DF03" w14:textId="77777777" w:rsidR="00C423B8" w:rsidRPr="00C423B8" w:rsidRDefault="00C423B8" w:rsidP="007D577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0 (zero) ponto</w:t>
            </w:r>
          </w:p>
        </w:tc>
      </w:tr>
      <w:tr w:rsidR="00C423B8" w:rsidRPr="00C423B8" w14:paraId="6686F74E" w14:textId="77777777" w:rsidTr="002C18C5">
        <w:trPr>
          <w:trHeight w:val="307"/>
        </w:trPr>
        <w:tc>
          <w:tcPr>
            <w:tcW w:w="6830" w:type="dxa"/>
            <w:hideMark/>
          </w:tcPr>
          <w:p w14:paraId="75E4DD48" w14:textId="77777777" w:rsidR="00C423B8" w:rsidRPr="00C423B8" w:rsidRDefault="00C423B8" w:rsidP="007D577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Atuação inferior a 180 dias ou ausência de atuação no período</w:t>
            </w:r>
          </w:p>
        </w:tc>
        <w:tc>
          <w:tcPr>
            <w:tcW w:w="1883" w:type="dxa"/>
            <w:hideMark/>
          </w:tcPr>
          <w:p w14:paraId="680A19A7" w14:textId="77777777" w:rsidR="00C423B8" w:rsidRPr="00C423B8" w:rsidRDefault="00C423B8" w:rsidP="007D577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0 (zero) ponto</w:t>
            </w:r>
          </w:p>
        </w:tc>
      </w:tr>
    </w:tbl>
    <w:p w14:paraId="05A43753" w14:textId="77777777" w:rsidR="00C423B8" w:rsidRPr="00C423B8" w:rsidRDefault="00C423B8" w:rsidP="00C423B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423B8">
        <w:rPr>
          <w:rFonts w:ascii="Calibri" w:hAnsi="Calibri" w:cs="Calibri"/>
          <w:sz w:val="24"/>
          <w:szCs w:val="24"/>
        </w:rPr>
        <w:t>2. EXPERIÊNCIA NO MODELO DE PRESENÇA FLEXÍVEL</w:t>
      </w:r>
    </w:p>
    <w:tbl>
      <w:tblPr>
        <w:tblStyle w:val="Tabelacomgrade"/>
        <w:tblW w:w="8693" w:type="dxa"/>
        <w:tblLook w:val="04A0" w:firstRow="1" w:lastRow="0" w:firstColumn="1" w:lastColumn="0" w:noHBand="0" w:noVBand="1"/>
      </w:tblPr>
      <w:tblGrid>
        <w:gridCol w:w="6814"/>
        <w:gridCol w:w="1879"/>
      </w:tblGrid>
      <w:tr w:rsidR="00C423B8" w:rsidRPr="00C423B8" w14:paraId="0E8AFC1D" w14:textId="77777777" w:rsidTr="002C18C5">
        <w:trPr>
          <w:trHeight w:val="351"/>
        </w:trPr>
        <w:tc>
          <w:tcPr>
            <w:tcW w:w="6814" w:type="dxa"/>
            <w:shd w:val="clear" w:color="auto" w:fill="D9D9D9" w:themeFill="background1" w:themeFillShade="D9"/>
            <w:hideMark/>
          </w:tcPr>
          <w:p w14:paraId="07EB1C02" w14:textId="77777777" w:rsidR="00C423B8" w:rsidRPr="00C423B8" w:rsidRDefault="00C423B8" w:rsidP="007D577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Critério</w:t>
            </w:r>
          </w:p>
        </w:tc>
        <w:tc>
          <w:tcPr>
            <w:tcW w:w="1879" w:type="dxa"/>
            <w:shd w:val="clear" w:color="auto" w:fill="D9D9D9" w:themeFill="background1" w:themeFillShade="D9"/>
            <w:hideMark/>
          </w:tcPr>
          <w:p w14:paraId="619E3CAF" w14:textId="77777777" w:rsidR="00C423B8" w:rsidRPr="00C423B8" w:rsidRDefault="00C423B8" w:rsidP="007D577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Pontuação</w:t>
            </w:r>
          </w:p>
        </w:tc>
      </w:tr>
      <w:tr w:rsidR="00C423B8" w:rsidRPr="00C423B8" w14:paraId="28F86655" w14:textId="77777777" w:rsidTr="002C18C5">
        <w:trPr>
          <w:trHeight w:val="703"/>
        </w:trPr>
        <w:tc>
          <w:tcPr>
            <w:tcW w:w="6814" w:type="dxa"/>
            <w:hideMark/>
          </w:tcPr>
          <w:p w14:paraId="04F6A5A7" w14:textId="77777777" w:rsidR="00C423B8" w:rsidRPr="00C423B8" w:rsidRDefault="00C423B8" w:rsidP="007D577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Comprovação de experiência de atuação na Educação de Jovens e Adultos, no Modelo de Presença Flexível</w:t>
            </w:r>
          </w:p>
        </w:tc>
        <w:tc>
          <w:tcPr>
            <w:tcW w:w="1879" w:type="dxa"/>
            <w:hideMark/>
          </w:tcPr>
          <w:p w14:paraId="053DA53A" w14:textId="77777777" w:rsidR="00C423B8" w:rsidRPr="00C423B8" w:rsidRDefault="00C423B8" w:rsidP="007D577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até 1 (um) ponto</w:t>
            </w:r>
          </w:p>
        </w:tc>
      </w:tr>
    </w:tbl>
    <w:p w14:paraId="6508BB4D" w14:textId="77777777" w:rsidR="00C423B8" w:rsidRPr="00C423B8" w:rsidRDefault="00C423B8" w:rsidP="00C423B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423B8">
        <w:rPr>
          <w:rFonts w:ascii="Calibri" w:hAnsi="Calibri" w:cs="Calibri"/>
          <w:sz w:val="24"/>
          <w:szCs w:val="24"/>
        </w:rPr>
        <w:t>3. CURSOS DE CAPACITAÇÃO</w:t>
      </w:r>
    </w:p>
    <w:p w14:paraId="1B0674C2" w14:textId="77777777" w:rsidR="00C423B8" w:rsidRPr="00C423B8" w:rsidRDefault="00C423B8" w:rsidP="00C423B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423B8">
        <w:rPr>
          <w:rFonts w:ascii="Calibri" w:hAnsi="Calibri" w:cs="Calibri"/>
          <w:sz w:val="24"/>
          <w:szCs w:val="24"/>
        </w:rPr>
        <w:t>Certificados de participação em cursos de capacitação oferecidos pela Unidade Regional de Ensino ou por órgãos centrais da Secretaria da Educação, realizados nos últimos 3 (três) anos, com carga horária mínima de 30 (trinta) horas:</w:t>
      </w:r>
    </w:p>
    <w:tbl>
      <w:tblPr>
        <w:tblStyle w:val="Tabelacomgrade"/>
        <w:tblW w:w="8737" w:type="dxa"/>
        <w:tblLook w:val="04A0" w:firstRow="1" w:lastRow="0" w:firstColumn="1" w:lastColumn="0" w:noHBand="0" w:noVBand="1"/>
      </w:tblPr>
      <w:tblGrid>
        <w:gridCol w:w="5400"/>
        <w:gridCol w:w="3337"/>
      </w:tblGrid>
      <w:tr w:rsidR="002C18C5" w:rsidRPr="00C423B8" w14:paraId="25794585" w14:textId="77777777" w:rsidTr="002C18C5">
        <w:trPr>
          <w:trHeight w:val="438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61B9ECA6" w14:textId="77777777" w:rsidR="00C423B8" w:rsidRPr="00C423B8" w:rsidRDefault="00C423B8" w:rsidP="007D577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lastRenderedPageBreak/>
              <w:t>Critério</w:t>
            </w:r>
          </w:p>
        </w:tc>
        <w:tc>
          <w:tcPr>
            <w:tcW w:w="3337" w:type="dxa"/>
            <w:shd w:val="clear" w:color="auto" w:fill="D9D9D9" w:themeFill="background1" w:themeFillShade="D9"/>
            <w:hideMark/>
          </w:tcPr>
          <w:p w14:paraId="34B882A8" w14:textId="77777777" w:rsidR="00C423B8" w:rsidRPr="00C423B8" w:rsidRDefault="00C423B8" w:rsidP="007D577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Pontuação</w:t>
            </w:r>
          </w:p>
        </w:tc>
      </w:tr>
      <w:tr w:rsidR="00C423B8" w:rsidRPr="00C423B8" w14:paraId="04822488" w14:textId="77777777" w:rsidTr="002C18C5">
        <w:trPr>
          <w:trHeight w:val="327"/>
        </w:trPr>
        <w:tc>
          <w:tcPr>
            <w:tcW w:w="0" w:type="auto"/>
            <w:hideMark/>
          </w:tcPr>
          <w:p w14:paraId="386CB4AB" w14:textId="77777777" w:rsidR="00C423B8" w:rsidRPr="00C423B8" w:rsidRDefault="00C423B8" w:rsidP="007D577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1 (um) ponto por certificado</w:t>
            </w:r>
          </w:p>
        </w:tc>
        <w:tc>
          <w:tcPr>
            <w:tcW w:w="3337" w:type="dxa"/>
            <w:hideMark/>
          </w:tcPr>
          <w:p w14:paraId="3D5BC42F" w14:textId="77777777" w:rsidR="00C423B8" w:rsidRPr="00C423B8" w:rsidRDefault="00C423B8" w:rsidP="007D577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até 2 (dois) pontos</w:t>
            </w:r>
          </w:p>
        </w:tc>
      </w:tr>
    </w:tbl>
    <w:p w14:paraId="5996FBA7" w14:textId="77777777" w:rsidR="00C423B8" w:rsidRPr="00C423B8" w:rsidRDefault="00C423B8" w:rsidP="00C423B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423B8">
        <w:rPr>
          <w:rFonts w:ascii="Calibri" w:hAnsi="Calibri" w:cs="Calibri"/>
          <w:sz w:val="24"/>
          <w:szCs w:val="24"/>
        </w:rPr>
        <w:t>4. FORMAÇÃO ACADÊMICA E TITULAÇÃO</w:t>
      </w:r>
    </w:p>
    <w:tbl>
      <w:tblPr>
        <w:tblStyle w:val="Tabelacomgrade"/>
        <w:tblW w:w="8752" w:type="dxa"/>
        <w:tblLook w:val="04A0" w:firstRow="1" w:lastRow="0" w:firstColumn="1" w:lastColumn="0" w:noHBand="0" w:noVBand="1"/>
      </w:tblPr>
      <w:tblGrid>
        <w:gridCol w:w="5550"/>
        <w:gridCol w:w="3202"/>
      </w:tblGrid>
      <w:tr w:rsidR="00C423B8" w:rsidRPr="00C423B8" w14:paraId="430F6023" w14:textId="77777777" w:rsidTr="002C18C5">
        <w:trPr>
          <w:trHeight w:val="286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1041179A" w14:textId="77777777" w:rsidR="00C423B8" w:rsidRPr="00C423B8" w:rsidRDefault="00C423B8" w:rsidP="002C18C5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Critério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2C3331EF" w14:textId="77777777" w:rsidR="00C423B8" w:rsidRPr="00C423B8" w:rsidRDefault="00C423B8" w:rsidP="002C18C5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Pontuação</w:t>
            </w:r>
          </w:p>
        </w:tc>
      </w:tr>
      <w:tr w:rsidR="00C423B8" w:rsidRPr="00C423B8" w14:paraId="487B0240" w14:textId="77777777" w:rsidTr="002C18C5">
        <w:trPr>
          <w:trHeight w:val="863"/>
        </w:trPr>
        <w:tc>
          <w:tcPr>
            <w:tcW w:w="0" w:type="auto"/>
            <w:hideMark/>
          </w:tcPr>
          <w:p w14:paraId="3FE7EF0A" w14:textId="77777777" w:rsidR="00C423B8" w:rsidRPr="00C423B8" w:rsidRDefault="00C423B8" w:rsidP="002C18C5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Certificado de pós-graduação lato sensu, com carga horária mínima de 360 horas, na área de habilitação ou na área da educação</w:t>
            </w:r>
          </w:p>
        </w:tc>
        <w:tc>
          <w:tcPr>
            <w:tcW w:w="0" w:type="auto"/>
            <w:hideMark/>
          </w:tcPr>
          <w:p w14:paraId="3FCA21AF" w14:textId="77777777" w:rsidR="00C423B8" w:rsidRPr="00C423B8" w:rsidRDefault="00C423B8" w:rsidP="002C18C5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2 (dois) pontos por certificado, até o máximo de 4 (quatro) pontos</w:t>
            </w:r>
          </w:p>
        </w:tc>
      </w:tr>
      <w:tr w:rsidR="00C423B8" w:rsidRPr="00C423B8" w14:paraId="756E2758" w14:textId="77777777" w:rsidTr="002C18C5">
        <w:trPr>
          <w:trHeight w:val="286"/>
        </w:trPr>
        <w:tc>
          <w:tcPr>
            <w:tcW w:w="0" w:type="auto"/>
            <w:hideMark/>
          </w:tcPr>
          <w:p w14:paraId="32123CA0" w14:textId="77777777" w:rsidR="00C423B8" w:rsidRPr="00C423B8" w:rsidRDefault="00C423B8" w:rsidP="002C18C5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Diploma de mestrado</w:t>
            </w:r>
          </w:p>
        </w:tc>
        <w:tc>
          <w:tcPr>
            <w:tcW w:w="0" w:type="auto"/>
            <w:hideMark/>
          </w:tcPr>
          <w:p w14:paraId="00AC84C5" w14:textId="77777777" w:rsidR="00C423B8" w:rsidRPr="00C423B8" w:rsidRDefault="00C423B8" w:rsidP="002C18C5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5 (cinco) pontos</w:t>
            </w:r>
          </w:p>
        </w:tc>
      </w:tr>
      <w:tr w:rsidR="00C423B8" w:rsidRPr="00C423B8" w14:paraId="5FA8917D" w14:textId="77777777" w:rsidTr="002C18C5">
        <w:trPr>
          <w:trHeight w:val="286"/>
        </w:trPr>
        <w:tc>
          <w:tcPr>
            <w:tcW w:w="0" w:type="auto"/>
            <w:hideMark/>
          </w:tcPr>
          <w:p w14:paraId="1DE85A80" w14:textId="77777777" w:rsidR="00C423B8" w:rsidRPr="00C423B8" w:rsidRDefault="00C423B8" w:rsidP="002C18C5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Diploma de doutorado</w:t>
            </w:r>
          </w:p>
        </w:tc>
        <w:tc>
          <w:tcPr>
            <w:tcW w:w="0" w:type="auto"/>
            <w:hideMark/>
          </w:tcPr>
          <w:p w14:paraId="75E4A55B" w14:textId="77777777" w:rsidR="00C423B8" w:rsidRPr="00C423B8" w:rsidRDefault="00C423B8" w:rsidP="002C18C5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6 (seis) pontos</w:t>
            </w:r>
          </w:p>
        </w:tc>
      </w:tr>
    </w:tbl>
    <w:p w14:paraId="637BDE44" w14:textId="77777777" w:rsidR="00C423B8" w:rsidRPr="00C423B8" w:rsidRDefault="00C423B8" w:rsidP="00C423B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423B8">
        <w:rPr>
          <w:rFonts w:ascii="Calibri" w:hAnsi="Calibri" w:cs="Calibri"/>
          <w:sz w:val="24"/>
          <w:szCs w:val="24"/>
        </w:rPr>
        <w:t>5. PROPOSTA DE TRABALHO</w:t>
      </w:r>
    </w:p>
    <w:tbl>
      <w:tblPr>
        <w:tblStyle w:val="Tabelacomgrade"/>
        <w:tblW w:w="8723" w:type="dxa"/>
        <w:tblLook w:val="04A0" w:firstRow="1" w:lastRow="0" w:firstColumn="1" w:lastColumn="0" w:noHBand="0" w:noVBand="1"/>
      </w:tblPr>
      <w:tblGrid>
        <w:gridCol w:w="6489"/>
        <w:gridCol w:w="2234"/>
      </w:tblGrid>
      <w:tr w:rsidR="00C423B8" w:rsidRPr="00C423B8" w14:paraId="18526E3C" w14:textId="77777777" w:rsidTr="002C18C5">
        <w:trPr>
          <w:trHeight w:val="289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220AB531" w14:textId="77777777" w:rsidR="00C423B8" w:rsidRPr="00C423B8" w:rsidRDefault="00C423B8" w:rsidP="002C18C5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Critério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FD5CE27" w14:textId="77777777" w:rsidR="00C423B8" w:rsidRPr="00C423B8" w:rsidRDefault="00C423B8" w:rsidP="002C18C5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Pontuação</w:t>
            </w:r>
          </w:p>
        </w:tc>
      </w:tr>
      <w:tr w:rsidR="00C423B8" w:rsidRPr="00C423B8" w14:paraId="0D25ADE4" w14:textId="77777777" w:rsidTr="002C18C5">
        <w:trPr>
          <w:trHeight w:val="289"/>
        </w:trPr>
        <w:tc>
          <w:tcPr>
            <w:tcW w:w="0" w:type="auto"/>
            <w:hideMark/>
          </w:tcPr>
          <w:p w14:paraId="2D5BB2E3" w14:textId="77777777" w:rsidR="00C423B8" w:rsidRPr="00C423B8" w:rsidRDefault="00C423B8" w:rsidP="002C18C5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Avaliação da proposta de trabalho apresentada pelo candidato</w:t>
            </w:r>
          </w:p>
        </w:tc>
        <w:tc>
          <w:tcPr>
            <w:tcW w:w="0" w:type="auto"/>
            <w:hideMark/>
          </w:tcPr>
          <w:p w14:paraId="31EA860F" w14:textId="77777777" w:rsidR="00C423B8" w:rsidRPr="00C423B8" w:rsidRDefault="00C423B8" w:rsidP="002C18C5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até 5 (cinco) pontos</w:t>
            </w:r>
          </w:p>
        </w:tc>
      </w:tr>
    </w:tbl>
    <w:p w14:paraId="27976F0B" w14:textId="77777777" w:rsidR="00C423B8" w:rsidRPr="00C423B8" w:rsidRDefault="00C423B8" w:rsidP="00C423B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423B8">
        <w:rPr>
          <w:rFonts w:ascii="Calibri" w:hAnsi="Calibri" w:cs="Calibri"/>
          <w:sz w:val="24"/>
          <w:szCs w:val="24"/>
        </w:rPr>
        <w:t>6. ENTREVISTA (AVALIAÇÃO DE PERFIL)</w:t>
      </w:r>
    </w:p>
    <w:tbl>
      <w:tblPr>
        <w:tblStyle w:val="Tabelacomgrade"/>
        <w:tblW w:w="8797" w:type="dxa"/>
        <w:tblLook w:val="04A0" w:firstRow="1" w:lastRow="0" w:firstColumn="1" w:lastColumn="0" w:noHBand="0" w:noVBand="1"/>
      </w:tblPr>
      <w:tblGrid>
        <w:gridCol w:w="6335"/>
        <w:gridCol w:w="2462"/>
      </w:tblGrid>
      <w:tr w:rsidR="00C423B8" w:rsidRPr="00C423B8" w14:paraId="031E072A" w14:textId="77777777" w:rsidTr="002C18C5">
        <w:trPr>
          <w:trHeight w:val="354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778BBB74" w14:textId="77777777" w:rsidR="00C423B8" w:rsidRPr="00C423B8" w:rsidRDefault="00C423B8" w:rsidP="002C18C5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Critério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46A355C3" w14:textId="77777777" w:rsidR="00C423B8" w:rsidRPr="00C423B8" w:rsidRDefault="00C423B8" w:rsidP="002C18C5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Pontuação</w:t>
            </w:r>
          </w:p>
        </w:tc>
      </w:tr>
      <w:tr w:rsidR="00C423B8" w:rsidRPr="00C423B8" w14:paraId="260E79B9" w14:textId="77777777" w:rsidTr="002C18C5">
        <w:trPr>
          <w:trHeight w:val="427"/>
        </w:trPr>
        <w:tc>
          <w:tcPr>
            <w:tcW w:w="0" w:type="auto"/>
            <w:hideMark/>
          </w:tcPr>
          <w:p w14:paraId="32058A42" w14:textId="77777777" w:rsidR="00C423B8" w:rsidRPr="00C423B8" w:rsidRDefault="00C423B8" w:rsidP="002C18C5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Avaliação do perfil profissional por meio de entrevista</w:t>
            </w:r>
          </w:p>
        </w:tc>
        <w:tc>
          <w:tcPr>
            <w:tcW w:w="0" w:type="auto"/>
            <w:hideMark/>
          </w:tcPr>
          <w:p w14:paraId="1995E212" w14:textId="77777777" w:rsidR="00C423B8" w:rsidRPr="00C423B8" w:rsidRDefault="00C423B8" w:rsidP="002C18C5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23B8">
              <w:rPr>
                <w:rFonts w:ascii="Calibri" w:hAnsi="Calibri" w:cs="Calibri"/>
                <w:sz w:val="20"/>
                <w:szCs w:val="20"/>
              </w:rPr>
              <w:t>até 10 (dez) pontos</w:t>
            </w:r>
          </w:p>
        </w:tc>
      </w:tr>
    </w:tbl>
    <w:p w14:paraId="7EA3F2FA" w14:textId="77777777" w:rsidR="006546F3" w:rsidRPr="00C423B8" w:rsidRDefault="006546F3" w:rsidP="00281A9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CFBEA60" w14:textId="6D48AEA9" w:rsidR="00281A91" w:rsidRPr="00281A91" w:rsidRDefault="00281A91" w:rsidP="00FB0158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281A91">
        <w:rPr>
          <w:rFonts w:ascii="Calibri" w:hAnsi="Calibri" w:cs="Calibri"/>
          <w:b/>
          <w:bCs/>
          <w:sz w:val="24"/>
          <w:szCs w:val="24"/>
        </w:rPr>
        <w:t>ANEXO II</w:t>
      </w:r>
      <w:r w:rsidR="00834932" w:rsidRPr="00834932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281A91">
        <w:rPr>
          <w:rFonts w:ascii="Calibri" w:hAnsi="Calibri" w:cs="Calibri"/>
          <w:b/>
          <w:bCs/>
          <w:sz w:val="24"/>
          <w:szCs w:val="24"/>
        </w:rPr>
        <w:t>ORIENTAÇÕES PARA ELABORAÇÃO DA PROPOSTA DE TRABALHO</w:t>
      </w:r>
    </w:p>
    <w:p w14:paraId="075B21CC" w14:textId="77777777" w:rsidR="00281A91" w:rsidRPr="00281A91" w:rsidRDefault="00281A91" w:rsidP="00281A9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t>A proposta de trabalho tem por finalidade avaliar a compreensão do candidato acerca das especificidades da Educação de Jovens e Adultos, no Modelo de Presença Flexível, bem como sua capacidade de planejamento pedagógico e alinhamento às diretrizes da Secretaria da Educação.</w:t>
      </w:r>
    </w:p>
    <w:p w14:paraId="4E2C3612" w14:textId="77777777" w:rsidR="00281A91" w:rsidRPr="00281A91" w:rsidRDefault="00281A91" w:rsidP="00281A9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t>1. Conteúdo mínimo da proposta</w:t>
      </w:r>
    </w:p>
    <w:p w14:paraId="11233BC4" w14:textId="77777777" w:rsidR="00281A91" w:rsidRPr="00281A91" w:rsidRDefault="00281A91" w:rsidP="00281A9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t>A proposta de trabalho deverá contemplar, no mínimo:</w:t>
      </w:r>
    </w:p>
    <w:p w14:paraId="15382841" w14:textId="77777777" w:rsidR="00281A91" w:rsidRPr="00281A91" w:rsidRDefault="00281A91" w:rsidP="00281A9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t xml:space="preserve">I – </w:t>
      </w:r>
      <w:proofErr w:type="gramStart"/>
      <w:r w:rsidRPr="00281A91">
        <w:rPr>
          <w:rFonts w:ascii="Calibri" w:hAnsi="Calibri" w:cs="Calibri"/>
          <w:sz w:val="24"/>
          <w:szCs w:val="24"/>
        </w:rPr>
        <w:t>compreensão</w:t>
      </w:r>
      <w:proofErr w:type="gramEnd"/>
      <w:r w:rsidRPr="00281A91">
        <w:rPr>
          <w:rFonts w:ascii="Calibri" w:hAnsi="Calibri" w:cs="Calibri"/>
          <w:sz w:val="24"/>
          <w:szCs w:val="24"/>
        </w:rPr>
        <w:t xml:space="preserve"> das características do público da Educação de Jovens e Adultos;</w:t>
      </w:r>
    </w:p>
    <w:p w14:paraId="08F690B7" w14:textId="5550BB8E" w:rsidR="00281A91" w:rsidRPr="00281A91" w:rsidRDefault="00281A91" w:rsidP="00281A9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Pr="00281A91">
        <w:rPr>
          <w:rFonts w:ascii="Calibri" w:hAnsi="Calibri" w:cs="Calibri"/>
          <w:sz w:val="24"/>
          <w:szCs w:val="24"/>
        </w:rPr>
        <w:t>abordagem</w:t>
      </w:r>
      <w:proofErr w:type="gramEnd"/>
      <w:r w:rsidRPr="00281A91">
        <w:rPr>
          <w:rFonts w:ascii="Calibri" w:hAnsi="Calibri" w:cs="Calibri"/>
          <w:sz w:val="24"/>
          <w:szCs w:val="24"/>
        </w:rPr>
        <w:t xml:space="preserve"> pedagógica compatível com o Modelo de Presença Flexível;</w:t>
      </w:r>
    </w:p>
    <w:p w14:paraId="4C56D7B3" w14:textId="77777777" w:rsidR="00281A91" w:rsidRPr="00281A91" w:rsidRDefault="00281A91" w:rsidP="00281A9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t>III – estratégias de organização do trabalho docente e acompanhamento da aprendizagem;</w:t>
      </w:r>
    </w:p>
    <w:p w14:paraId="0DCF4ACA" w14:textId="6FDB54F3" w:rsidR="00281A91" w:rsidRPr="00281A91" w:rsidRDefault="00281A91" w:rsidP="00281A9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t xml:space="preserve">IV – </w:t>
      </w:r>
      <w:proofErr w:type="gramStart"/>
      <w:r w:rsidRPr="00281A91">
        <w:rPr>
          <w:rFonts w:ascii="Calibri" w:hAnsi="Calibri" w:cs="Calibri"/>
          <w:sz w:val="24"/>
          <w:szCs w:val="24"/>
        </w:rPr>
        <w:t>formas</w:t>
      </w:r>
      <w:proofErr w:type="gramEnd"/>
      <w:r w:rsidRPr="00281A91">
        <w:rPr>
          <w:rFonts w:ascii="Calibri" w:hAnsi="Calibri" w:cs="Calibri"/>
          <w:sz w:val="24"/>
          <w:szCs w:val="24"/>
        </w:rPr>
        <w:t xml:space="preserve"> de avaliação da aprendizagem dos estudantes;</w:t>
      </w:r>
    </w:p>
    <w:p w14:paraId="0FB87EE9" w14:textId="2D721D00" w:rsidR="00281A91" w:rsidRPr="00281A91" w:rsidRDefault="00281A91" w:rsidP="00281A9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t xml:space="preserve">V – </w:t>
      </w:r>
      <w:proofErr w:type="gramStart"/>
      <w:r w:rsidRPr="00281A91">
        <w:rPr>
          <w:rFonts w:ascii="Calibri" w:hAnsi="Calibri" w:cs="Calibri"/>
          <w:sz w:val="24"/>
          <w:szCs w:val="24"/>
        </w:rPr>
        <w:t>articulação</w:t>
      </w:r>
      <w:proofErr w:type="gramEnd"/>
      <w:r w:rsidRPr="00281A91">
        <w:rPr>
          <w:rFonts w:ascii="Calibri" w:hAnsi="Calibri" w:cs="Calibri"/>
          <w:sz w:val="24"/>
          <w:szCs w:val="24"/>
        </w:rPr>
        <w:t xml:space="preserve"> com a equipe pedagógica e com a gestão da unidade escolar.</w:t>
      </w:r>
    </w:p>
    <w:p w14:paraId="33E966AB" w14:textId="77777777" w:rsidR="00281A91" w:rsidRPr="00281A91" w:rsidRDefault="00281A91" w:rsidP="00281A9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lastRenderedPageBreak/>
        <w:t>2. Formato</w:t>
      </w:r>
    </w:p>
    <w:p w14:paraId="1C14868A" w14:textId="4A78DEC6" w:rsidR="00281A91" w:rsidRPr="00281A91" w:rsidRDefault="00281A91" w:rsidP="00281A91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t xml:space="preserve">Texto dissertativo, com até </w:t>
      </w:r>
      <w:r w:rsidR="004920A2">
        <w:rPr>
          <w:rFonts w:ascii="Calibri" w:hAnsi="Calibri" w:cs="Calibri"/>
          <w:sz w:val="24"/>
          <w:szCs w:val="24"/>
        </w:rPr>
        <w:t xml:space="preserve">5 </w:t>
      </w:r>
      <w:proofErr w:type="gramStart"/>
      <w:r w:rsidR="004920A2">
        <w:rPr>
          <w:rFonts w:ascii="Calibri" w:hAnsi="Calibri" w:cs="Calibri"/>
          <w:sz w:val="24"/>
          <w:szCs w:val="24"/>
        </w:rPr>
        <w:t>páginas</w:t>
      </w:r>
      <w:proofErr w:type="gramEnd"/>
      <w:r w:rsidRPr="00281A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81A91">
        <w:rPr>
          <w:rFonts w:ascii="Calibri" w:hAnsi="Calibri" w:cs="Calibri"/>
          <w:sz w:val="24"/>
          <w:szCs w:val="24"/>
        </w:rPr>
        <w:t>páginas</w:t>
      </w:r>
      <w:proofErr w:type="spellEnd"/>
      <w:r w:rsidRPr="00281A91">
        <w:rPr>
          <w:rFonts w:ascii="Calibri" w:hAnsi="Calibri" w:cs="Calibri"/>
          <w:sz w:val="24"/>
          <w:szCs w:val="24"/>
        </w:rPr>
        <w:t>;</w:t>
      </w:r>
    </w:p>
    <w:p w14:paraId="5A7A1C7F" w14:textId="77777777" w:rsidR="00281A91" w:rsidRPr="00281A91" w:rsidRDefault="00281A91" w:rsidP="00281A91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t>Fonte Arial ou equivalente, tamanho 12;</w:t>
      </w:r>
    </w:p>
    <w:p w14:paraId="19A40F1A" w14:textId="77777777" w:rsidR="00281A91" w:rsidRPr="00281A91" w:rsidRDefault="00281A91" w:rsidP="00281A91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t>Espaçamento 1,5;</w:t>
      </w:r>
    </w:p>
    <w:p w14:paraId="45E41F8D" w14:textId="77777777" w:rsidR="00281A91" w:rsidRPr="00281A91" w:rsidRDefault="00281A91" w:rsidP="00281A91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t>Arquivo em formato PDF.</w:t>
      </w:r>
    </w:p>
    <w:p w14:paraId="5B9B4C85" w14:textId="77777777" w:rsidR="00281A91" w:rsidRPr="00281A91" w:rsidRDefault="00281A91" w:rsidP="00281A9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t>3. Avaliação</w:t>
      </w:r>
    </w:p>
    <w:p w14:paraId="6FD38486" w14:textId="77777777" w:rsidR="00281A91" w:rsidRPr="00281A91" w:rsidRDefault="00281A91" w:rsidP="00281A9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81A91">
        <w:rPr>
          <w:rFonts w:ascii="Calibri" w:hAnsi="Calibri" w:cs="Calibri"/>
          <w:sz w:val="24"/>
          <w:szCs w:val="24"/>
        </w:rPr>
        <w:t>A proposta de trabalho será avaliada pela Comissão do Processo Seletivo, observando critérios de clareza, coerência, pertinência pedagógica e alinhamento às diretrizes da EJA e do Modelo de Presença Flexível, conforme pontuação prevista no Anexo II deste Edital.</w:t>
      </w:r>
    </w:p>
    <w:p w14:paraId="72458663" w14:textId="1D6DD404" w:rsidR="005F7346" w:rsidRDefault="00295061" w:rsidP="00281A9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 </w:t>
      </w:r>
      <w:r w:rsidRPr="00295061">
        <w:rPr>
          <w:rFonts w:ascii="Calibri" w:hAnsi="Calibri" w:cs="Calibri"/>
          <w:sz w:val="24"/>
          <w:szCs w:val="24"/>
        </w:rPr>
        <w:t>Para elaboração da Proposta de Trabalho é aconselhável se apoiar nas Resoluções indicadas na abertura do Edital e os documentos referentes a Educação de Jovens e Adultos de Presença Flexível</w:t>
      </w:r>
      <w:r w:rsidR="00735697">
        <w:rPr>
          <w:rFonts w:ascii="Calibri" w:hAnsi="Calibri" w:cs="Calibri"/>
          <w:sz w:val="24"/>
          <w:szCs w:val="24"/>
        </w:rPr>
        <w:t xml:space="preserve">, em especial: </w:t>
      </w:r>
    </w:p>
    <w:p w14:paraId="17EC0BD3" w14:textId="620991F5" w:rsidR="005F7346" w:rsidRDefault="008714D1" w:rsidP="00735697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714D1">
        <w:rPr>
          <w:rFonts w:ascii="Calibri" w:hAnsi="Calibri" w:cs="Calibri"/>
          <w:sz w:val="24"/>
          <w:szCs w:val="24"/>
        </w:rPr>
        <w:t>RESOLUÇÃO SEDUC Nº 151, DE 28 DE NOVEMBRO DE 2025</w:t>
      </w:r>
      <w:r w:rsidR="00735697">
        <w:rPr>
          <w:rFonts w:ascii="Calibri" w:hAnsi="Calibri" w:cs="Calibri"/>
          <w:sz w:val="24"/>
          <w:szCs w:val="24"/>
        </w:rPr>
        <w:t>;</w:t>
      </w:r>
    </w:p>
    <w:p w14:paraId="73DE1510" w14:textId="2431597E" w:rsidR="008714D1" w:rsidRDefault="00735697" w:rsidP="00735697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35697">
        <w:rPr>
          <w:rFonts w:ascii="Calibri" w:hAnsi="Calibri" w:cs="Calibri"/>
          <w:sz w:val="24"/>
          <w:szCs w:val="24"/>
        </w:rPr>
        <w:t>RESOLUÇÃO SEDUC Nº 172, DE 30 DE DEZEMBRO DE 2025</w:t>
      </w:r>
      <w:r>
        <w:rPr>
          <w:rFonts w:ascii="Calibri" w:hAnsi="Calibri" w:cs="Calibri"/>
          <w:sz w:val="24"/>
          <w:szCs w:val="24"/>
        </w:rPr>
        <w:t>.</w:t>
      </w:r>
    </w:p>
    <w:p w14:paraId="362A9C92" w14:textId="77777777" w:rsidR="005D7039" w:rsidRDefault="005D7039" w:rsidP="00281A9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354DE5B" w14:textId="77777777" w:rsidR="00281A91" w:rsidRPr="00281A91" w:rsidRDefault="00281A91" w:rsidP="00281A9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sectPr w:rsidR="00281A91" w:rsidRPr="00281A91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7A089" w14:textId="77777777" w:rsidR="006D3C98" w:rsidRDefault="006D3C98" w:rsidP="0005788F">
      <w:pPr>
        <w:spacing w:before="0" w:after="0" w:line="240" w:lineRule="auto"/>
      </w:pPr>
      <w:r>
        <w:separator/>
      </w:r>
    </w:p>
  </w:endnote>
  <w:endnote w:type="continuationSeparator" w:id="0">
    <w:p w14:paraId="0F0336B8" w14:textId="77777777" w:rsidR="006D3C98" w:rsidRDefault="006D3C98" w:rsidP="000578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3442" w14:textId="77777777" w:rsidR="006D3C98" w:rsidRDefault="006D3C98" w:rsidP="0005788F">
      <w:pPr>
        <w:spacing w:before="0" w:after="0" w:line="240" w:lineRule="auto"/>
      </w:pPr>
      <w:r>
        <w:separator/>
      </w:r>
    </w:p>
  </w:footnote>
  <w:footnote w:type="continuationSeparator" w:id="0">
    <w:p w14:paraId="546A3E24" w14:textId="77777777" w:rsidR="006D3C98" w:rsidRDefault="006D3C98" w:rsidP="000578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41D2" w14:textId="77777777" w:rsidR="00962B9F" w:rsidRDefault="00962B9F" w:rsidP="0005788F">
    <w:pPr>
      <w:pStyle w:val="Cabealho"/>
      <w:jc w:val="right"/>
    </w:pPr>
  </w:p>
  <w:p w14:paraId="17589DD9" w14:textId="17C253C5" w:rsidR="00962B9F" w:rsidRDefault="00962B9F" w:rsidP="00962B9F">
    <w:pPr>
      <w:pStyle w:val="Cabealho"/>
      <w:jc w:val="center"/>
    </w:pPr>
    <w:r>
      <w:rPr>
        <w:noProof/>
      </w:rPr>
      <w:drawing>
        <wp:inline distT="0" distB="0" distL="0" distR="0" wp14:anchorId="15146B36" wp14:editId="68B3F399">
          <wp:extent cx="2214459" cy="551815"/>
          <wp:effectExtent l="0" t="0" r="0" b="0"/>
          <wp:docPr id="1309076894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076894" name="Imagem 1" descr="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4601" cy="554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42A5BA" w14:textId="0DC3BABA" w:rsidR="0005788F" w:rsidRPr="009D428B" w:rsidRDefault="00962B9F" w:rsidP="00962B9F">
    <w:pPr>
      <w:pStyle w:val="Cabealho"/>
      <w:jc w:val="center"/>
      <w:rPr>
        <w:sz w:val="20"/>
        <w:szCs w:val="20"/>
      </w:rPr>
    </w:pPr>
    <w:r w:rsidRPr="009D428B">
      <w:rPr>
        <w:sz w:val="20"/>
        <w:szCs w:val="20"/>
      </w:rPr>
      <w:t xml:space="preserve">UNIDADE REGIONAL DE ENSINO </w:t>
    </w:r>
    <w:r w:rsidR="000C59AE">
      <w:rPr>
        <w:sz w:val="20"/>
        <w:szCs w:val="20"/>
      </w:rPr>
      <w:t>SÃO JOSÉ DO RIO PRETO</w:t>
    </w:r>
  </w:p>
  <w:p w14:paraId="00CB16E6" w14:textId="21E5F027" w:rsidR="00962B9F" w:rsidRPr="009D428B" w:rsidRDefault="00962B9F" w:rsidP="00C459EE">
    <w:pPr>
      <w:pStyle w:val="Cabealho"/>
      <w:jc w:val="center"/>
      <w:rPr>
        <w:sz w:val="20"/>
        <w:szCs w:val="20"/>
      </w:rPr>
    </w:pPr>
    <w:r w:rsidRPr="009D428B">
      <w:rPr>
        <w:sz w:val="20"/>
        <w:szCs w:val="20"/>
      </w:rPr>
      <w:t>EDUCAÇÃO DE JOVENS E ADULTOS</w:t>
    </w:r>
    <w:r w:rsidR="00C459EE" w:rsidRPr="009D428B">
      <w:rPr>
        <w:sz w:val="20"/>
        <w:szCs w:val="20"/>
      </w:rPr>
      <w:t xml:space="preserve"> (EJA)</w:t>
    </w:r>
  </w:p>
  <w:p w14:paraId="64301562" w14:textId="5BCBF0C0" w:rsidR="00962B9F" w:rsidRPr="00320A1C" w:rsidRDefault="000C59AE" w:rsidP="00C459EE">
    <w:pPr>
      <w:pStyle w:val="Cabealho"/>
      <w:jc w:val="center"/>
      <w:rPr>
        <w:sz w:val="20"/>
        <w:szCs w:val="20"/>
      </w:rPr>
    </w:pPr>
    <w:r w:rsidRPr="00320A1C">
      <w:rPr>
        <w:sz w:val="20"/>
        <w:szCs w:val="20"/>
      </w:rPr>
      <w:t>EJA FLEXÍVEL</w:t>
    </w:r>
  </w:p>
  <w:p w14:paraId="1E93E70E" w14:textId="0365D22A" w:rsidR="009D428B" w:rsidRPr="00320A1C" w:rsidRDefault="004C7AB9" w:rsidP="004C7AB9">
    <w:pPr>
      <w:pStyle w:val="Cabealho"/>
      <w:jc w:val="center"/>
      <w:rPr>
        <w:sz w:val="20"/>
        <w:szCs w:val="20"/>
      </w:rPr>
    </w:pPr>
    <w:r w:rsidRPr="00320A1C">
      <w:rPr>
        <w:sz w:val="20"/>
        <w:szCs w:val="20"/>
      </w:rPr>
      <w:t>RUA MAXIMIANO MEND</w:t>
    </w:r>
    <w:r w:rsidR="00E97700" w:rsidRPr="00320A1C">
      <w:rPr>
        <w:sz w:val="20"/>
        <w:szCs w:val="20"/>
      </w:rPr>
      <w:t>ES 55</w:t>
    </w:r>
  </w:p>
  <w:p w14:paraId="471B4D57" w14:textId="76B3A63F" w:rsidR="00E97700" w:rsidRPr="00320A1C" w:rsidRDefault="00E97700" w:rsidP="004C7AB9">
    <w:pPr>
      <w:pStyle w:val="Cabealho"/>
      <w:jc w:val="center"/>
      <w:rPr>
        <w:sz w:val="20"/>
        <w:szCs w:val="20"/>
      </w:rPr>
    </w:pPr>
    <w:r w:rsidRPr="00320A1C">
      <w:rPr>
        <w:sz w:val="20"/>
        <w:szCs w:val="20"/>
      </w:rPr>
      <w:t>SÃO JOSÉ DO RIO PRETO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758"/>
    <w:multiLevelType w:val="multilevel"/>
    <w:tmpl w:val="ED8E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A420D"/>
    <w:multiLevelType w:val="multilevel"/>
    <w:tmpl w:val="5DD4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E431B"/>
    <w:multiLevelType w:val="multilevel"/>
    <w:tmpl w:val="4E10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26946"/>
    <w:multiLevelType w:val="multilevel"/>
    <w:tmpl w:val="BE16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EE4C13"/>
    <w:multiLevelType w:val="multilevel"/>
    <w:tmpl w:val="7EA4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576023">
    <w:abstractNumId w:val="2"/>
  </w:num>
  <w:num w:numId="2" w16cid:durableId="1614248112">
    <w:abstractNumId w:val="1"/>
  </w:num>
  <w:num w:numId="3" w16cid:durableId="857618538">
    <w:abstractNumId w:val="3"/>
  </w:num>
  <w:num w:numId="4" w16cid:durableId="241185402">
    <w:abstractNumId w:val="4"/>
  </w:num>
  <w:num w:numId="5" w16cid:durableId="201483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30"/>
    <w:rsid w:val="0000230F"/>
    <w:rsid w:val="00025360"/>
    <w:rsid w:val="000304BA"/>
    <w:rsid w:val="00043E58"/>
    <w:rsid w:val="0005788F"/>
    <w:rsid w:val="0006140A"/>
    <w:rsid w:val="000C59AE"/>
    <w:rsid w:val="000C6BB9"/>
    <w:rsid w:val="00105E9A"/>
    <w:rsid w:val="001072B2"/>
    <w:rsid w:val="00110244"/>
    <w:rsid w:val="00127E7B"/>
    <w:rsid w:val="0013677A"/>
    <w:rsid w:val="0015026F"/>
    <w:rsid w:val="0015648F"/>
    <w:rsid w:val="0016786A"/>
    <w:rsid w:val="001D18B7"/>
    <w:rsid w:val="001D5E9F"/>
    <w:rsid w:val="001E6EAD"/>
    <w:rsid w:val="00281A91"/>
    <w:rsid w:val="00295061"/>
    <w:rsid w:val="00296B06"/>
    <w:rsid w:val="002A4603"/>
    <w:rsid w:val="002B6001"/>
    <w:rsid w:val="002C18C5"/>
    <w:rsid w:val="00320A1C"/>
    <w:rsid w:val="003336A7"/>
    <w:rsid w:val="00364411"/>
    <w:rsid w:val="0037002B"/>
    <w:rsid w:val="003824B9"/>
    <w:rsid w:val="00386AD4"/>
    <w:rsid w:val="003F326F"/>
    <w:rsid w:val="00450DBA"/>
    <w:rsid w:val="00451022"/>
    <w:rsid w:val="004751BD"/>
    <w:rsid w:val="00476E5F"/>
    <w:rsid w:val="004920A2"/>
    <w:rsid w:val="004C5A22"/>
    <w:rsid w:val="004C7AB9"/>
    <w:rsid w:val="005104B8"/>
    <w:rsid w:val="00513456"/>
    <w:rsid w:val="005576C9"/>
    <w:rsid w:val="00583ED7"/>
    <w:rsid w:val="005B1350"/>
    <w:rsid w:val="005B5D84"/>
    <w:rsid w:val="005C0337"/>
    <w:rsid w:val="005C67F9"/>
    <w:rsid w:val="005D4463"/>
    <w:rsid w:val="005D7039"/>
    <w:rsid w:val="005E0930"/>
    <w:rsid w:val="005F7346"/>
    <w:rsid w:val="00605459"/>
    <w:rsid w:val="00610EE1"/>
    <w:rsid w:val="006111E4"/>
    <w:rsid w:val="00622F42"/>
    <w:rsid w:val="006546F3"/>
    <w:rsid w:val="0067024F"/>
    <w:rsid w:val="006B4970"/>
    <w:rsid w:val="006B6B98"/>
    <w:rsid w:val="006D3C98"/>
    <w:rsid w:val="006D427A"/>
    <w:rsid w:val="007069AD"/>
    <w:rsid w:val="00706EEB"/>
    <w:rsid w:val="00735697"/>
    <w:rsid w:val="00765F7A"/>
    <w:rsid w:val="007D577C"/>
    <w:rsid w:val="008262D9"/>
    <w:rsid w:val="00834932"/>
    <w:rsid w:val="00870799"/>
    <w:rsid w:val="008714D1"/>
    <w:rsid w:val="008C0EB7"/>
    <w:rsid w:val="008C5AFB"/>
    <w:rsid w:val="008D2C8B"/>
    <w:rsid w:val="009475A7"/>
    <w:rsid w:val="00962B9F"/>
    <w:rsid w:val="009B58F4"/>
    <w:rsid w:val="009D428B"/>
    <w:rsid w:val="009D729E"/>
    <w:rsid w:val="00A03497"/>
    <w:rsid w:val="00A05C09"/>
    <w:rsid w:val="00A15F07"/>
    <w:rsid w:val="00A749EB"/>
    <w:rsid w:val="00A87EDD"/>
    <w:rsid w:val="00AC3C32"/>
    <w:rsid w:val="00B34700"/>
    <w:rsid w:val="00B50331"/>
    <w:rsid w:val="00B77221"/>
    <w:rsid w:val="00B87796"/>
    <w:rsid w:val="00B9539C"/>
    <w:rsid w:val="00BC093C"/>
    <w:rsid w:val="00BE7EFA"/>
    <w:rsid w:val="00C17ABD"/>
    <w:rsid w:val="00C34180"/>
    <w:rsid w:val="00C423B8"/>
    <w:rsid w:val="00C44CD7"/>
    <w:rsid w:val="00C459EE"/>
    <w:rsid w:val="00C52A2F"/>
    <w:rsid w:val="00CC0905"/>
    <w:rsid w:val="00CC44B4"/>
    <w:rsid w:val="00CD3EC9"/>
    <w:rsid w:val="00D4371B"/>
    <w:rsid w:val="00D657F1"/>
    <w:rsid w:val="00E00E0E"/>
    <w:rsid w:val="00E300DE"/>
    <w:rsid w:val="00E54E84"/>
    <w:rsid w:val="00E5704D"/>
    <w:rsid w:val="00E85C30"/>
    <w:rsid w:val="00E97700"/>
    <w:rsid w:val="00EC3FE1"/>
    <w:rsid w:val="00EF34E0"/>
    <w:rsid w:val="00EF3E69"/>
    <w:rsid w:val="00F016CE"/>
    <w:rsid w:val="00F03BE1"/>
    <w:rsid w:val="00F06165"/>
    <w:rsid w:val="00F1265F"/>
    <w:rsid w:val="00F20A7B"/>
    <w:rsid w:val="00F367A4"/>
    <w:rsid w:val="00F7338D"/>
    <w:rsid w:val="00F831F4"/>
    <w:rsid w:val="00F90BBF"/>
    <w:rsid w:val="00F9793B"/>
    <w:rsid w:val="00FB0158"/>
    <w:rsid w:val="00FB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543B"/>
  <w15:chartTrackingRefBased/>
  <w15:docId w15:val="{04FD062D-ABD0-49EF-9267-13288306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6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411"/>
  </w:style>
  <w:style w:type="paragraph" w:styleId="Ttulo1">
    <w:name w:val="heading 1"/>
    <w:basedOn w:val="Normal"/>
    <w:next w:val="Normal"/>
    <w:link w:val="Ttulo1Char"/>
    <w:uiPriority w:val="9"/>
    <w:qFormat/>
    <w:rsid w:val="00E8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5C30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5C30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5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5C30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5C30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5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5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5C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5C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5C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5C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5C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5C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5C3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5C30"/>
    <w:pPr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5C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5C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5C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5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5C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5C30"/>
    <w:rPr>
      <w:b/>
      <w:bCs/>
      <w:smallCaps/>
      <w:color w:val="0F4761" w:themeColor="accent1" w:themeShade="BF"/>
      <w:spacing w:val="5"/>
    </w:rPr>
  </w:style>
  <w:style w:type="table" w:styleId="TabeladeGradeClara">
    <w:name w:val="Grid Table Light"/>
    <w:basedOn w:val="Tabelanormal"/>
    <w:uiPriority w:val="40"/>
    <w:rsid w:val="005E09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ade">
    <w:name w:val="Table Grid"/>
    <w:basedOn w:val="Tabelanormal"/>
    <w:uiPriority w:val="39"/>
    <w:rsid w:val="005E09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5788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788F"/>
  </w:style>
  <w:style w:type="paragraph" w:styleId="Rodap">
    <w:name w:val="footer"/>
    <w:basedOn w:val="Normal"/>
    <w:link w:val="RodapChar"/>
    <w:uiPriority w:val="99"/>
    <w:unhideWhenUsed/>
    <w:rsid w:val="0005788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788F"/>
  </w:style>
  <w:style w:type="character" w:styleId="Hyperlink">
    <w:name w:val="Hyperlink"/>
    <w:basedOn w:val="Fontepargpadro"/>
    <w:uiPriority w:val="99"/>
    <w:unhideWhenUsed/>
    <w:rsid w:val="00450DB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0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gle/2atwpbBLKsYxTVND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c7bcf-a98a-4892-a31d-53909923e1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ED661EC49C8145AD6EC9798217E3FB" ma:contentTypeVersion="15" ma:contentTypeDescription="Crie um novo documento." ma:contentTypeScope="" ma:versionID="4b79f708dd12087c46a5b4d62dfdb2aa">
  <xsd:schema xmlns:xsd="http://www.w3.org/2001/XMLSchema" xmlns:xs="http://www.w3.org/2001/XMLSchema" xmlns:p="http://schemas.microsoft.com/office/2006/metadata/properties" xmlns:ns3="d1fc7bcf-a98a-4892-a31d-53909923e1be" xmlns:ns4="c143cfc6-5b31-43c2-9dfc-759d7ea7c1e5" targetNamespace="http://schemas.microsoft.com/office/2006/metadata/properties" ma:root="true" ma:fieldsID="71cc857d33734716938c308270e17eae" ns3:_="" ns4:_="">
    <xsd:import namespace="d1fc7bcf-a98a-4892-a31d-53909923e1be"/>
    <xsd:import namespace="c143cfc6-5b31-43c2-9dfc-759d7ea7c1e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c7bcf-a98a-4892-a31d-53909923e1b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3cfc6-5b31-43c2-9dfc-759d7ea7c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B36B7-C975-4B77-A9D6-BD6F85193666}">
  <ds:schemaRefs>
    <ds:schemaRef ds:uri="http://schemas.microsoft.com/office/2006/metadata/properties"/>
    <ds:schemaRef ds:uri="http://schemas.microsoft.com/office/infopath/2007/PartnerControls"/>
    <ds:schemaRef ds:uri="d1fc7bcf-a98a-4892-a31d-53909923e1be"/>
  </ds:schemaRefs>
</ds:datastoreItem>
</file>

<file path=customXml/itemProps2.xml><?xml version="1.0" encoding="utf-8"?>
<ds:datastoreItem xmlns:ds="http://schemas.openxmlformats.org/officeDocument/2006/customXml" ds:itemID="{16C0D2F5-2733-450C-8621-7939A6028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c7bcf-a98a-4892-a31d-53909923e1be"/>
    <ds:schemaRef ds:uri="c143cfc6-5b31-43c2-9dfc-759d7ea7c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27FF9-5763-4908-90E3-1D5AA6555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1856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Alves de Oliveira</dc:creator>
  <cp:keywords/>
  <dc:description/>
  <cp:lastModifiedBy>Adriana Firmino De Brito Silva</cp:lastModifiedBy>
  <cp:revision>2</cp:revision>
  <dcterms:created xsi:type="dcterms:W3CDTF">2026-04-07T16:41:00Z</dcterms:created>
  <dcterms:modified xsi:type="dcterms:W3CDTF">2026-04-07T16:41:00Z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0x010100D9ED661EC49C8145AD6EC9798217E3FB</vt:lpwstr>
  </property>
</Properties>
</file>