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1C79" w14:textId="6FFCBA2B" w:rsidR="001E28B8" w:rsidRPr="00F9515E" w:rsidRDefault="001E28B8" w:rsidP="001E28B8">
      <w:pPr>
        <w:pStyle w:val="Cabealho"/>
        <w:tabs>
          <w:tab w:val="left" w:pos="2651"/>
          <w:tab w:val="right" w:pos="9923"/>
        </w:tabs>
        <w:ind w:right="-1021"/>
        <w:jc w:val="center"/>
        <w:rPr>
          <w:rFonts w:ascii="Corbel" w:hAnsi="Corbe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FBD79C" wp14:editId="578AEF0D">
            <wp:simplePos x="0" y="0"/>
            <wp:positionH relativeFrom="column">
              <wp:posOffset>5467350</wp:posOffset>
            </wp:positionH>
            <wp:positionV relativeFrom="paragraph">
              <wp:posOffset>-137795</wp:posOffset>
            </wp:positionV>
            <wp:extent cx="905510" cy="820420"/>
            <wp:effectExtent l="0" t="0" r="8890" b="0"/>
            <wp:wrapNone/>
            <wp:docPr id="131881076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58B6865" wp14:editId="28F94C42">
            <wp:simplePos x="0" y="0"/>
            <wp:positionH relativeFrom="column">
              <wp:posOffset>-212090</wp:posOffset>
            </wp:positionH>
            <wp:positionV relativeFrom="paragraph">
              <wp:posOffset>-3810</wp:posOffset>
            </wp:positionV>
            <wp:extent cx="1138555" cy="762000"/>
            <wp:effectExtent l="0" t="0" r="4445" b="0"/>
            <wp:wrapNone/>
            <wp:docPr id="107186044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2DB">
        <w:rPr>
          <w:rFonts w:ascii="Corbel" w:hAnsi="Corbel"/>
          <w:b/>
          <w:szCs w:val="18"/>
        </w:rPr>
        <w:t>G</w:t>
      </w:r>
      <w:r w:rsidRPr="00F9515E">
        <w:rPr>
          <w:rFonts w:ascii="Corbel" w:hAnsi="Corbel"/>
          <w:b/>
          <w:sz w:val="16"/>
          <w:szCs w:val="16"/>
        </w:rPr>
        <w:t>overno do Estado de São Paulo</w:t>
      </w:r>
    </w:p>
    <w:p w14:paraId="493D2EB0" w14:textId="77777777" w:rsidR="001E28B8" w:rsidRPr="00F9515E" w:rsidRDefault="001E28B8" w:rsidP="001E28B8">
      <w:pPr>
        <w:pStyle w:val="Cabealho"/>
        <w:tabs>
          <w:tab w:val="left" w:pos="12"/>
          <w:tab w:val="right" w:pos="9651"/>
          <w:tab w:val="right" w:pos="9923"/>
        </w:tabs>
        <w:ind w:right="-1021"/>
        <w:jc w:val="center"/>
        <w:rPr>
          <w:rFonts w:ascii="Corbel" w:hAnsi="Corbel"/>
          <w:b/>
          <w:sz w:val="16"/>
          <w:szCs w:val="16"/>
        </w:rPr>
      </w:pPr>
      <w:r w:rsidRPr="00F9515E">
        <w:rPr>
          <w:rFonts w:ascii="Corbel" w:hAnsi="Corbel"/>
          <w:b/>
          <w:sz w:val="16"/>
          <w:szCs w:val="16"/>
        </w:rPr>
        <w:t>Secretaria de Estado da Educação</w:t>
      </w:r>
    </w:p>
    <w:p w14:paraId="4B3502E2" w14:textId="77777777" w:rsidR="001E28B8" w:rsidRPr="00F9515E" w:rsidRDefault="001E28B8" w:rsidP="001E28B8">
      <w:pPr>
        <w:pStyle w:val="Cabealho"/>
        <w:tabs>
          <w:tab w:val="left" w:pos="12"/>
          <w:tab w:val="right" w:pos="9651"/>
          <w:tab w:val="right" w:pos="9923"/>
        </w:tabs>
        <w:ind w:right="-1021"/>
        <w:jc w:val="center"/>
        <w:rPr>
          <w:rFonts w:ascii="Corbel" w:hAnsi="Corbel"/>
          <w:b/>
          <w:sz w:val="16"/>
          <w:szCs w:val="16"/>
        </w:rPr>
      </w:pPr>
      <w:r w:rsidRPr="00F9515E">
        <w:rPr>
          <w:rFonts w:ascii="Corbel" w:hAnsi="Corbel"/>
          <w:b/>
          <w:sz w:val="16"/>
          <w:szCs w:val="16"/>
        </w:rPr>
        <w:t>Unidade Regional de Ensino Leste 3</w:t>
      </w:r>
    </w:p>
    <w:p w14:paraId="4BBC75FC" w14:textId="77777777" w:rsidR="001E28B8" w:rsidRPr="004E61FD" w:rsidRDefault="001E28B8" w:rsidP="001E28B8">
      <w:pPr>
        <w:pStyle w:val="Cabealho"/>
        <w:tabs>
          <w:tab w:val="left" w:pos="12"/>
          <w:tab w:val="right" w:pos="9651"/>
          <w:tab w:val="right" w:pos="9923"/>
        </w:tabs>
        <w:ind w:right="-1021"/>
        <w:jc w:val="center"/>
        <w:rPr>
          <w:rFonts w:ascii="Gisha" w:hAnsi="Gisha" w:cs="Gisha"/>
          <w:b/>
          <w:color w:val="3A7C22" w:themeColor="accent6" w:themeShade="BF"/>
          <w:sz w:val="30"/>
          <w:szCs w:val="30"/>
        </w:rPr>
      </w:pPr>
      <w:r w:rsidRPr="004E61FD">
        <w:rPr>
          <w:rFonts w:ascii="Gisha" w:hAnsi="Gisha" w:cs="Gisha"/>
          <w:b/>
          <w:bCs/>
          <w:color w:val="3A7C22" w:themeColor="accent6" w:themeShade="BF"/>
          <w:sz w:val="30"/>
          <w:szCs w:val="30"/>
        </w:rPr>
        <w:t>E.E. MARIA TEREZA SIMÕES DE ALMEIDA</w:t>
      </w:r>
    </w:p>
    <w:p w14:paraId="1807353E" w14:textId="77777777" w:rsidR="001E28B8" w:rsidRPr="003972DB" w:rsidRDefault="001E28B8" w:rsidP="001E28B8">
      <w:pPr>
        <w:pStyle w:val="Cabealho"/>
        <w:tabs>
          <w:tab w:val="left" w:pos="12"/>
          <w:tab w:val="right" w:pos="9651"/>
          <w:tab w:val="right" w:pos="9923"/>
        </w:tabs>
        <w:ind w:right="-1021"/>
        <w:jc w:val="center"/>
        <w:rPr>
          <w:rFonts w:ascii="Calibri" w:hAnsi="Calibri" w:cs="Calibri"/>
          <w:b/>
          <w:color w:val="C00000"/>
          <w:sz w:val="16"/>
          <w:szCs w:val="16"/>
        </w:rPr>
      </w:pPr>
      <w:r w:rsidRPr="003972DB">
        <w:rPr>
          <w:rFonts w:ascii="Calibri" w:hAnsi="Calibri" w:cs="Calibri"/>
          <w:i/>
          <w:sz w:val="14"/>
          <w:szCs w:val="16"/>
        </w:rPr>
        <w:t>Rua: Onofre Leite Meirelles, Nº01 – Jd. São Paulo – Guaianazes – São Paulo, SP, CEP 08461-620; Fone: 2555-2788/ 2555-6909</w:t>
      </w:r>
    </w:p>
    <w:p w14:paraId="67924631" w14:textId="5E8D4EB2" w:rsidR="001E28B8" w:rsidRPr="00986839" w:rsidRDefault="001E28B8" w:rsidP="001E28B8">
      <w:pPr>
        <w:pStyle w:val="Cabealho"/>
        <w:jc w:val="center"/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CAAD" wp14:editId="3C568732">
                <wp:simplePos x="0" y="0"/>
                <wp:positionH relativeFrom="column">
                  <wp:posOffset>-756285</wp:posOffset>
                </wp:positionH>
                <wp:positionV relativeFrom="paragraph">
                  <wp:posOffset>85090</wp:posOffset>
                </wp:positionV>
                <wp:extent cx="8178165" cy="635"/>
                <wp:effectExtent l="20955" t="27940" r="20955" b="19050"/>
                <wp:wrapNone/>
                <wp:docPr id="887457348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16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FC6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-59.55pt;margin-top:6.7pt;width:643.9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" strokecolor="#3a7c22 [2409]" strokeweight="3pt"/>
            </w:pict>
          </mc:Fallback>
        </mc:AlternateContent>
      </w:r>
    </w:p>
    <w:p w14:paraId="3CDF6D43" w14:textId="77777777" w:rsidR="00225ED1" w:rsidRDefault="00225ED1"/>
    <w:p w14:paraId="40009E27" w14:textId="51CB5025" w:rsidR="00F9515E" w:rsidRDefault="00BA1962" w:rsidP="00F9515E">
      <w:pPr>
        <w:pStyle w:val="Cabealho"/>
        <w:tabs>
          <w:tab w:val="left" w:pos="12"/>
          <w:tab w:val="right" w:pos="9651"/>
        </w:tabs>
        <w:ind w:right="-1468"/>
        <w:rPr>
          <w:sz w:val="24"/>
          <w:szCs w:val="24"/>
        </w:rPr>
      </w:pPr>
      <w:r>
        <w:rPr>
          <w:rFonts w:ascii="Corbel" w:hAnsi="Corbel"/>
          <w:b/>
          <w:sz w:val="16"/>
          <w:szCs w:val="16"/>
        </w:rPr>
        <w:t xml:space="preserve">                                               </w:t>
      </w:r>
      <w:r w:rsidR="00F9515E">
        <w:rPr>
          <w:rFonts w:ascii="Corbel" w:hAnsi="Corbe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orbel" w:hAnsi="Corbel"/>
          <w:b/>
          <w:sz w:val="16"/>
          <w:szCs w:val="16"/>
        </w:rPr>
        <w:t xml:space="preserve">   </w:t>
      </w:r>
      <w:r w:rsidR="001E28B8">
        <w:rPr>
          <w:sz w:val="24"/>
          <w:szCs w:val="24"/>
        </w:rPr>
        <w:t>São Paul</w:t>
      </w:r>
      <w:r>
        <w:rPr>
          <w:sz w:val="24"/>
          <w:szCs w:val="24"/>
        </w:rPr>
        <w:t xml:space="preserve">o, </w:t>
      </w:r>
      <w:proofErr w:type="gramStart"/>
      <w:r w:rsidR="00F9362C">
        <w:rPr>
          <w:sz w:val="24"/>
          <w:szCs w:val="24"/>
        </w:rPr>
        <w:t xml:space="preserve">16 </w:t>
      </w:r>
      <w:r>
        <w:rPr>
          <w:sz w:val="24"/>
          <w:szCs w:val="24"/>
        </w:rPr>
        <w:t xml:space="preserve"> </w:t>
      </w:r>
      <w:r w:rsidRPr="00C501C7">
        <w:rPr>
          <w:sz w:val="24"/>
          <w:szCs w:val="24"/>
        </w:rPr>
        <w:t>de</w:t>
      </w:r>
      <w:proofErr w:type="gramEnd"/>
      <w:r w:rsidRPr="00C501C7">
        <w:rPr>
          <w:sz w:val="24"/>
          <w:szCs w:val="24"/>
        </w:rPr>
        <w:t xml:space="preserve"> </w:t>
      </w:r>
      <w:proofErr w:type="gramStart"/>
      <w:r w:rsidR="00F9362C">
        <w:rPr>
          <w:sz w:val="24"/>
          <w:szCs w:val="24"/>
        </w:rPr>
        <w:t>Abril</w:t>
      </w:r>
      <w:proofErr w:type="gramEnd"/>
      <w:r>
        <w:rPr>
          <w:sz w:val="24"/>
          <w:szCs w:val="24"/>
        </w:rPr>
        <w:t xml:space="preserve"> </w:t>
      </w:r>
      <w:r w:rsidRPr="00C501C7">
        <w:rPr>
          <w:sz w:val="24"/>
          <w:szCs w:val="24"/>
        </w:rPr>
        <w:t>de 202</w:t>
      </w:r>
      <w:r>
        <w:rPr>
          <w:sz w:val="24"/>
          <w:szCs w:val="24"/>
        </w:rPr>
        <w:t xml:space="preserve">6. </w:t>
      </w:r>
    </w:p>
    <w:p w14:paraId="52416A03" w14:textId="77777777" w:rsidR="00F9515E" w:rsidRDefault="00F9515E" w:rsidP="00F9515E">
      <w:pPr>
        <w:pStyle w:val="Cabealho"/>
        <w:tabs>
          <w:tab w:val="left" w:pos="12"/>
          <w:tab w:val="right" w:pos="9651"/>
        </w:tabs>
        <w:ind w:right="-1468"/>
        <w:rPr>
          <w:sz w:val="24"/>
          <w:szCs w:val="24"/>
        </w:rPr>
      </w:pPr>
    </w:p>
    <w:p w14:paraId="3D731082" w14:textId="7640AF01" w:rsidR="00BA1962" w:rsidRDefault="00B400CE" w:rsidP="00F9515E">
      <w:pPr>
        <w:pStyle w:val="Cabealho"/>
        <w:tabs>
          <w:tab w:val="left" w:pos="12"/>
          <w:tab w:val="right" w:pos="9651"/>
        </w:tabs>
        <w:ind w:right="-14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Retificando - </w:t>
      </w:r>
      <w:r w:rsidR="00BA1962" w:rsidRPr="00C501C7">
        <w:rPr>
          <w:b/>
          <w:sz w:val="28"/>
          <w:szCs w:val="28"/>
        </w:rPr>
        <w:t>EDITAL – Coordenador de Gestão Pedagógica</w:t>
      </w:r>
    </w:p>
    <w:p w14:paraId="3E2F1060" w14:textId="77777777" w:rsidR="00AE42DF" w:rsidRDefault="00AE42DF" w:rsidP="00F9515E">
      <w:pPr>
        <w:pStyle w:val="Cabealho"/>
        <w:tabs>
          <w:tab w:val="left" w:pos="12"/>
          <w:tab w:val="right" w:pos="9651"/>
        </w:tabs>
        <w:ind w:right="-1468"/>
        <w:jc w:val="center"/>
        <w:rPr>
          <w:b/>
          <w:sz w:val="28"/>
          <w:szCs w:val="28"/>
        </w:rPr>
      </w:pPr>
    </w:p>
    <w:p w14:paraId="024D2525" w14:textId="1E75EA65" w:rsidR="00BA1962" w:rsidRDefault="00BA1962" w:rsidP="00BA1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Direção da E.E. Maria Tereza Simões de Almeida, no uso de suas atribuições e com fundamento no que dispõe a Resolução SEDUC-53 de 29/06/2022, torna público o presente edital de abertura das inscrições para o Posto de Trabalho na função de Professor Coordenador desta Unidade </w:t>
      </w:r>
      <w:r w:rsidR="00AE739E">
        <w:rPr>
          <w:sz w:val="24"/>
          <w:szCs w:val="24"/>
        </w:rPr>
        <w:t>Escolar,</w:t>
      </w:r>
      <w:r>
        <w:rPr>
          <w:sz w:val="24"/>
          <w:szCs w:val="24"/>
        </w:rPr>
        <w:t xml:space="preserve"> com prestação laboral cumprida presencialmente, considerando a retomada das atividades e das aulas presenciais, conforme consta no Comunicado Externo Conjunto Subsecretaria/CGRH – nº-53 de 29/06/2022.</w:t>
      </w:r>
    </w:p>
    <w:p w14:paraId="6496AEB7" w14:textId="2573B011" w:rsidR="00BA1962" w:rsidRDefault="00BA1962" w:rsidP="00BA1962">
      <w:pPr>
        <w:jc w:val="both"/>
        <w:rPr>
          <w:sz w:val="24"/>
          <w:szCs w:val="24"/>
        </w:rPr>
      </w:pPr>
      <w:r w:rsidRPr="00C501C7">
        <w:rPr>
          <w:b/>
          <w:sz w:val="24"/>
          <w:szCs w:val="24"/>
        </w:rPr>
        <w:t>I – Da vaga oferecida</w:t>
      </w:r>
      <w:r>
        <w:rPr>
          <w:sz w:val="24"/>
          <w:szCs w:val="24"/>
        </w:rPr>
        <w:t xml:space="preserve">: 1 (uma) vagas de Coordenador de Gestão Pedagógica </w:t>
      </w:r>
      <w:r w:rsidR="00AE739E">
        <w:rPr>
          <w:sz w:val="24"/>
          <w:szCs w:val="24"/>
        </w:rPr>
        <w:t>– Ensino</w:t>
      </w:r>
      <w:r>
        <w:rPr>
          <w:sz w:val="24"/>
          <w:szCs w:val="24"/>
        </w:rPr>
        <w:t xml:space="preserve"> </w:t>
      </w:r>
      <w:r w:rsidR="00AE739E">
        <w:rPr>
          <w:sz w:val="24"/>
          <w:szCs w:val="24"/>
        </w:rPr>
        <w:t>Fundamental</w:t>
      </w:r>
      <w:r w:rsidR="00B400CE">
        <w:rPr>
          <w:sz w:val="24"/>
          <w:szCs w:val="24"/>
        </w:rPr>
        <w:t xml:space="preserve"> de Nove Anos – Finais. </w:t>
      </w:r>
    </w:p>
    <w:p w14:paraId="7920B4D6" w14:textId="4B46110C" w:rsidR="00BA1962" w:rsidRDefault="00BA1962" w:rsidP="00BA1962">
      <w:r w:rsidRPr="00C501C7">
        <w:rPr>
          <w:b/>
          <w:sz w:val="24"/>
          <w:szCs w:val="24"/>
        </w:rPr>
        <w:t>II – Do Horário de trabalho</w:t>
      </w:r>
      <w:r>
        <w:rPr>
          <w:sz w:val="24"/>
          <w:szCs w:val="24"/>
        </w:rPr>
        <w:t xml:space="preserve">:  </w:t>
      </w:r>
      <w:r w:rsidRPr="00AE739E">
        <w:rPr>
          <w:b/>
          <w:bCs/>
        </w:rPr>
        <w:t>10</w:t>
      </w:r>
      <w:r w:rsidR="00AE739E" w:rsidRPr="00AE739E">
        <w:rPr>
          <w:b/>
          <w:bCs/>
        </w:rPr>
        <w:t>:</w:t>
      </w:r>
      <w:r w:rsidRPr="00AE739E">
        <w:rPr>
          <w:b/>
          <w:bCs/>
        </w:rPr>
        <w:t>00 as 19:00</w:t>
      </w:r>
      <w:r>
        <w:t xml:space="preserve"> </w:t>
      </w:r>
    </w:p>
    <w:p w14:paraId="02F3A424" w14:textId="77777777" w:rsidR="00BA1962" w:rsidRDefault="00BA1962" w:rsidP="00BA1962">
      <w:pPr>
        <w:jc w:val="both"/>
        <w:rPr>
          <w:sz w:val="24"/>
          <w:szCs w:val="24"/>
        </w:rPr>
      </w:pPr>
      <w:r w:rsidRPr="00C501C7">
        <w:rPr>
          <w:b/>
          <w:sz w:val="24"/>
          <w:szCs w:val="24"/>
        </w:rPr>
        <w:t>III – Dos requisitos de habilitação para preenchimento da função:</w:t>
      </w:r>
    </w:p>
    <w:p w14:paraId="57ECB83E" w14:textId="77777777" w:rsidR="00BA1962" w:rsidRDefault="00BA1962" w:rsidP="00BA196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 docente titular de cargo ou ocupante de função-atividade;</w:t>
      </w:r>
    </w:p>
    <w:p w14:paraId="2F650116" w14:textId="77777777" w:rsidR="00BA1962" w:rsidRDefault="00BA1962" w:rsidP="00BA196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Contar com, no mínimo 3 anos de experiência no magistério público estadual;</w:t>
      </w:r>
    </w:p>
    <w:p w14:paraId="50E77C50" w14:textId="77777777" w:rsidR="00BA1962" w:rsidRDefault="00BA1962" w:rsidP="00BA196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 portador de diploma de licenciatura plena;</w:t>
      </w:r>
    </w:p>
    <w:p w14:paraId="5B98E24D" w14:textId="77777777" w:rsidR="00BA1962" w:rsidRDefault="00BA1962" w:rsidP="00BA196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designação para atuar como Professor Coordenador somente poderá ser concretizada quando houver substituto para assumir as aulas da carga horária do docente a ser designado.</w:t>
      </w:r>
    </w:p>
    <w:p w14:paraId="132E8AA1" w14:textId="77777777" w:rsidR="00BA1962" w:rsidRPr="00C501C7" w:rsidRDefault="00BA1962" w:rsidP="00BA1962">
      <w:pPr>
        <w:spacing w:after="179" w:line="259" w:lineRule="auto"/>
        <w:ind w:left="10" w:hanging="10"/>
        <w:jc w:val="both"/>
        <w:rPr>
          <w:b/>
        </w:rPr>
      </w:pPr>
      <w:r w:rsidRPr="00C501C7">
        <w:rPr>
          <w:b/>
        </w:rPr>
        <w:t>IV — Das atribuições do docente para o exercício da função gratificada de professor coordenador:</w:t>
      </w:r>
    </w:p>
    <w:p w14:paraId="7B88F01E" w14:textId="77777777" w:rsidR="00BA1962" w:rsidRDefault="00BA1962" w:rsidP="00BA1962">
      <w:pPr>
        <w:spacing w:after="204"/>
        <w:ind w:left="2"/>
        <w:jc w:val="both"/>
      </w:pPr>
      <w:r>
        <w:t xml:space="preserve">O candidato deverá atender a todas as atribuições descritas na </w:t>
      </w:r>
      <w:r>
        <w:rPr>
          <w:sz w:val="24"/>
          <w:szCs w:val="24"/>
        </w:rPr>
        <w:t>Resolução SEDUC-53 de 29/06/2022.</w:t>
      </w:r>
    </w:p>
    <w:p w14:paraId="4F70A07D" w14:textId="77777777" w:rsidR="00BA1962" w:rsidRDefault="00BA1962" w:rsidP="00BA1962">
      <w:pPr>
        <w:spacing w:after="179" w:line="259" w:lineRule="auto"/>
        <w:ind w:left="10" w:hanging="10"/>
        <w:jc w:val="both"/>
      </w:pPr>
      <w:r w:rsidRPr="00C501C7">
        <w:rPr>
          <w:b/>
        </w:rPr>
        <w:t>V —</w:t>
      </w:r>
      <w:r>
        <w:t xml:space="preserve"> </w:t>
      </w:r>
      <w:r w:rsidRPr="00C501C7">
        <w:rPr>
          <w:b/>
        </w:rPr>
        <w:t>Do projeto de trabalho:</w:t>
      </w:r>
    </w:p>
    <w:p w14:paraId="2EC9C356" w14:textId="77777777" w:rsidR="00BA1962" w:rsidRDefault="00BA1962" w:rsidP="00BA1962">
      <w:pPr>
        <w:spacing w:line="216" w:lineRule="auto"/>
        <w:ind w:left="2"/>
        <w:jc w:val="both"/>
      </w:pPr>
      <w:r>
        <w:t>A primeira etapa do processo seletivo consistirá na análise do projeto de trabalho avaliado pelo Diretor e Supervisor da Unidade Escolar e será de caráter eliminatório.</w:t>
      </w:r>
    </w:p>
    <w:p w14:paraId="0D57919D" w14:textId="77777777" w:rsidR="00BA1962" w:rsidRDefault="00BA1962" w:rsidP="00BA1962">
      <w:pPr>
        <w:ind w:left="2"/>
        <w:jc w:val="both"/>
      </w:pPr>
      <w:r>
        <w:t>O candidato deverá apresentar projeto de trabalho, que, além dos dados pessoais, telefone e e-mail, deve explicitar os referenciais teóricos que fundamentam o exercício da função de Professor Coordenador e contenha:</w:t>
      </w:r>
    </w:p>
    <w:p w14:paraId="7379DF91" w14:textId="77777777" w:rsidR="00BA1962" w:rsidRDefault="00BA1962" w:rsidP="00BA1962">
      <w:pPr>
        <w:ind w:left="2"/>
        <w:jc w:val="both"/>
      </w:pPr>
      <w:r>
        <w:t>Identificação completa do proponente incluindo descrição sucinta de sua trajetória escolar e de formação, bem como suas experiências profissionais;</w:t>
      </w:r>
    </w:p>
    <w:p w14:paraId="2582ABF9" w14:textId="77777777" w:rsidR="00BA1962" w:rsidRDefault="00BA1962" w:rsidP="00BA1962">
      <w:pPr>
        <w:numPr>
          <w:ilvl w:val="0"/>
          <w:numId w:val="2"/>
        </w:numPr>
        <w:spacing w:after="3" w:line="265" w:lineRule="auto"/>
        <w:ind w:hanging="223"/>
        <w:jc w:val="both"/>
      </w:pPr>
      <w:r>
        <w:t>Objetivos e descrição sintética das ações que pretende desenvolver;</w:t>
      </w:r>
    </w:p>
    <w:p w14:paraId="210C3152" w14:textId="77777777" w:rsidR="00BA1962" w:rsidRDefault="00BA1962" w:rsidP="00BA1962">
      <w:pPr>
        <w:numPr>
          <w:ilvl w:val="0"/>
          <w:numId w:val="2"/>
        </w:numPr>
        <w:spacing w:after="3" w:line="265" w:lineRule="auto"/>
        <w:ind w:hanging="223"/>
        <w:jc w:val="both"/>
      </w:pPr>
      <w:r>
        <w:t>Proposta de avaliação e acompanhamento do projeto e as estratégias previstas para garantir o seu monitoramento e execução com eficácia.</w:t>
      </w:r>
    </w:p>
    <w:p w14:paraId="2BAE34B1" w14:textId="3B907D89" w:rsidR="00F9515E" w:rsidRPr="00F9515E" w:rsidRDefault="00BA1962" w:rsidP="00BA1962">
      <w:pPr>
        <w:numPr>
          <w:ilvl w:val="0"/>
          <w:numId w:val="2"/>
        </w:numPr>
        <w:spacing w:after="201" w:line="259" w:lineRule="auto"/>
        <w:ind w:left="10" w:hanging="10"/>
        <w:jc w:val="both"/>
      </w:pPr>
      <w:r w:rsidRPr="00F9515E">
        <w:rPr>
          <w:sz w:val="24"/>
        </w:rPr>
        <w:t>O projeto de trabalho deverá ser encaminha</w:t>
      </w:r>
      <w:r w:rsidR="00AE42DF">
        <w:rPr>
          <w:sz w:val="24"/>
        </w:rPr>
        <w:t xml:space="preserve">do </w:t>
      </w:r>
      <w:r w:rsidR="00F86A19">
        <w:rPr>
          <w:sz w:val="24"/>
        </w:rPr>
        <w:t xml:space="preserve">  </w:t>
      </w:r>
      <w:hyperlink r:id="rId7" w:history="1">
        <w:r w:rsidR="00F86A19" w:rsidRPr="00FB19AA">
          <w:rPr>
            <w:rStyle w:val="Hyperlink"/>
            <w:sz w:val="24"/>
          </w:rPr>
          <w:t>e011793a@educacao.sp.gov.br</w:t>
        </w:r>
      </w:hyperlink>
      <w:r w:rsidR="00F86A19">
        <w:rPr>
          <w:sz w:val="24"/>
        </w:rPr>
        <w:t xml:space="preserve"> </w:t>
      </w:r>
      <w:r w:rsidRPr="00F9515E">
        <w:rPr>
          <w:sz w:val="24"/>
        </w:rPr>
        <w:t xml:space="preserve">no período de </w:t>
      </w:r>
      <w:r w:rsidR="00B2742F">
        <w:rPr>
          <w:b/>
          <w:bCs/>
          <w:sz w:val="24"/>
        </w:rPr>
        <w:t>1</w:t>
      </w:r>
      <w:r w:rsidR="00F9362C">
        <w:rPr>
          <w:b/>
          <w:bCs/>
          <w:sz w:val="24"/>
        </w:rPr>
        <w:t>6</w:t>
      </w:r>
      <w:r w:rsidRPr="00F9515E">
        <w:rPr>
          <w:b/>
          <w:bCs/>
          <w:sz w:val="24"/>
        </w:rPr>
        <w:t>/0</w:t>
      </w:r>
      <w:r w:rsidR="00B2742F">
        <w:rPr>
          <w:b/>
          <w:bCs/>
          <w:sz w:val="24"/>
        </w:rPr>
        <w:t>4</w:t>
      </w:r>
      <w:r w:rsidRPr="00F9515E">
        <w:rPr>
          <w:b/>
          <w:bCs/>
          <w:sz w:val="24"/>
        </w:rPr>
        <w:t>/2026</w:t>
      </w:r>
      <w:r w:rsidRPr="00F9515E">
        <w:rPr>
          <w:sz w:val="24"/>
        </w:rPr>
        <w:t xml:space="preserve"> com término </w:t>
      </w:r>
      <w:r w:rsidR="00AE739E" w:rsidRPr="00F9515E">
        <w:rPr>
          <w:sz w:val="24"/>
        </w:rPr>
        <w:t>às</w:t>
      </w:r>
      <w:r w:rsidRPr="00F9515E">
        <w:rPr>
          <w:sz w:val="24"/>
        </w:rPr>
        <w:t xml:space="preserve"> </w:t>
      </w:r>
      <w:r w:rsidRPr="00F9515E">
        <w:rPr>
          <w:b/>
          <w:bCs/>
          <w:sz w:val="24"/>
        </w:rPr>
        <w:t>1</w:t>
      </w:r>
      <w:r w:rsidR="00AE42DF">
        <w:rPr>
          <w:b/>
          <w:bCs/>
          <w:sz w:val="24"/>
        </w:rPr>
        <w:t>9</w:t>
      </w:r>
      <w:r w:rsidRPr="00F9515E">
        <w:rPr>
          <w:b/>
          <w:bCs/>
          <w:sz w:val="24"/>
        </w:rPr>
        <w:t xml:space="preserve">h00 do dia </w:t>
      </w:r>
      <w:r w:rsidR="00B400CE">
        <w:rPr>
          <w:b/>
          <w:bCs/>
          <w:sz w:val="24"/>
        </w:rPr>
        <w:t>24</w:t>
      </w:r>
      <w:r w:rsidRPr="00F9515E">
        <w:rPr>
          <w:b/>
          <w:bCs/>
          <w:sz w:val="24"/>
        </w:rPr>
        <w:t>/0</w:t>
      </w:r>
      <w:r w:rsidR="00A91FBF">
        <w:rPr>
          <w:b/>
          <w:bCs/>
          <w:sz w:val="24"/>
        </w:rPr>
        <w:t>4</w:t>
      </w:r>
      <w:r w:rsidRPr="00F9515E">
        <w:rPr>
          <w:b/>
          <w:bCs/>
          <w:sz w:val="24"/>
        </w:rPr>
        <w:t>/2026.</w:t>
      </w:r>
    </w:p>
    <w:p w14:paraId="001680F1" w14:textId="77777777" w:rsidR="00F9515E" w:rsidRDefault="00F9515E" w:rsidP="00F9515E">
      <w:pPr>
        <w:spacing w:after="201" w:line="259" w:lineRule="auto"/>
        <w:ind w:left="223"/>
        <w:jc w:val="both"/>
      </w:pPr>
    </w:p>
    <w:p w14:paraId="5D3A9165" w14:textId="77777777" w:rsidR="00AE42DF" w:rsidRPr="00F9515E" w:rsidRDefault="00AE42DF" w:rsidP="00F9515E">
      <w:pPr>
        <w:spacing w:after="201" w:line="259" w:lineRule="auto"/>
        <w:ind w:left="223"/>
        <w:jc w:val="both"/>
      </w:pPr>
    </w:p>
    <w:p w14:paraId="2E46D889" w14:textId="552824BE" w:rsidR="00BA1962" w:rsidRDefault="00BA1962" w:rsidP="00BA1962">
      <w:pPr>
        <w:numPr>
          <w:ilvl w:val="0"/>
          <w:numId w:val="2"/>
        </w:numPr>
        <w:spacing w:after="201" w:line="259" w:lineRule="auto"/>
        <w:ind w:left="10" w:hanging="10"/>
        <w:jc w:val="both"/>
      </w:pPr>
      <w:r w:rsidRPr="00F9515E">
        <w:rPr>
          <w:b/>
        </w:rPr>
        <w:t>VI — Da entrevista e avaliação do projeto de trabalho:</w:t>
      </w:r>
    </w:p>
    <w:p w14:paraId="6EEDC946" w14:textId="77777777" w:rsidR="00BA1962" w:rsidRDefault="00BA1962" w:rsidP="00BA1962">
      <w:pPr>
        <w:ind w:left="2"/>
        <w:jc w:val="both"/>
      </w:pPr>
      <w:r>
        <w:t>A entrevista será realizada pelo Diretor e Supervisor da Unidade Escolar e será de caráter eliminatório. O docente candidato ao posto de trabalho de Professor Coordenador deverá passar por entrevista, na qual serão analisados:</w:t>
      </w:r>
    </w:p>
    <w:p w14:paraId="334F638A" w14:textId="77777777" w:rsidR="00BA1962" w:rsidRDefault="00BA1962" w:rsidP="00BA1962">
      <w:pPr>
        <w:pStyle w:val="PargrafodaLista"/>
        <w:numPr>
          <w:ilvl w:val="0"/>
          <w:numId w:val="3"/>
        </w:numPr>
        <w:spacing w:after="3" w:line="265" w:lineRule="auto"/>
        <w:jc w:val="both"/>
      </w:pPr>
      <w:r>
        <w:t>Explicitações e detalhamento do projeto previamente aprovado na primeira etapa.</w:t>
      </w:r>
    </w:p>
    <w:p w14:paraId="07AA6833" w14:textId="77777777" w:rsidR="00BA1962" w:rsidRDefault="00BA1962" w:rsidP="00BA1962">
      <w:pPr>
        <w:pStyle w:val="PargrafodaLista"/>
        <w:numPr>
          <w:ilvl w:val="0"/>
          <w:numId w:val="3"/>
        </w:numPr>
        <w:spacing w:after="3" w:line="265" w:lineRule="auto"/>
        <w:jc w:val="both"/>
      </w:pPr>
      <w:r>
        <w:t>O perfil profissional do candidato.</w:t>
      </w:r>
    </w:p>
    <w:p w14:paraId="2F6C0F72" w14:textId="77777777" w:rsidR="00BA1962" w:rsidRDefault="00BA1962" w:rsidP="00BA1962">
      <w:pPr>
        <w:pStyle w:val="PargrafodaLista"/>
        <w:numPr>
          <w:ilvl w:val="0"/>
          <w:numId w:val="3"/>
        </w:numPr>
        <w:spacing w:after="3" w:line="265" w:lineRule="auto"/>
        <w:jc w:val="both"/>
      </w:pPr>
      <w:r>
        <w:t>A capacidade de inovar e promover mudanças, com vistas à otimização dos planos de trabalho no ensino e no processo de aprendizagem.</w:t>
      </w:r>
    </w:p>
    <w:p w14:paraId="5F99549D" w14:textId="77777777" w:rsidR="00BA1962" w:rsidRDefault="00BA1962" w:rsidP="00BA1962">
      <w:pPr>
        <w:pStyle w:val="PargrafodaLista"/>
        <w:numPr>
          <w:ilvl w:val="0"/>
          <w:numId w:val="3"/>
        </w:numPr>
        <w:spacing w:after="3" w:line="265" w:lineRule="auto"/>
        <w:jc w:val="both"/>
      </w:pPr>
      <w:r>
        <w:t>A entrevista constará da apresentação pelo candidato do seu histórico profissional e da proposta de trabalho para o posto de trabalho, objeto de sua Inscrição.</w:t>
      </w:r>
    </w:p>
    <w:p w14:paraId="185000D3" w14:textId="1BB4B795" w:rsidR="00BA1962" w:rsidRPr="00CE11B9" w:rsidRDefault="00BA1962" w:rsidP="00BA196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t>Data</w:t>
      </w:r>
      <w:r w:rsidR="00AE739E">
        <w:t xml:space="preserve">: </w:t>
      </w:r>
      <w:r w:rsidR="00F9362C">
        <w:rPr>
          <w:b/>
          <w:bCs/>
        </w:rPr>
        <w:t>2</w:t>
      </w:r>
      <w:r w:rsidR="00B400CE">
        <w:rPr>
          <w:b/>
          <w:bCs/>
        </w:rPr>
        <w:t>9</w:t>
      </w:r>
      <w:r w:rsidR="00AE739E" w:rsidRPr="00AE739E">
        <w:rPr>
          <w:b/>
          <w:bCs/>
        </w:rPr>
        <w:t>/0</w:t>
      </w:r>
      <w:r w:rsidR="00A91FBF">
        <w:rPr>
          <w:b/>
          <w:bCs/>
        </w:rPr>
        <w:t>4</w:t>
      </w:r>
      <w:r w:rsidR="00AE739E" w:rsidRPr="00AE739E">
        <w:rPr>
          <w:b/>
          <w:bCs/>
        </w:rPr>
        <w:t>/2026</w:t>
      </w:r>
      <w:r>
        <w:t>, horário</w:t>
      </w:r>
      <w:r w:rsidR="00AE739E">
        <w:t xml:space="preserve">: </w:t>
      </w:r>
      <w:r w:rsidR="00B400CE">
        <w:rPr>
          <w:b/>
          <w:bCs/>
        </w:rPr>
        <w:t>10</w:t>
      </w:r>
      <w:r w:rsidR="00AE739E" w:rsidRPr="00AE739E">
        <w:rPr>
          <w:b/>
          <w:bCs/>
        </w:rPr>
        <w:t>h00</w:t>
      </w:r>
      <w:r>
        <w:t xml:space="preserve"> e local da Entrevista:</w:t>
      </w:r>
      <w:r w:rsidR="00AE739E">
        <w:t xml:space="preserve"> EE Maria Teresa Simões de Almeida,</w:t>
      </w:r>
      <w:r>
        <w:t xml:space="preserve"> será comunicado via e-mail e/ou telefone.</w:t>
      </w:r>
    </w:p>
    <w:p w14:paraId="3D2FD9F3" w14:textId="77777777" w:rsidR="00CE11B9" w:rsidRPr="004921EB" w:rsidRDefault="00CE11B9" w:rsidP="00CE11B9">
      <w:pPr>
        <w:pStyle w:val="PargrafodaLista"/>
        <w:ind w:left="223"/>
        <w:jc w:val="both"/>
        <w:rPr>
          <w:sz w:val="24"/>
          <w:szCs w:val="24"/>
        </w:rPr>
      </w:pPr>
    </w:p>
    <w:p w14:paraId="503C66CF" w14:textId="518CC909" w:rsidR="00BA1962" w:rsidRDefault="00BA1962" w:rsidP="00AE739E">
      <w:pPr>
        <w:jc w:val="right"/>
        <w:rPr>
          <w:sz w:val="24"/>
          <w:szCs w:val="24"/>
        </w:rPr>
      </w:pPr>
    </w:p>
    <w:p w14:paraId="3840E9F8" w14:textId="77777777" w:rsidR="00BA1962" w:rsidRPr="004921EB" w:rsidRDefault="00BA1962" w:rsidP="00BA1962">
      <w:pPr>
        <w:jc w:val="both"/>
        <w:rPr>
          <w:sz w:val="24"/>
          <w:szCs w:val="24"/>
        </w:rPr>
      </w:pPr>
    </w:p>
    <w:p w14:paraId="2D5C8F9C" w14:textId="77777777" w:rsidR="00BA1962" w:rsidRDefault="00BA1962" w:rsidP="00BA1962"/>
    <w:p w14:paraId="52FE1635" w14:textId="77777777" w:rsidR="00BA1962" w:rsidRDefault="00BA1962" w:rsidP="00BA1962"/>
    <w:p w14:paraId="3F0D3F61" w14:textId="77777777" w:rsidR="00BA1962" w:rsidRDefault="00BA1962"/>
    <w:p w14:paraId="4EB53DE7" w14:textId="77777777" w:rsidR="00BA1962" w:rsidRDefault="00BA1962"/>
    <w:p w14:paraId="252B7B5B" w14:textId="77777777" w:rsidR="00BA1962" w:rsidRDefault="00BA1962"/>
    <w:sectPr w:rsidR="00BA1962" w:rsidSect="00BA1962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50D9"/>
    <w:multiLevelType w:val="hybridMultilevel"/>
    <w:tmpl w:val="944CB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42EB5"/>
    <w:multiLevelType w:val="hybridMultilevel"/>
    <w:tmpl w:val="BB2AD262"/>
    <w:lvl w:ilvl="0" w:tplc="A9024D26">
      <w:start w:val="1"/>
      <w:numFmt w:val="lowerLetter"/>
      <w:lvlText w:val="%1)"/>
      <w:lvlJc w:val="left"/>
      <w:pPr>
        <w:ind w:left="223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A429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14330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EB1D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8FB8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3662B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C714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6BAD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0189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D04837"/>
    <w:multiLevelType w:val="hybridMultilevel"/>
    <w:tmpl w:val="5C9AE8CC"/>
    <w:lvl w:ilvl="0" w:tplc="5FB89952">
      <w:start w:val="1"/>
      <w:numFmt w:val="lowerLetter"/>
      <w:lvlText w:val="%1)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2D6D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E0551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96C65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6B2A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60B0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CD55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B8254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2C22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0314054">
    <w:abstractNumId w:val="0"/>
  </w:num>
  <w:num w:numId="2" w16cid:durableId="596522456">
    <w:abstractNumId w:val="2"/>
  </w:num>
  <w:num w:numId="3" w16cid:durableId="30278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2"/>
    <w:rsid w:val="000D2576"/>
    <w:rsid w:val="001048AF"/>
    <w:rsid w:val="00163343"/>
    <w:rsid w:val="001E28B8"/>
    <w:rsid w:val="00225ED1"/>
    <w:rsid w:val="00274CB1"/>
    <w:rsid w:val="00326416"/>
    <w:rsid w:val="005F29EC"/>
    <w:rsid w:val="006256A3"/>
    <w:rsid w:val="00744F1E"/>
    <w:rsid w:val="00945287"/>
    <w:rsid w:val="00A404D0"/>
    <w:rsid w:val="00A91FBF"/>
    <w:rsid w:val="00AE42DF"/>
    <w:rsid w:val="00AE739E"/>
    <w:rsid w:val="00B2742F"/>
    <w:rsid w:val="00B400CE"/>
    <w:rsid w:val="00BA1962"/>
    <w:rsid w:val="00CC36C5"/>
    <w:rsid w:val="00CC55DB"/>
    <w:rsid w:val="00CE11B9"/>
    <w:rsid w:val="00DB66C5"/>
    <w:rsid w:val="00DC7AC6"/>
    <w:rsid w:val="00E12215"/>
    <w:rsid w:val="00F84B58"/>
    <w:rsid w:val="00F86A19"/>
    <w:rsid w:val="00F9362C"/>
    <w:rsid w:val="00F9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0457"/>
  <w15:chartTrackingRefBased/>
  <w15:docId w15:val="{AA1E9B6D-408F-430D-B6B4-EF210449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96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1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1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1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1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1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1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1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19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19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1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1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1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1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1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1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1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19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19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196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BA1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1962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semiHidden/>
    <w:rsid w:val="00BA196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6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011793a@educaca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MARIA FARILLO</dc:creator>
  <cp:keywords/>
  <dc:description/>
  <cp:lastModifiedBy>LAURINDO ANTONIO DE LIMA</cp:lastModifiedBy>
  <cp:revision>2</cp:revision>
  <cp:lastPrinted>2026-04-16T14:06:00Z</cp:lastPrinted>
  <dcterms:created xsi:type="dcterms:W3CDTF">2026-04-22T15:35:00Z</dcterms:created>
  <dcterms:modified xsi:type="dcterms:W3CDTF">2026-04-22T15:35:00Z</dcterms:modified>
</cp:coreProperties>
</file>