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72F9" w14:textId="23063DE4" w:rsidR="00144F02" w:rsidRPr="001B7479" w:rsidRDefault="00406AF0" w:rsidP="00A5017A">
      <w:pPr>
        <w:shd w:val="clear" w:color="auto" w:fill="E3C9F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BOLETIM INFORMATIVO</w:t>
      </w:r>
      <w:r w:rsidR="006A2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2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A0A2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52DDD">
        <w:rPr>
          <w:rFonts w:ascii="Times New Roman" w:hAnsi="Times New Roman" w:cs="Times New Roman"/>
          <w:b/>
          <w:bCs/>
          <w:sz w:val="24"/>
          <w:szCs w:val="24"/>
        </w:rPr>
        <w:t xml:space="preserve"> – Atribuição durante o Ano</w:t>
      </w:r>
      <w:r w:rsidR="00144F0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44F02" w:rsidRPr="001B747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44F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44F02" w:rsidRPr="001B747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144F02" w:rsidRPr="001B7479" w14:paraId="59F513F8" w14:textId="77777777" w:rsidTr="00387BF1">
        <w:tc>
          <w:tcPr>
            <w:tcW w:w="1838" w:type="dxa"/>
          </w:tcPr>
          <w:p w14:paraId="16CA7C06" w14:textId="77777777" w:rsidR="00144F02" w:rsidRPr="00B12D52" w:rsidRDefault="00144F02" w:rsidP="00387BF1">
            <w:pPr>
              <w:rPr>
                <w:rFonts w:ascii="Times New Roman" w:hAnsi="Times New Roman" w:cs="Times New Roman"/>
                <w:b/>
                <w:bCs/>
              </w:rPr>
            </w:pPr>
            <w:r w:rsidRPr="00B12D52">
              <w:rPr>
                <w:rFonts w:ascii="Times New Roman" w:hAnsi="Times New Roman" w:cs="Times New Roman"/>
                <w:b/>
                <w:bCs/>
              </w:rPr>
              <w:t>Data:</w:t>
            </w:r>
          </w:p>
        </w:tc>
        <w:tc>
          <w:tcPr>
            <w:tcW w:w="8618" w:type="dxa"/>
          </w:tcPr>
          <w:p w14:paraId="7104A32E" w14:textId="0FD9E024" w:rsidR="00144F02" w:rsidRPr="0077576E" w:rsidRDefault="007D1EA8" w:rsidP="00387BF1">
            <w:pPr>
              <w:rPr>
                <w:rFonts w:ascii="Times" w:hAnsi="Times" w:cs="Times New Roman"/>
                <w:b/>
                <w:bCs/>
              </w:rPr>
            </w:pPr>
            <w:r>
              <w:rPr>
                <w:rFonts w:ascii="Times" w:hAnsi="Times" w:cs="Times New Roman"/>
                <w:b/>
                <w:bCs/>
              </w:rPr>
              <w:t>01</w:t>
            </w:r>
            <w:r w:rsidR="00144F02" w:rsidRPr="0077576E">
              <w:rPr>
                <w:rFonts w:ascii="Times" w:hAnsi="Times" w:cs="Times New Roman"/>
                <w:b/>
                <w:bCs/>
              </w:rPr>
              <w:t>/0</w:t>
            </w:r>
            <w:r>
              <w:rPr>
                <w:rFonts w:ascii="Times" w:hAnsi="Times" w:cs="Times New Roman"/>
                <w:b/>
                <w:bCs/>
              </w:rPr>
              <w:t>4</w:t>
            </w:r>
            <w:r w:rsidR="00144F02" w:rsidRPr="0077576E">
              <w:rPr>
                <w:rFonts w:ascii="Times" w:hAnsi="Times" w:cs="Times New Roman"/>
                <w:b/>
                <w:bCs/>
              </w:rPr>
              <w:t>/2026</w:t>
            </w:r>
          </w:p>
        </w:tc>
      </w:tr>
      <w:tr w:rsidR="00144F02" w:rsidRPr="001B7479" w14:paraId="2050CB92" w14:textId="77777777" w:rsidTr="00387BF1">
        <w:tc>
          <w:tcPr>
            <w:tcW w:w="1838" w:type="dxa"/>
          </w:tcPr>
          <w:p w14:paraId="2A0BFF77" w14:textId="77777777" w:rsidR="00144F02" w:rsidRPr="00B12D52" w:rsidRDefault="00144F02" w:rsidP="00387BF1">
            <w:pPr>
              <w:rPr>
                <w:rFonts w:ascii="Times New Roman" w:hAnsi="Times New Roman" w:cs="Times New Roman"/>
                <w:b/>
                <w:bCs/>
              </w:rPr>
            </w:pPr>
            <w:r w:rsidRPr="00B12D52">
              <w:rPr>
                <w:rFonts w:ascii="Times New Roman" w:hAnsi="Times New Roman" w:cs="Times New Roman"/>
                <w:b/>
                <w:bCs/>
              </w:rPr>
              <w:t>Tema:</w:t>
            </w:r>
          </w:p>
        </w:tc>
        <w:tc>
          <w:tcPr>
            <w:tcW w:w="8618" w:type="dxa"/>
          </w:tcPr>
          <w:p w14:paraId="29544110" w14:textId="1E7C17F4" w:rsidR="00144F02" w:rsidRPr="0077576E" w:rsidRDefault="00152DDD" w:rsidP="00387BF1">
            <w:pPr>
              <w:rPr>
                <w:rFonts w:ascii="Times" w:hAnsi="Times" w:cs="Times New Roman"/>
                <w:b/>
                <w:bCs/>
              </w:rPr>
            </w:pPr>
            <w:r>
              <w:rPr>
                <w:rFonts w:ascii="Times" w:hAnsi="Times" w:cs="Times New Roman"/>
                <w:b/>
                <w:bCs/>
              </w:rPr>
              <w:t xml:space="preserve">Atribuição </w:t>
            </w:r>
            <w:r w:rsidR="00CA227D">
              <w:rPr>
                <w:rFonts w:ascii="Times" w:hAnsi="Times" w:cs="Times New Roman"/>
                <w:b/>
                <w:bCs/>
              </w:rPr>
              <w:t>P</w:t>
            </w:r>
            <w:r>
              <w:rPr>
                <w:rFonts w:ascii="Times" w:hAnsi="Times" w:cs="Times New Roman"/>
                <w:b/>
                <w:bCs/>
              </w:rPr>
              <w:t>resencial ao longo do ano</w:t>
            </w:r>
          </w:p>
        </w:tc>
      </w:tr>
      <w:tr w:rsidR="00144F02" w:rsidRPr="001B7479" w14:paraId="65D194A1" w14:textId="77777777" w:rsidTr="00387BF1">
        <w:tc>
          <w:tcPr>
            <w:tcW w:w="1838" w:type="dxa"/>
          </w:tcPr>
          <w:p w14:paraId="569E61D3" w14:textId="77777777" w:rsidR="00144F02" w:rsidRPr="00B12D52" w:rsidRDefault="00144F02" w:rsidP="00387BF1">
            <w:pPr>
              <w:rPr>
                <w:rFonts w:ascii="Times New Roman" w:hAnsi="Times New Roman" w:cs="Times New Roman"/>
                <w:b/>
                <w:bCs/>
              </w:rPr>
            </w:pPr>
            <w:r w:rsidRPr="00B12D52">
              <w:rPr>
                <w:rFonts w:ascii="Times New Roman" w:hAnsi="Times New Roman" w:cs="Times New Roman"/>
                <w:b/>
                <w:bCs/>
              </w:rPr>
              <w:t>Assunto(s):</w:t>
            </w:r>
          </w:p>
        </w:tc>
        <w:tc>
          <w:tcPr>
            <w:tcW w:w="8618" w:type="dxa"/>
          </w:tcPr>
          <w:p w14:paraId="151BC7ED" w14:textId="75475436" w:rsidR="00144F02" w:rsidRPr="0077576E" w:rsidRDefault="00152DDD" w:rsidP="0077576E">
            <w:pPr>
              <w:rPr>
                <w:rFonts w:ascii="Times" w:hAnsi="Times" w:cs="Times New Roman"/>
                <w:b/>
                <w:bCs/>
              </w:rPr>
            </w:pPr>
            <w:r>
              <w:rPr>
                <w:rFonts w:ascii="Times" w:hAnsi="Times" w:cs="Times New Roman"/>
                <w:b/>
                <w:bCs/>
              </w:rPr>
              <w:t>A</w:t>
            </w:r>
            <w:r w:rsidRPr="00152DDD">
              <w:rPr>
                <w:rFonts w:ascii="Times" w:hAnsi="Times" w:cs="Times New Roman"/>
                <w:b/>
                <w:bCs/>
              </w:rPr>
              <w:t>tribuição de classes e aulas durante o ano aos docentes efetivos, não efetivos, contratados e candidatos à contratação do Quadro de Magistério</w:t>
            </w:r>
          </w:p>
        </w:tc>
      </w:tr>
      <w:tr w:rsidR="00144F02" w:rsidRPr="001B7479" w14:paraId="1F482157" w14:textId="77777777" w:rsidTr="00387BF1">
        <w:tc>
          <w:tcPr>
            <w:tcW w:w="1838" w:type="dxa"/>
          </w:tcPr>
          <w:p w14:paraId="343FD3E8" w14:textId="443A5AD2" w:rsidR="00144F02" w:rsidRPr="00B12D52" w:rsidRDefault="00144F02" w:rsidP="00387BF1">
            <w:pPr>
              <w:rPr>
                <w:rFonts w:ascii="Times New Roman" w:hAnsi="Times New Roman" w:cs="Times New Roman"/>
                <w:b/>
                <w:bCs/>
              </w:rPr>
            </w:pPr>
            <w:r w:rsidRPr="00B12D52">
              <w:rPr>
                <w:rFonts w:ascii="Times New Roman" w:hAnsi="Times New Roman" w:cs="Times New Roman"/>
                <w:b/>
                <w:bCs/>
              </w:rPr>
              <w:t>Interessado</w:t>
            </w:r>
            <w:r w:rsidR="00406AF0">
              <w:rPr>
                <w:rFonts w:ascii="Times New Roman" w:hAnsi="Times New Roman" w:cs="Times New Roman"/>
                <w:b/>
                <w:bCs/>
              </w:rPr>
              <w:t>(s)</w:t>
            </w:r>
            <w:r w:rsidRPr="00B12D5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618" w:type="dxa"/>
          </w:tcPr>
          <w:p w14:paraId="0FB148F2" w14:textId="57E9A4E1" w:rsidR="00144F02" w:rsidRPr="0077576E" w:rsidRDefault="00152DDD" w:rsidP="00387BF1">
            <w:pPr>
              <w:rPr>
                <w:rFonts w:ascii="Times" w:hAnsi="Times" w:cs="Times New Roman"/>
                <w:b/>
                <w:bCs/>
              </w:rPr>
            </w:pPr>
            <w:r w:rsidRPr="00152DDD">
              <w:rPr>
                <w:rFonts w:ascii="Times" w:hAnsi="Times" w:cs="Times New Roman"/>
                <w:b/>
                <w:bCs/>
              </w:rPr>
              <w:t>docentes efetivos, não efetivos, contratados e candidatos à contratação</w:t>
            </w:r>
            <w:r w:rsidR="00406AF0">
              <w:rPr>
                <w:rFonts w:ascii="Times" w:hAnsi="Times" w:cs="Times New Roman"/>
                <w:b/>
                <w:bCs/>
              </w:rPr>
              <w:t xml:space="preserve"> </w:t>
            </w:r>
          </w:p>
        </w:tc>
      </w:tr>
      <w:tr w:rsidR="00144F02" w:rsidRPr="001B7479" w14:paraId="30481DD4" w14:textId="77777777" w:rsidTr="00387BF1">
        <w:tc>
          <w:tcPr>
            <w:tcW w:w="1838" w:type="dxa"/>
          </w:tcPr>
          <w:p w14:paraId="2D33CDA4" w14:textId="77777777" w:rsidR="00144F02" w:rsidRPr="00B12D52" w:rsidRDefault="00144F02" w:rsidP="00387BF1">
            <w:pPr>
              <w:rPr>
                <w:rFonts w:ascii="Times New Roman" w:hAnsi="Times New Roman" w:cs="Times New Roman"/>
                <w:b/>
                <w:bCs/>
              </w:rPr>
            </w:pPr>
            <w:r w:rsidRPr="00B12D52">
              <w:rPr>
                <w:rFonts w:ascii="Times New Roman" w:hAnsi="Times New Roman" w:cs="Times New Roman"/>
                <w:b/>
                <w:bCs/>
              </w:rPr>
              <w:t>Referência:</w:t>
            </w:r>
          </w:p>
        </w:tc>
        <w:tc>
          <w:tcPr>
            <w:tcW w:w="8618" w:type="dxa"/>
          </w:tcPr>
          <w:p w14:paraId="3764C78C" w14:textId="6E3FE39E" w:rsidR="00144F02" w:rsidRPr="00B12D52" w:rsidRDefault="00152DDD" w:rsidP="004E5860">
            <w:pPr>
              <w:rPr>
                <w:rFonts w:ascii="Times New Roman" w:hAnsi="Times New Roman" w:cs="Times New Roman"/>
                <w:b/>
                <w:bCs/>
              </w:rPr>
            </w:pPr>
            <w:r w:rsidRPr="00152DDD">
              <w:rPr>
                <w:rFonts w:ascii="Times New Roman" w:hAnsi="Times New Roman" w:cs="Times New Roman"/>
                <w:b/>
                <w:bCs/>
              </w:rPr>
              <w:t>RESOLUÇÃO SEDUC Nº 18, DE 4 DE FEVEREIRO DE 2026</w:t>
            </w:r>
          </w:p>
        </w:tc>
      </w:tr>
    </w:tbl>
    <w:p w14:paraId="61B69D19" w14:textId="77777777" w:rsidR="00B12D52" w:rsidRPr="006A2491" w:rsidRDefault="00B12D52" w:rsidP="00144F02">
      <w:pPr>
        <w:spacing w:after="0"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CFD33EF" w14:textId="4C7934DD" w:rsidR="00144F02" w:rsidRDefault="0077576E" w:rsidP="00A43DEC">
      <w:pPr>
        <w:jc w:val="both"/>
        <w:rPr>
          <w:rFonts w:ascii="Times" w:hAnsi="Times" w:cs="Times"/>
          <w:b/>
          <w:bCs/>
          <w:sz w:val="24"/>
          <w:szCs w:val="24"/>
        </w:rPr>
      </w:pPr>
      <w:r w:rsidRPr="009A30F2">
        <w:rPr>
          <w:rFonts w:ascii="Times" w:hAnsi="Times" w:cs="Times"/>
          <w:sz w:val="24"/>
          <w:szCs w:val="24"/>
        </w:rPr>
        <w:t xml:space="preserve">   </w:t>
      </w:r>
      <w:r w:rsidR="00144F02" w:rsidRPr="009A30F2">
        <w:rPr>
          <w:rFonts w:ascii="Times" w:hAnsi="Times" w:cs="Times"/>
          <w:sz w:val="24"/>
          <w:szCs w:val="24"/>
        </w:rPr>
        <w:t>A Chefe de Departamento- Dirigente Regional de Ensino da Diretoria de Ensino de Taubaté, no uso de suas competências e atribuições legais conferidas pelo Decreto Estadual nº 69.6</w:t>
      </w:r>
      <w:r w:rsidR="005D24B8">
        <w:rPr>
          <w:rFonts w:ascii="Times" w:hAnsi="Times" w:cs="Times"/>
          <w:sz w:val="24"/>
          <w:szCs w:val="24"/>
        </w:rPr>
        <w:t>6</w:t>
      </w:r>
      <w:r w:rsidR="00144F02" w:rsidRPr="009A30F2">
        <w:rPr>
          <w:rFonts w:ascii="Times" w:hAnsi="Times" w:cs="Times"/>
          <w:sz w:val="24"/>
          <w:szCs w:val="24"/>
        </w:rPr>
        <w:t xml:space="preserve">5/2025, por meio da </w:t>
      </w:r>
      <w:r w:rsidR="00144F02" w:rsidRPr="009A30F2">
        <w:rPr>
          <w:rFonts w:ascii="Times" w:eastAsia="Times New Roman" w:hAnsi="Times" w:cs="Times"/>
          <w:color w:val="201F1E"/>
          <w:sz w:val="24"/>
          <w:szCs w:val="24"/>
          <w:bdr w:val="none" w:sz="0" w:space="0" w:color="auto" w:frame="1"/>
          <w:lang w:eastAsia="pt-BR"/>
        </w:rPr>
        <w:t xml:space="preserve">Comissão de Atribuição de Classes e Aulas e </w:t>
      </w:r>
      <w:r w:rsidR="00144F02" w:rsidRPr="009A30F2">
        <w:rPr>
          <w:rFonts w:ascii="Times" w:hAnsi="Times" w:cs="Times"/>
          <w:sz w:val="24"/>
          <w:szCs w:val="24"/>
        </w:rPr>
        <w:t>torna p</w:t>
      </w:r>
      <w:r w:rsidR="008B13FF" w:rsidRPr="009A30F2">
        <w:rPr>
          <w:rFonts w:ascii="Times" w:hAnsi="Times" w:cs="Times"/>
          <w:sz w:val="24"/>
          <w:szCs w:val="24"/>
        </w:rPr>
        <w:t>ú</w:t>
      </w:r>
      <w:r w:rsidR="00144F02" w:rsidRPr="009A30F2">
        <w:rPr>
          <w:rFonts w:ascii="Times" w:hAnsi="Times" w:cs="Times"/>
          <w:sz w:val="24"/>
          <w:szCs w:val="24"/>
        </w:rPr>
        <w:t>blic</w:t>
      </w:r>
      <w:r w:rsidR="00152DDD" w:rsidRPr="009A30F2">
        <w:rPr>
          <w:rFonts w:ascii="Times" w:hAnsi="Times" w:cs="Times"/>
          <w:sz w:val="24"/>
          <w:szCs w:val="24"/>
        </w:rPr>
        <w:t>o os editais de atribuição</w:t>
      </w:r>
      <w:r w:rsidR="008B13FF" w:rsidRPr="009A30F2">
        <w:rPr>
          <w:rFonts w:ascii="Times" w:hAnsi="Times" w:cs="Times"/>
          <w:sz w:val="24"/>
          <w:szCs w:val="24"/>
        </w:rPr>
        <w:t>-</w:t>
      </w:r>
      <w:r w:rsidR="00144F02" w:rsidRPr="009A30F2">
        <w:rPr>
          <w:rFonts w:ascii="Times" w:hAnsi="Times" w:cs="Times"/>
          <w:sz w:val="24"/>
          <w:szCs w:val="24"/>
        </w:rPr>
        <w:t>nível URE</w:t>
      </w:r>
      <w:r w:rsidR="00152DDD" w:rsidRPr="009A30F2">
        <w:rPr>
          <w:rFonts w:ascii="Times" w:hAnsi="Times" w:cs="Times"/>
          <w:sz w:val="24"/>
          <w:szCs w:val="24"/>
        </w:rPr>
        <w:t xml:space="preserve">, conforme </w:t>
      </w:r>
      <w:r w:rsidR="00D72870" w:rsidRPr="009A30F2">
        <w:rPr>
          <w:rFonts w:ascii="Times" w:hAnsi="Times" w:cs="Times"/>
          <w:sz w:val="24"/>
          <w:szCs w:val="24"/>
        </w:rPr>
        <w:t>Resolução SEDUC 3/2026</w:t>
      </w:r>
      <w:r w:rsidR="00A43DEC">
        <w:rPr>
          <w:rFonts w:ascii="Times" w:hAnsi="Times" w:cs="Times"/>
          <w:b/>
          <w:bCs/>
          <w:sz w:val="24"/>
          <w:szCs w:val="24"/>
        </w:rPr>
        <w:t>:</w:t>
      </w:r>
      <w:r w:rsidR="00152DDD" w:rsidRPr="009A30F2">
        <w:rPr>
          <w:rFonts w:ascii="Times" w:hAnsi="Times" w:cs="Times"/>
          <w:b/>
          <w:bCs/>
          <w:sz w:val="24"/>
          <w:szCs w:val="24"/>
        </w:rPr>
        <w:t xml:space="preserve"> </w:t>
      </w:r>
    </w:p>
    <w:p w14:paraId="42A340B8" w14:textId="4C46F228" w:rsidR="005C4D25" w:rsidRDefault="005C4D25" w:rsidP="00A43DEC">
      <w:pPr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Data: </w:t>
      </w:r>
      <w:r w:rsidR="007D1EA8">
        <w:rPr>
          <w:rFonts w:ascii="Times" w:hAnsi="Times" w:cs="Times"/>
          <w:sz w:val="24"/>
          <w:szCs w:val="24"/>
        </w:rPr>
        <w:t>02</w:t>
      </w:r>
      <w:r w:rsidRPr="00885B3A">
        <w:rPr>
          <w:rFonts w:ascii="Times" w:hAnsi="Times" w:cs="Times"/>
          <w:sz w:val="24"/>
          <w:szCs w:val="24"/>
        </w:rPr>
        <w:t>/0</w:t>
      </w:r>
      <w:r w:rsidR="007D1EA8">
        <w:rPr>
          <w:rFonts w:ascii="Times" w:hAnsi="Times" w:cs="Times"/>
          <w:sz w:val="24"/>
          <w:szCs w:val="24"/>
        </w:rPr>
        <w:t>4</w:t>
      </w:r>
      <w:r w:rsidRPr="00885B3A">
        <w:rPr>
          <w:rFonts w:ascii="Times" w:hAnsi="Times" w:cs="Times"/>
          <w:sz w:val="24"/>
          <w:szCs w:val="24"/>
        </w:rPr>
        <w:t>/2026</w:t>
      </w:r>
    </w:p>
    <w:p w14:paraId="70082B48" w14:textId="33B80FFA" w:rsidR="005C4D25" w:rsidRPr="00885B3A" w:rsidRDefault="005C4D25" w:rsidP="00A43DEC">
      <w:pPr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  <w:sz w:val="24"/>
          <w:szCs w:val="24"/>
        </w:rPr>
        <w:t xml:space="preserve">Local: </w:t>
      </w:r>
      <w:r w:rsidR="00FA0A23">
        <w:rPr>
          <w:rFonts w:ascii="Times" w:hAnsi="Times" w:cs="Times"/>
          <w:sz w:val="24"/>
          <w:szCs w:val="24"/>
        </w:rPr>
        <w:t xml:space="preserve">SEPES - </w:t>
      </w:r>
      <w:r w:rsidRPr="00885B3A">
        <w:rPr>
          <w:rFonts w:ascii="Times" w:hAnsi="Times" w:cs="Times"/>
          <w:sz w:val="24"/>
          <w:szCs w:val="24"/>
        </w:rPr>
        <w:t>Unidade Regional de Ensino de Taubaté</w:t>
      </w:r>
    </w:p>
    <w:p w14:paraId="795F416C" w14:textId="77777777" w:rsidR="00406AF0" w:rsidRPr="006A2491" w:rsidRDefault="00406AF0" w:rsidP="00406AF0">
      <w:pPr>
        <w:pStyle w:val="PargrafodaLista"/>
        <w:rPr>
          <w:rFonts w:ascii="Times" w:hAnsi="Times" w:cs="Times"/>
          <w:b/>
          <w:bCs/>
          <w:sz w:val="6"/>
          <w:szCs w:val="6"/>
        </w:rPr>
      </w:pPr>
    </w:p>
    <w:p w14:paraId="5A366261" w14:textId="308DF108" w:rsidR="00406AF0" w:rsidRDefault="003E4E53" w:rsidP="00D72870">
      <w:pPr>
        <w:pStyle w:val="PargrafodaLista"/>
        <w:numPr>
          <w:ilvl w:val="0"/>
          <w:numId w:val="2"/>
        </w:numPr>
        <w:rPr>
          <w:rFonts w:ascii="Times" w:hAnsi="Times" w:cs="Times"/>
          <w:b/>
          <w:bCs/>
        </w:rPr>
      </w:pPr>
      <w:r w:rsidRPr="009A30F2">
        <w:rPr>
          <w:rFonts w:ascii="Times" w:hAnsi="Times" w:cs="Times"/>
          <w:b/>
          <w:bCs/>
        </w:rPr>
        <w:t xml:space="preserve"> </w:t>
      </w:r>
      <w:r w:rsidR="00406AF0" w:rsidRPr="001A03C6">
        <w:rPr>
          <w:rFonts w:ascii="Times" w:hAnsi="Times" w:cs="Times"/>
          <w:b/>
          <w:bCs/>
          <w:color w:val="FF0000"/>
        </w:rPr>
        <w:t>8H30</w:t>
      </w:r>
      <w:r w:rsidR="00406AF0" w:rsidRPr="009A30F2">
        <w:rPr>
          <w:rFonts w:ascii="Times" w:hAnsi="Times" w:cs="Times"/>
          <w:b/>
          <w:bCs/>
        </w:rPr>
        <w:t xml:space="preserve"> – PEI</w:t>
      </w:r>
      <w:r w:rsidR="00466238">
        <w:rPr>
          <w:rFonts w:ascii="Times" w:hAnsi="Times" w:cs="Times"/>
          <w:b/>
          <w:bCs/>
        </w:rPr>
        <w:t xml:space="preserve"> </w:t>
      </w:r>
      <w:r w:rsidR="00406AF0" w:rsidRPr="009A30F2">
        <w:rPr>
          <w:rFonts w:ascii="Times" w:hAnsi="Times" w:cs="Times"/>
          <w:b/>
          <w:bCs/>
        </w:rPr>
        <w:t xml:space="preserve">- ESCOLAS DE ENSINO INTEGRAL  </w:t>
      </w:r>
    </w:p>
    <w:p w14:paraId="768FC02B" w14:textId="77777777" w:rsidR="00A5017A" w:rsidRDefault="00A5017A" w:rsidP="00A5017A">
      <w:pPr>
        <w:pStyle w:val="PargrafodaLista"/>
        <w:rPr>
          <w:rFonts w:ascii="Times" w:hAnsi="Times" w:cs="Times"/>
          <w:b/>
          <w:bCs/>
        </w:rPr>
      </w:pPr>
    </w:p>
    <w:p w14:paraId="0A7A162F" w14:textId="67D772C2" w:rsidR="00152DDD" w:rsidRPr="009A30F2" w:rsidRDefault="00C45842" w:rsidP="00D72870">
      <w:pPr>
        <w:pStyle w:val="PargrafodaLista"/>
        <w:numPr>
          <w:ilvl w:val="0"/>
          <w:numId w:val="2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color w:val="FF0000"/>
        </w:rPr>
        <w:t>09</w:t>
      </w:r>
      <w:r w:rsidR="001A03C6">
        <w:rPr>
          <w:rFonts w:ascii="Times" w:hAnsi="Times" w:cs="Times"/>
          <w:b/>
          <w:bCs/>
          <w:color w:val="FF0000"/>
        </w:rPr>
        <w:t>H</w:t>
      </w:r>
      <w:r w:rsidR="00406AF0" w:rsidRPr="001A03C6">
        <w:rPr>
          <w:rFonts w:ascii="Times" w:hAnsi="Times" w:cs="Times"/>
          <w:b/>
          <w:bCs/>
          <w:color w:val="FF0000"/>
        </w:rPr>
        <w:t xml:space="preserve"> </w:t>
      </w:r>
      <w:r w:rsidR="0058016E" w:rsidRPr="009A30F2">
        <w:rPr>
          <w:rFonts w:ascii="Times" w:hAnsi="Times" w:cs="Times"/>
          <w:b/>
          <w:bCs/>
        </w:rPr>
        <w:t>- ENSINO</w:t>
      </w:r>
      <w:r w:rsidR="00D72870" w:rsidRPr="009A30F2">
        <w:rPr>
          <w:rFonts w:ascii="Times" w:hAnsi="Times" w:cs="Times"/>
          <w:b/>
          <w:bCs/>
        </w:rPr>
        <w:t xml:space="preserve"> TÉCNICO PROFISSIONALIZANTE  </w:t>
      </w:r>
    </w:p>
    <w:p w14:paraId="3ECDFBD5" w14:textId="78C2C9A9" w:rsidR="0083064F" w:rsidRPr="00885B3A" w:rsidRDefault="009A30F2" w:rsidP="0083064F">
      <w:pPr>
        <w:jc w:val="both"/>
        <w:rPr>
          <w:sz w:val="24"/>
          <w:szCs w:val="24"/>
        </w:rPr>
      </w:pPr>
      <w:r w:rsidRPr="009A30F2">
        <w:rPr>
          <w:rFonts w:ascii="Times" w:hAnsi="Times" w:cs="Times"/>
          <w:b/>
          <w:bCs/>
          <w:sz w:val="24"/>
          <w:szCs w:val="24"/>
        </w:rPr>
        <w:t xml:space="preserve">           </w:t>
      </w:r>
      <w:r w:rsidR="0083064F" w:rsidRPr="00885B3A">
        <w:rPr>
          <w:sz w:val="24"/>
          <w:szCs w:val="24"/>
        </w:rPr>
        <w:t>Aos docentes e candidatos PSS</w:t>
      </w:r>
      <w:r w:rsidR="005C4D25" w:rsidRPr="00885B3A">
        <w:rPr>
          <w:sz w:val="24"/>
          <w:szCs w:val="24"/>
        </w:rPr>
        <w:t>-</w:t>
      </w:r>
      <w:r w:rsidR="0083064F" w:rsidRPr="00885B3A">
        <w:rPr>
          <w:sz w:val="24"/>
          <w:szCs w:val="24"/>
        </w:rPr>
        <w:t>FGV</w:t>
      </w:r>
    </w:p>
    <w:p w14:paraId="770257A6" w14:textId="77777777" w:rsidR="0083064F" w:rsidRDefault="0083064F" w:rsidP="008306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Importante:</w:t>
      </w:r>
    </w:p>
    <w:p w14:paraId="697717B6" w14:textId="518EBA21" w:rsidR="0083064F" w:rsidRPr="00885B3A" w:rsidRDefault="00885B3A" w:rsidP="00885B3A">
      <w:pPr>
        <w:jc w:val="both"/>
        <w:rPr>
          <w:rFonts w:ascii="Times" w:hAnsi="Times" w:cs="Times"/>
          <w:sz w:val="24"/>
          <w:szCs w:val="24"/>
        </w:rPr>
      </w:pPr>
      <w:r w:rsidRPr="00885B3A">
        <w:rPr>
          <w:rFonts w:ascii="Times" w:hAnsi="Times" w:cs="Times"/>
          <w:sz w:val="24"/>
          <w:szCs w:val="24"/>
        </w:rPr>
        <w:t>2.1</w:t>
      </w:r>
      <w:r>
        <w:rPr>
          <w:rFonts w:ascii="Times" w:hAnsi="Times" w:cs="Times"/>
          <w:sz w:val="24"/>
          <w:szCs w:val="24"/>
        </w:rPr>
        <w:t xml:space="preserve"> - </w:t>
      </w:r>
      <w:r w:rsidR="009A30F2" w:rsidRPr="00885B3A">
        <w:rPr>
          <w:rFonts w:ascii="Times" w:hAnsi="Times" w:cs="Times"/>
          <w:sz w:val="24"/>
          <w:szCs w:val="24"/>
        </w:rPr>
        <w:t>Todos os docentes deverão apresentar, no momento da atribuição das aulas, documento pessoal, o Diploma e Histórico Escolar que comprovem a habilitação exigida para ministrar as aulas pretendidas.</w:t>
      </w:r>
    </w:p>
    <w:p w14:paraId="0399B1C8" w14:textId="77777777" w:rsidR="00885B3A" w:rsidRPr="00885B3A" w:rsidRDefault="00885B3A" w:rsidP="00885B3A">
      <w:pPr>
        <w:pStyle w:val="PargrafodaLista"/>
        <w:ind w:left="1080"/>
        <w:jc w:val="both"/>
        <w:rPr>
          <w:rFonts w:ascii="Times" w:hAnsi="Times" w:cs="Times"/>
          <w:sz w:val="24"/>
          <w:szCs w:val="24"/>
        </w:rPr>
      </w:pPr>
    </w:p>
    <w:p w14:paraId="036D15DD" w14:textId="6F7374B0" w:rsidR="00406AF0" w:rsidRPr="00885B3A" w:rsidRDefault="00885B3A" w:rsidP="00885B3A">
      <w:pPr>
        <w:pStyle w:val="PargrafodaLista"/>
        <w:numPr>
          <w:ilvl w:val="1"/>
          <w:numId w:val="10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- </w:t>
      </w:r>
      <w:r w:rsidR="009A30F2" w:rsidRPr="00885B3A">
        <w:rPr>
          <w:rFonts w:ascii="Times" w:hAnsi="Times" w:cs="Times"/>
          <w:sz w:val="24"/>
          <w:szCs w:val="24"/>
        </w:rPr>
        <w:t xml:space="preserve"> </w:t>
      </w:r>
      <w:r w:rsidR="00406AF0" w:rsidRPr="00885B3A">
        <w:rPr>
          <w:rFonts w:ascii="Times" w:hAnsi="Times" w:cs="Times"/>
          <w:sz w:val="24"/>
          <w:szCs w:val="24"/>
        </w:rPr>
        <w:t>A atribuição ocorrerá por ordem de classificação por eixo tecnológico, com prioridade aos docentes atendidos na etapa - Unidade Escolar.</w:t>
      </w:r>
    </w:p>
    <w:p w14:paraId="723E2FF0" w14:textId="3AC26400" w:rsidR="009A30F2" w:rsidRPr="009A30F2" w:rsidRDefault="009A30F2" w:rsidP="009A30F2">
      <w:pPr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</w:p>
    <w:p w14:paraId="626D9E8A" w14:textId="77777777" w:rsidR="007D1EA8" w:rsidRPr="007D1EA8" w:rsidRDefault="00406AF0" w:rsidP="007D1EA8">
      <w:r w:rsidRPr="00466238">
        <w:rPr>
          <w:rFonts w:ascii="Times" w:hAnsi="Times" w:cs="Times"/>
          <w:b/>
          <w:bCs/>
          <w:color w:val="FF0000"/>
        </w:rPr>
        <w:t xml:space="preserve">CONFERIR O SALDO ATRAVÉS DO LINK </w:t>
      </w:r>
      <w:r w:rsidR="0058016E" w:rsidRPr="00466238">
        <w:rPr>
          <w:rFonts w:ascii="Times" w:hAnsi="Times" w:cs="Times"/>
          <w:b/>
          <w:bCs/>
          <w:color w:val="FF0000"/>
        </w:rPr>
        <w:t xml:space="preserve">:    </w:t>
      </w:r>
      <w:r w:rsidR="00466238" w:rsidRPr="00466238">
        <w:rPr>
          <w:rFonts w:ascii="Times" w:hAnsi="Times" w:cs="Times"/>
          <w:b/>
          <w:bCs/>
          <w:color w:val="FF0000"/>
        </w:rPr>
        <w:sym w:font="Wingdings" w:char="F0E0"/>
      </w:r>
      <w:r w:rsidR="0058016E">
        <w:rPr>
          <w:rFonts w:ascii="Times" w:hAnsi="Times" w:cs="Times"/>
          <w:b/>
          <w:bCs/>
        </w:rPr>
        <w:t xml:space="preserve">   </w:t>
      </w:r>
      <w:r w:rsidR="007D1EA8">
        <w:t xml:space="preserve">   </w:t>
      </w:r>
      <w:hyperlink r:id="rId7" w:history="1">
        <w:r w:rsidR="007D1EA8" w:rsidRPr="007D1EA8">
          <w:rPr>
            <w:rStyle w:val="Hyperlink"/>
          </w:rPr>
          <w:t>edital</w:t>
        </w:r>
      </w:hyperlink>
    </w:p>
    <w:p w14:paraId="6A32C27C" w14:textId="2267F41F" w:rsidR="00885B3A" w:rsidRPr="00885B3A" w:rsidRDefault="00885B3A" w:rsidP="00885B3A">
      <w:pPr>
        <w:rPr>
          <w:rFonts w:ascii="Times" w:hAnsi="Times" w:cs="Times"/>
          <w:b/>
          <w:bCs/>
        </w:rPr>
      </w:pPr>
    </w:p>
    <w:p w14:paraId="618F924F" w14:textId="38C61CBF" w:rsidR="00CD17F7" w:rsidRDefault="004C5544">
      <w:r>
        <w:rPr>
          <w:rFonts w:ascii="Times" w:hAnsi="Times" w:cs="Times"/>
          <w:b/>
          <w:bCs/>
        </w:rPr>
        <w:t xml:space="preserve">O LINK SERÁ ATUALIZADO DIARIAMENTO CONFORME A DISPONIBILIDADE DE VAGAS. </w:t>
      </w:r>
    </w:p>
    <w:p w14:paraId="1CAB25E3" w14:textId="77777777" w:rsidR="00144F02" w:rsidRPr="00B022CD" w:rsidRDefault="00144F02" w:rsidP="00144F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  <w:lang w:eastAsia="pt-BR"/>
        </w:rPr>
      </w:pPr>
      <w:r w:rsidRPr="00B022CD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  <w:lang w:eastAsia="pt-BR"/>
        </w:rPr>
        <w:t>Comissão de Atribuição de Classes e Aulas</w:t>
      </w:r>
    </w:p>
    <w:p w14:paraId="7D8FC580" w14:textId="77777777" w:rsidR="00144F02" w:rsidRDefault="00144F02" w:rsidP="00144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8C733" w14:textId="77777777" w:rsidR="00144F02" w:rsidRPr="001B7479" w:rsidRDefault="00144F02" w:rsidP="00144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E6798" w14:textId="77777777" w:rsidR="00D32651" w:rsidRDefault="00144F02" w:rsidP="003E4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479">
        <w:rPr>
          <w:rFonts w:ascii="Times New Roman" w:hAnsi="Times New Roman" w:cs="Times New Roman"/>
          <w:b/>
          <w:bCs/>
          <w:sz w:val="24"/>
          <w:szCs w:val="24"/>
        </w:rPr>
        <w:t>Valéria Mara Rodrigues Coura dos Santos</w:t>
      </w:r>
    </w:p>
    <w:p w14:paraId="3AB2E4B0" w14:textId="2D8986A0" w:rsidR="008B13FF" w:rsidRDefault="00144F02" w:rsidP="003E4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479">
        <w:rPr>
          <w:rFonts w:ascii="Times New Roman" w:hAnsi="Times New Roman" w:cs="Times New Roman"/>
          <w:b/>
          <w:bCs/>
          <w:sz w:val="24"/>
          <w:szCs w:val="24"/>
        </w:rPr>
        <w:t>Chefe de Departamento - Dirigente Regional de Ensino</w:t>
      </w:r>
    </w:p>
    <w:sectPr w:rsidR="008B13FF" w:rsidSect="00A5017A">
      <w:headerReference w:type="default" r:id="rId8"/>
      <w:pgSz w:w="11906" w:h="16838"/>
      <w:pgMar w:top="1417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207E" w14:textId="77777777" w:rsidR="0003305F" w:rsidRDefault="0003305F" w:rsidP="00144F02">
      <w:pPr>
        <w:spacing w:after="0" w:line="240" w:lineRule="auto"/>
      </w:pPr>
      <w:r>
        <w:separator/>
      </w:r>
    </w:p>
  </w:endnote>
  <w:endnote w:type="continuationSeparator" w:id="0">
    <w:p w14:paraId="7D1EB46F" w14:textId="77777777" w:rsidR="0003305F" w:rsidRDefault="0003305F" w:rsidP="0014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AAF3" w14:textId="77777777" w:rsidR="0003305F" w:rsidRDefault="0003305F" w:rsidP="00144F02">
      <w:pPr>
        <w:spacing w:after="0" w:line="240" w:lineRule="auto"/>
      </w:pPr>
      <w:r>
        <w:separator/>
      </w:r>
    </w:p>
  </w:footnote>
  <w:footnote w:type="continuationSeparator" w:id="0">
    <w:p w14:paraId="537E6A15" w14:textId="77777777" w:rsidR="0003305F" w:rsidRDefault="0003305F" w:rsidP="0014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3843" w14:textId="77777777" w:rsidR="00144F02" w:rsidRPr="0077544C" w:rsidRDefault="00144F02" w:rsidP="00144F02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</w:pPr>
    <w:r w:rsidRPr="0077544C">
      <w:rPr>
        <w:rFonts w:ascii="Calibri" w:hAnsi="Calibri" w:cs="Calibri"/>
        <w:b/>
        <w:bCs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2F2D32EF" wp14:editId="347D5B75">
          <wp:simplePos x="0" y="0"/>
          <wp:positionH relativeFrom="column">
            <wp:posOffset>-85725</wp:posOffset>
          </wp:positionH>
          <wp:positionV relativeFrom="paragraph">
            <wp:posOffset>10795</wp:posOffset>
          </wp:positionV>
          <wp:extent cx="819389" cy="952500"/>
          <wp:effectExtent l="0" t="0" r="0" b="0"/>
          <wp:wrapNone/>
          <wp:docPr id="1593189325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0107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89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44C"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  <w:t>Governo do Estado de São Paulo</w:t>
    </w:r>
  </w:p>
  <w:p w14:paraId="3AFE1392" w14:textId="77777777" w:rsidR="00144F02" w:rsidRPr="0077544C" w:rsidRDefault="00144F02" w:rsidP="00144F02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</w:pPr>
    <w:r w:rsidRPr="0077544C">
      <w:rPr>
        <w:rFonts w:ascii="Calibri" w:hAnsi="Calibri" w:cs="Calibri"/>
        <w:b/>
        <w:bCs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962875A" wp14:editId="03EF82A8">
          <wp:simplePos x="0" y="0"/>
          <wp:positionH relativeFrom="margin">
            <wp:posOffset>11868150</wp:posOffset>
          </wp:positionH>
          <wp:positionV relativeFrom="paragraph">
            <wp:posOffset>9525</wp:posOffset>
          </wp:positionV>
          <wp:extent cx="1399540" cy="861060"/>
          <wp:effectExtent l="0" t="0" r="0" b="0"/>
          <wp:wrapNone/>
          <wp:docPr id="1522451094" name="Imagem 152245109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m 110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44C"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  <w:t xml:space="preserve">Secretaria da Educação </w:t>
    </w:r>
    <w:r w:rsidRPr="0077544C">
      <w:rPr>
        <w:rFonts w:ascii="Calibri" w:hAnsi="Calibri" w:cs="Calibri"/>
        <w:b/>
        <w:bCs/>
        <w:noProof/>
        <w:sz w:val="28"/>
        <w:szCs w:val="28"/>
        <w:lang w:eastAsia="pt-BR"/>
      </w:rPr>
      <w:t xml:space="preserve"> </w:t>
    </w:r>
  </w:p>
  <w:p w14:paraId="4041887A" w14:textId="77777777" w:rsidR="00144F02" w:rsidRPr="0077544C" w:rsidRDefault="00144F02" w:rsidP="00144F02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</w:pPr>
    <w:r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  <w:t xml:space="preserve">Unidade Regional </w:t>
    </w:r>
    <w:r w:rsidRPr="0077544C"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  <w:t xml:space="preserve">de Ensino de Taubaté </w:t>
    </w:r>
  </w:p>
  <w:p w14:paraId="2D1D9241" w14:textId="77777777" w:rsidR="00144F02" w:rsidRPr="0077544C" w:rsidRDefault="00144F02" w:rsidP="00144F02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lang w:eastAsia="pt-BR"/>
        <w14:ligatures w14:val="none"/>
      </w:rPr>
    </w:pPr>
    <w:r w:rsidRPr="0077544C">
      <w:rPr>
        <w:rFonts w:ascii="Calibri" w:eastAsia="Times New Roman" w:hAnsi="Calibri" w:cs="Calibri"/>
        <w:b/>
        <w:bCs/>
        <w:kern w:val="0"/>
        <w:lang w:eastAsia="pt-BR"/>
        <w14:ligatures w14:val="none"/>
      </w:rPr>
      <w:t>Praça Oito de Maio, nº 28, Centro, CEP: 12.020.260 - Taubaté - SP</w:t>
    </w:r>
  </w:p>
  <w:p w14:paraId="62808A99" w14:textId="6F2372C9" w:rsidR="00144F02" w:rsidRPr="0077544C" w:rsidRDefault="00144F02" w:rsidP="00144F02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4"/>
        <w:szCs w:val="24"/>
        <w:lang w:eastAsia="pt-BR"/>
        <w14:ligatures w14:val="none"/>
      </w:rPr>
    </w:pPr>
    <w:r w:rsidRPr="0077544C">
      <w:rPr>
        <w:rFonts w:ascii="Calibri" w:eastAsia="Times New Roman" w:hAnsi="Calibri" w:cs="Calibri"/>
        <w:b/>
        <w:bCs/>
        <w:kern w:val="0"/>
        <w:lang w:eastAsia="pt-BR"/>
        <w14:ligatures w14:val="none"/>
      </w:rPr>
      <w:t xml:space="preserve">Tel. 12-36250710 – E-mail: </w:t>
    </w:r>
    <w:hyperlink r:id="rId3" w:history="1">
      <w:r w:rsidR="002D0B9F" w:rsidRPr="007E359C">
        <w:rPr>
          <w:rStyle w:val="Hyperlink"/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tau@educacao.sp.gov.br</w:t>
      </w:r>
    </w:hyperlink>
    <w:r w:rsidRPr="0077544C">
      <w:rPr>
        <w:rFonts w:ascii="Calibri" w:eastAsia="Times New Roman" w:hAnsi="Calibri" w:cs="Calibri"/>
        <w:b/>
        <w:bCs/>
        <w:kern w:val="0"/>
        <w:sz w:val="24"/>
        <w:szCs w:val="24"/>
        <w:lang w:eastAsia="pt-BR"/>
        <w14:ligatures w14:val="none"/>
      </w:rPr>
      <w:t xml:space="preserve"> </w:t>
    </w:r>
  </w:p>
  <w:p w14:paraId="7851F841" w14:textId="77777777" w:rsidR="00144F02" w:rsidRPr="00873E66" w:rsidRDefault="00144F02" w:rsidP="00144F02">
    <w:pPr>
      <w:spacing w:after="0" w:line="240" w:lineRule="auto"/>
      <w:jc w:val="center"/>
      <w:rPr>
        <w:rFonts w:ascii="Verdana" w:eastAsia="Times New Roman" w:hAnsi="Verdana" w:cs="Calibri"/>
        <w:b/>
        <w:bCs/>
        <w:kern w:val="0"/>
        <w:sz w:val="20"/>
        <w:szCs w:val="20"/>
        <w:lang w:eastAsia="pt-BR"/>
        <w14:ligatures w14:val="none"/>
      </w:rPr>
    </w:pPr>
  </w:p>
  <w:p w14:paraId="7BADCC4C" w14:textId="77777777" w:rsidR="00144F02" w:rsidRPr="0077544C" w:rsidRDefault="00144F02" w:rsidP="00144F02">
    <w:pPr>
      <w:pStyle w:val="Cabealho"/>
      <w:shd w:val="clear" w:color="auto" w:fill="501549" w:themeFill="accent5" w:themeFillShade="80"/>
      <w:jc w:val="center"/>
      <w:rPr>
        <w:b/>
        <w:bCs/>
        <w:sz w:val="28"/>
        <w:szCs w:val="28"/>
      </w:rPr>
    </w:pPr>
    <w:r w:rsidRPr="0077544C">
      <w:rPr>
        <w:b/>
        <w:bCs/>
        <w:sz w:val="28"/>
        <w:szCs w:val="28"/>
      </w:rPr>
      <w:t>COMISSÃO REGIONAL DE ATRIBUIÇÃO DE CLASSES/ AULAS</w:t>
    </w:r>
  </w:p>
  <w:p w14:paraId="55837505" w14:textId="77777777" w:rsidR="00144F02" w:rsidRPr="00873E66" w:rsidRDefault="00144F02" w:rsidP="00144F02">
    <w:pPr>
      <w:pStyle w:val="Cabealho"/>
      <w:rPr>
        <w:sz w:val="10"/>
        <w:szCs w:val="10"/>
      </w:rPr>
    </w:pPr>
  </w:p>
  <w:p w14:paraId="3F114D81" w14:textId="77777777" w:rsidR="00144F02" w:rsidRDefault="00144F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ABD"/>
    <w:multiLevelType w:val="hybridMultilevel"/>
    <w:tmpl w:val="8D9AF0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4415"/>
    <w:multiLevelType w:val="hybridMultilevel"/>
    <w:tmpl w:val="F6C8E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66EE9"/>
    <w:multiLevelType w:val="hybridMultilevel"/>
    <w:tmpl w:val="A91878C6"/>
    <w:lvl w:ilvl="0" w:tplc="B336D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62CE"/>
    <w:multiLevelType w:val="hybridMultilevel"/>
    <w:tmpl w:val="18F86B74"/>
    <w:lvl w:ilvl="0" w:tplc="0EF4F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28F5"/>
    <w:multiLevelType w:val="hybridMultilevel"/>
    <w:tmpl w:val="E85815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173E1"/>
    <w:multiLevelType w:val="multilevel"/>
    <w:tmpl w:val="7D9E94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891D9B"/>
    <w:multiLevelType w:val="hybridMultilevel"/>
    <w:tmpl w:val="3C7CAD74"/>
    <w:lvl w:ilvl="0" w:tplc="0E680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65C4E"/>
    <w:multiLevelType w:val="hybridMultilevel"/>
    <w:tmpl w:val="8D9AF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77C79"/>
    <w:multiLevelType w:val="hybridMultilevel"/>
    <w:tmpl w:val="8D9AF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344"/>
    <w:multiLevelType w:val="multilevel"/>
    <w:tmpl w:val="95CA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36106130">
    <w:abstractNumId w:val="6"/>
  </w:num>
  <w:num w:numId="2" w16cid:durableId="2031029090">
    <w:abstractNumId w:val="2"/>
  </w:num>
  <w:num w:numId="3" w16cid:durableId="1381635775">
    <w:abstractNumId w:val="4"/>
  </w:num>
  <w:num w:numId="4" w16cid:durableId="2072533518">
    <w:abstractNumId w:val="0"/>
  </w:num>
  <w:num w:numId="5" w16cid:durableId="1901592644">
    <w:abstractNumId w:val="8"/>
  </w:num>
  <w:num w:numId="6" w16cid:durableId="1963267084">
    <w:abstractNumId w:val="7"/>
  </w:num>
  <w:num w:numId="7" w16cid:durableId="619649041">
    <w:abstractNumId w:val="1"/>
  </w:num>
  <w:num w:numId="8" w16cid:durableId="2026864277">
    <w:abstractNumId w:val="9"/>
  </w:num>
  <w:num w:numId="9" w16cid:durableId="47074228">
    <w:abstractNumId w:val="3"/>
  </w:num>
  <w:num w:numId="10" w16cid:durableId="48920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02"/>
    <w:rsid w:val="00001439"/>
    <w:rsid w:val="000139F2"/>
    <w:rsid w:val="0003305F"/>
    <w:rsid w:val="000619C9"/>
    <w:rsid w:val="00092151"/>
    <w:rsid w:val="000B198F"/>
    <w:rsid w:val="00135733"/>
    <w:rsid w:val="00144F02"/>
    <w:rsid w:val="001516A0"/>
    <w:rsid w:val="00152DDD"/>
    <w:rsid w:val="001A03C6"/>
    <w:rsid w:val="001A3167"/>
    <w:rsid w:val="00284B98"/>
    <w:rsid w:val="002D0B9F"/>
    <w:rsid w:val="002D5C26"/>
    <w:rsid w:val="003E4E53"/>
    <w:rsid w:val="00406AF0"/>
    <w:rsid w:val="00466238"/>
    <w:rsid w:val="004C5544"/>
    <w:rsid w:val="004E5860"/>
    <w:rsid w:val="00525589"/>
    <w:rsid w:val="005417C4"/>
    <w:rsid w:val="00564FDA"/>
    <w:rsid w:val="0058016E"/>
    <w:rsid w:val="00583747"/>
    <w:rsid w:val="005C4D25"/>
    <w:rsid w:val="005D24B8"/>
    <w:rsid w:val="005E596D"/>
    <w:rsid w:val="00671683"/>
    <w:rsid w:val="006A2491"/>
    <w:rsid w:val="006B164D"/>
    <w:rsid w:val="00731DD5"/>
    <w:rsid w:val="00740FD7"/>
    <w:rsid w:val="00753EEA"/>
    <w:rsid w:val="00766375"/>
    <w:rsid w:val="0077576E"/>
    <w:rsid w:val="007D1EA8"/>
    <w:rsid w:val="0083064F"/>
    <w:rsid w:val="00885B3A"/>
    <w:rsid w:val="00892F23"/>
    <w:rsid w:val="008B13FF"/>
    <w:rsid w:val="00917788"/>
    <w:rsid w:val="009A30F2"/>
    <w:rsid w:val="009D035D"/>
    <w:rsid w:val="00A20BE4"/>
    <w:rsid w:val="00A409F4"/>
    <w:rsid w:val="00A43DEC"/>
    <w:rsid w:val="00A5017A"/>
    <w:rsid w:val="00AC5FF9"/>
    <w:rsid w:val="00AD2A5F"/>
    <w:rsid w:val="00AE212E"/>
    <w:rsid w:val="00B12D52"/>
    <w:rsid w:val="00BE3B59"/>
    <w:rsid w:val="00C45842"/>
    <w:rsid w:val="00C5415A"/>
    <w:rsid w:val="00C7133F"/>
    <w:rsid w:val="00CA227D"/>
    <w:rsid w:val="00CD17F7"/>
    <w:rsid w:val="00D14324"/>
    <w:rsid w:val="00D32651"/>
    <w:rsid w:val="00D72870"/>
    <w:rsid w:val="00DF2D74"/>
    <w:rsid w:val="00E93446"/>
    <w:rsid w:val="00EE6F7F"/>
    <w:rsid w:val="00EF7A95"/>
    <w:rsid w:val="00F5258A"/>
    <w:rsid w:val="00FA0A23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38EC"/>
  <w15:chartTrackingRefBased/>
  <w15:docId w15:val="{BD46C93E-420A-4FE3-87B6-DBF65F60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02"/>
  </w:style>
  <w:style w:type="paragraph" w:styleId="Ttulo1">
    <w:name w:val="heading 1"/>
    <w:basedOn w:val="Normal"/>
    <w:next w:val="Normal"/>
    <w:link w:val="Ttulo1Char"/>
    <w:uiPriority w:val="9"/>
    <w:qFormat/>
    <w:rsid w:val="00144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4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4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4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4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4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4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4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4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4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4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4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4F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4F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4F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4F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4F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4F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4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4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4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4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4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4F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4F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4F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4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4F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4F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44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F02"/>
  </w:style>
  <w:style w:type="paragraph" w:styleId="Rodap">
    <w:name w:val="footer"/>
    <w:basedOn w:val="Normal"/>
    <w:link w:val="RodapChar"/>
    <w:uiPriority w:val="99"/>
    <w:unhideWhenUsed/>
    <w:rsid w:val="00144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F02"/>
  </w:style>
  <w:style w:type="character" w:styleId="Hyperlink">
    <w:name w:val="Hyperlink"/>
    <w:basedOn w:val="Fontepargpadro"/>
    <w:uiPriority w:val="99"/>
    <w:unhideWhenUsed/>
    <w:rsid w:val="00144F02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14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12D5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D17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esp-my.sharepoint.com/:f:/g/personal/regiane_godoy_educacao_sp_gov_br/IgDgVZTxaH2JT5OvktJtvSyuARlIu9D5ZDPbtvfCcxPZjOI?e=COJd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u@educacao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SABATINO MONTEIRO FERNANDES DE CASTRO</dc:creator>
  <cp:keywords/>
  <dc:description/>
  <cp:lastModifiedBy>Andre Luiz Moura De Gouvea</cp:lastModifiedBy>
  <cp:revision>2</cp:revision>
  <cp:lastPrinted>2026-04-01T13:27:00Z</cp:lastPrinted>
  <dcterms:created xsi:type="dcterms:W3CDTF">2026-04-01T13:29:00Z</dcterms:created>
  <dcterms:modified xsi:type="dcterms:W3CDTF">2026-04-01T13:29:00Z</dcterms:modified>
</cp:coreProperties>
</file>