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69E9" w14:textId="5D309BC0" w:rsidR="0020625C" w:rsidRPr="00AB26CC" w:rsidRDefault="0020625C" w:rsidP="0020625C">
      <w:pPr>
        <w:pStyle w:val="Cabealho"/>
        <w:tabs>
          <w:tab w:val="left" w:pos="134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AB26CC">
        <w:rPr>
          <w:b/>
          <w:bCs/>
        </w:rPr>
        <w:t>MODELO DE OFÍCIO</w:t>
      </w:r>
      <w:r>
        <w:rPr>
          <w:b/>
          <w:bCs/>
        </w:rPr>
        <w:t xml:space="preserve"> </w:t>
      </w:r>
      <w:r w:rsidRPr="00AB26CC">
        <w:rPr>
          <w:b/>
          <w:bCs/>
        </w:rPr>
        <w:t>– CONVALIDAÇÃO DE ESTUDOS</w:t>
      </w:r>
    </w:p>
    <w:p w14:paraId="1424F877" w14:textId="077E7A94" w:rsidR="0020625C" w:rsidRDefault="0020625C" w:rsidP="0020625C">
      <w:pPr>
        <w:pStyle w:val="Cabealho"/>
        <w:rPr>
          <w:b/>
          <w:bCs/>
          <w:sz w:val="22"/>
          <w:szCs w:val="22"/>
        </w:rPr>
      </w:pPr>
      <w:r w:rsidRPr="00AB26CC">
        <w:rPr>
          <w:i/>
          <w:iCs/>
          <w:sz w:val="20"/>
          <w:szCs w:val="20"/>
        </w:rPr>
        <w:t xml:space="preserve">(Documento padrão para uso pelas unidades escolares </w:t>
      </w:r>
      <w:r w:rsidRPr="00AB26CC">
        <w:rPr>
          <w:i/>
          <w:iCs/>
          <w:sz w:val="20"/>
          <w:szCs w:val="20"/>
          <w:u w:val="single"/>
        </w:rPr>
        <w:t xml:space="preserve">– </w:t>
      </w:r>
      <w:r w:rsidRPr="00AB26CC">
        <w:rPr>
          <w:i/>
          <w:iCs/>
          <w:sz w:val="20"/>
          <w:szCs w:val="20"/>
          <w:highlight w:val="yellow"/>
          <w:u w:val="single"/>
        </w:rPr>
        <w:t>preencher lacunas conforme o caso)</w:t>
      </w:r>
    </w:p>
    <w:p w14:paraId="21E72D6B" w14:textId="77777777" w:rsidR="0020625C" w:rsidRDefault="0020625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</w:p>
    <w:p w14:paraId="564FAF5F" w14:textId="695CA30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b/>
          <w:bCs/>
          <w:sz w:val="22"/>
          <w:szCs w:val="22"/>
        </w:rPr>
        <w:t>OFÍCIO Nº ____ / ______</w:t>
      </w:r>
      <w:r w:rsidRPr="00AB26CC">
        <w:rPr>
          <w:sz w:val="22"/>
          <w:szCs w:val="22"/>
        </w:rPr>
        <w:br/>
      </w:r>
      <w:r w:rsidRPr="00AB26CC">
        <w:rPr>
          <w:b/>
          <w:bCs/>
          <w:sz w:val="22"/>
          <w:szCs w:val="22"/>
        </w:rPr>
        <w:t>Assunto:</w:t>
      </w:r>
      <w:r w:rsidRPr="00AB26CC">
        <w:rPr>
          <w:sz w:val="22"/>
          <w:szCs w:val="22"/>
        </w:rPr>
        <w:t xml:space="preserve"> Solicitação de Convalidação de Estudos – Encaminhamento de Documentação</w:t>
      </w:r>
    </w:p>
    <w:p w14:paraId="4A07B7D0" w14:textId="7CF574A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b/>
          <w:bCs/>
          <w:sz w:val="22"/>
          <w:szCs w:val="22"/>
        </w:rPr>
        <w:t>À</w:t>
      </w:r>
      <w:r w:rsidRPr="00AB26CC">
        <w:rPr>
          <w:sz w:val="22"/>
          <w:szCs w:val="22"/>
        </w:rPr>
        <w:br/>
      </w:r>
      <w:r w:rsidR="005C4CE9">
        <w:rPr>
          <w:b/>
          <w:bCs/>
          <w:sz w:val="22"/>
          <w:szCs w:val="22"/>
        </w:rPr>
        <w:t>UNIDADE REGIONAL</w:t>
      </w:r>
      <w:r w:rsidRPr="00AB26CC">
        <w:rPr>
          <w:b/>
          <w:bCs/>
          <w:sz w:val="22"/>
          <w:szCs w:val="22"/>
        </w:rPr>
        <w:t xml:space="preserve"> DE ENSINO – REGIÃO </w:t>
      </w:r>
      <w:r w:rsidR="005C4CE9">
        <w:rPr>
          <w:b/>
          <w:bCs/>
          <w:sz w:val="22"/>
          <w:szCs w:val="22"/>
        </w:rPr>
        <w:t>NORTE 1</w:t>
      </w:r>
      <w:r w:rsidRPr="00AB26CC">
        <w:rPr>
          <w:sz w:val="22"/>
          <w:szCs w:val="22"/>
        </w:rPr>
        <w:br/>
        <w:t xml:space="preserve">A/C: </w:t>
      </w:r>
      <w:r>
        <w:rPr>
          <w:b/>
          <w:bCs/>
          <w:sz w:val="22"/>
          <w:szCs w:val="22"/>
        </w:rPr>
        <w:t>Coordenador Geral - Dirigente</w:t>
      </w:r>
      <w:r w:rsidRPr="00AB26CC">
        <w:rPr>
          <w:b/>
          <w:bCs/>
          <w:sz w:val="22"/>
          <w:szCs w:val="22"/>
        </w:rPr>
        <w:t xml:space="preserve"> Regional</w:t>
      </w:r>
    </w:p>
    <w:p w14:paraId="4C12AE1F" w14:textId="77777777" w:rsid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</w:p>
    <w:p w14:paraId="5FD99E74" w14:textId="1F94EB99" w:rsid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COLÉGIO________________</w:t>
      </w:r>
    </w:p>
    <w:p w14:paraId="03CD3160" w14:textId="47F81FD3" w:rsid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>Endereço:</w:t>
      </w:r>
      <w:r w:rsidRPr="00AB26CC">
        <w:rPr>
          <w:sz w:val="22"/>
          <w:szCs w:val="22"/>
        </w:rPr>
        <w:t xml:space="preserve"> __________________________________________</w:t>
      </w:r>
      <w:r w:rsidRPr="00AB26CC">
        <w:rPr>
          <w:sz w:val="22"/>
          <w:szCs w:val="22"/>
        </w:rPr>
        <w:br/>
      </w:r>
      <w:r w:rsidRPr="00AB26CC">
        <w:rPr>
          <w:b/>
          <w:bCs/>
          <w:sz w:val="22"/>
          <w:szCs w:val="22"/>
        </w:rPr>
        <w:t>Telefone</w:t>
      </w:r>
      <w:r>
        <w:rPr>
          <w:b/>
          <w:bCs/>
          <w:sz w:val="22"/>
          <w:szCs w:val="22"/>
        </w:rPr>
        <w:t>:______________</w:t>
      </w:r>
    </w:p>
    <w:p w14:paraId="25237A69" w14:textId="41AEBFDC" w:rsidR="00AB26CC" w:rsidRDefault="00AB26CC" w:rsidP="00AB26CC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b/>
          <w:bCs/>
          <w:sz w:val="22"/>
          <w:szCs w:val="22"/>
        </w:rPr>
        <w:t>E-mail:</w:t>
      </w:r>
      <w:r w:rsidRPr="00AB26CC">
        <w:rPr>
          <w:sz w:val="22"/>
          <w:szCs w:val="22"/>
        </w:rPr>
        <w:t xml:space="preserve"> _____________________________________</w:t>
      </w:r>
      <w:r w:rsidRPr="00AB26CC">
        <w:rPr>
          <w:sz w:val="22"/>
          <w:szCs w:val="22"/>
        </w:rPr>
        <w:br/>
      </w:r>
      <w:r w:rsidRPr="00AB26CC">
        <w:rPr>
          <w:b/>
          <w:bCs/>
          <w:sz w:val="22"/>
          <w:szCs w:val="22"/>
        </w:rPr>
        <w:t xml:space="preserve">Código </w:t>
      </w:r>
      <w:r>
        <w:rPr>
          <w:b/>
          <w:bCs/>
          <w:sz w:val="22"/>
          <w:szCs w:val="22"/>
        </w:rPr>
        <w:t xml:space="preserve">CIE </w:t>
      </w:r>
      <w:r w:rsidRPr="00AB26CC">
        <w:rPr>
          <w:b/>
          <w:bCs/>
          <w:sz w:val="22"/>
          <w:szCs w:val="22"/>
        </w:rPr>
        <w:t>da Escola:</w:t>
      </w:r>
      <w:r w:rsidRPr="00AB26CC">
        <w:rPr>
          <w:sz w:val="22"/>
          <w:szCs w:val="22"/>
        </w:rPr>
        <w:t xml:space="preserve"> ___________________</w:t>
      </w:r>
    </w:p>
    <w:p w14:paraId="5F2B6194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</w:p>
    <w:p w14:paraId="21010F85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>1. SÍNTESE DO PEDIDO</w:t>
      </w:r>
    </w:p>
    <w:p w14:paraId="40BD1FA8" w14:textId="1C5E627D" w:rsidR="00AB26CC" w:rsidRDefault="00AB26CC" w:rsidP="00AB26CC">
      <w:p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 xml:space="preserve">Solicitamos a </w:t>
      </w:r>
      <w:r w:rsidRPr="00AB26CC">
        <w:rPr>
          <w:b/>
          <w:bCs/>
          <w:sz w:val="22"/>
          <w:szCs w:val="22"/>
        </w:rPr>
        <w:t>convalidação dos atos escolares</w:t>
      </w:r>
      <w:r w:rsidRPr="00AB26CC">
        <w:rPr>
          <w:sz w:val="22"/>
          <w:szCs w:val="22"/>
        </w:rPr>
        <w:t xml:space="preserve"> referentes aos estudantes matriculados nesta unidade</w:t>
      </w:r>
      <w:r w:rsidR="00F8173D">
        <w:rPr>
          <w:sz w:val="22"/>
          <w:szCs w:val="22"/>
        </w:rPr>
        <w:t xml:space="preserve">, </w:t>
      </w:r>
      <w:r w:rsidRPr="00AB26CC">
        <w:rPr>
          <w:sz w:val="22"/>
          <w:szCs w:val="22"/>
        </w:rPr>
        <w:t xml:space="preserve">em razão da ocorrência de </w:t>
      </w:r>
      <w:r w:rsidRPr="00AB26CC">
        <w:rPr>
          <w:b/>
          <w:bCs/>
          <w:sz w:val="22"/>
          <w:szCs w:val="22"/>
        </w:rPr>
        <w:t>vício extrínseco identificado</w:t>
      </w:r>
      <w:r w:rsidRPr="00AB26CC">
        <w:rPr>
          <w:sz w:val="22"/>
          <w:szCs w:val="22"/>
        </w:rPr>
        <w:t xml:space="preserve">, </w:t>
      </w:r>
      <w:r w:rsidR="00F8173D">
        <w:rPr>
          <w:sz w:val="22"/>
          <w:szCs w:val="22"/>
        </w:rPr>
        <w:t xml:space="preserve">ocorrido no período de </w:t>
      </w:r>
      <w:r w:rsidR="00F8173D" w:rsidRPr="00F8173D">
        <w:rPr>
          <w:b/>
          <w:bCs/>
          <w:sz w:val="22"/>
          <w:szCs w:val="22"/>
        </w:rPr>
        <w:t>___/___/___ a ___/___/___</w:t>
      </w:r>
      <w:r w:rsidR="00F8173D">
        <w:rPr>
          <w:b/>
          <w:bCs/>
          <w:sz w:val="22"/>
          <w:szCs w:val="22"/>
        </w:rPr>
        <w:t xml:space="preserve"> </w:t>
      </w:r>
      <w:r w:rsidRPr="00AB26CC">
        <w:rPr>
          <w:sz w:val="22"/>
          <w:szCs w:val="22"/>
        </w:rPr>
        <w:t>conforme detalhado neste ofício e nos autos do processo.</w:t>
      </w:r>
    </w:p>
    <w:p w14:paraId="49FDEFAF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</w:p>
    <w:p w14:paraId="6EC5942A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>2. FUNDAMENTO LEGAL</w:t>
      </w:r>
    </w:p>
    <w:p w14:paraId="2CD21229" w14:textId="4E1B3AB6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>A presente solicitação fundamenta-se em:</w:t>
      </w:r>
    </w:p>
    <w:p w14:paraId="120F85E4" w14:textId="77777777" w:rsidR="00AB26CC" w:rsidRPr="00AB26CC" w:rsidRDefault="00AB26CC" w:rsidP="00AB26CC">
      <w:pPr>
        <w:numPr>
          <w:ilvl w:val="0"/>
          <w:numId w:val="1"/>
        </w:num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b/>
          <w:bCs/>
          <w:sz w:val="22"/>
          <w:szCs w:val="22"/>
        </w:rPr>
        <w:t>Deliberação CEE nº 122/2013</w:t>
      </w:r>
      <w:r w:rsidRPr="00AB26CC">
        <w:rPr>
          <w:sz w:val="22"/>
          <w:szCs w:val="22"/>
        </w:rPr>
        <w:t xml:space="preserve"> e </w:t>
      </w:r>
      <w:r w:rsidRPr="00AB26CC">
        <w:rPr>
          <w:b/>
          <w:bCs/>
          <w:sz w:val="22"/>
          <w:szCs w:val="22"/>
        </w:rPr>
        <w:t>Indicação CEE nº 123/2013</w:t>
      </w:r>
      <w:r w:rsidRPr="00AB26CC">
        <w:rPr>
          <w:sz w:val="22"/>
          <w:szCs w:val="22"/>
        </w:rPr>
        <w:t xml:space="preserve"> (que disciplinam a </w:t>
      </w:r>
      <w:r w:rsidRPr="00AB26CC">
        <w:rPr>
          <w:i/>
          <w:iCs/>
          <w:sz w:val="22"/>
          <w:szCs w:val="22"/>
        </w:rPr>
        <w:t>regularização de vida escolar</w:t>
      </w:r>
      <w:r w:rsidRPr="00AB26CC">
        <w:rPr>
          <w:sz w:val="22"/>
          <w:szCs w:val="22"/>
        </w:rPr>
        <w:t xml:space="preserve"> e a </w:t>
      </w:r>
      <w:r w:rsidRPr="00AB26CC">
        <w:rPr>
          <w:i/>
          <w:iCs/>
          <w:sz w:val="22"/>
          <w:szCs w:val="22"/>
        </w:rPr>
        <w:t>convalidação de estudos</w:t>
      </w:r>
      <w:r w:rsidRPr="00AB26CC">
        <w:rPr>
          <w:sz w:val="22"/>
          <w:szCs w:val="22"/>
        </w:rPr>
        <w:t xml:space="preserve"> no Sistema de Ensino do Estado de São Paulo);</w:t>
      </w:r>
    </w:p>
    <w:p w14:paraId="78902AE1" w14:textId="77777777" w:rsidR="00AB26CC" w:rsidRPr="00AB26CC" w:rsidRDefault="00AB26CC" w:rsidP="00AB26CC">
      <w:pPr>
        <w:numPr>
          <w:ilvl w:val="0"/>
          <w:numId w:val="1"/>
        </w:num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b/>
          <w:bCs/>
          <w:sz w:val="22"/>
          <w:szCs w:val="22"/>
        </w:rPr>
        <w:t>Indicação CEE nº 02/1995</w:t>
      </w:r>
      <w:r w:rsidRPr="00AB26CC">
        <w:rPr>
          <w:sz w:val="22"/>
          <w:szCs w:val="22"/>
        </w:rPr>
        <w:t>, que distingue vício extrínseco (objeto de convalidação) de vício intrínseco;</w:t>
      </w:r>
    </w:p>
    <w:p w14:paraId="4DC9FCA3" w14:textId="77777777" w:rsidR="00AB26CC" w:rsidRPr="00AB26CC" w:rsidRDefault="00AB26CC" w:rsidP="00AB26CC">
      <w:pPr>
        <w:numPr>
          <w:ilvl w:val="0"/>
          <w:numId w:val="1"/>
        </w:num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b/>
          <w:bCs/>
          <w:sz w:val="22"/>
          <w:szCs w:val="22"/>
        </w:rPr>
        <w:t>Parecer CEE nº 218/2013</w:t>
      </w:r>
      <w:r w:rsidRPr="00AB26CC">
        <w:rPr>
          <w:sz w:val="22"/>
          <w:szCs w:val="22"/>
        </w:rPr>
        <w:t>, que determina a defesa do interesse dos alunos e a necessidade de convalidação quando o vício não lhes é imputável;</w:t>
      </w:r>
    </w:p>
    <w:p w14:paraId="41CD41D6" w14:textId="03CABBCE" w:rsidR="00AB26CC" w:rsidRDefault="00AB26CC" w:rsidP="00AB26CC">
      <w:pPr>
        <w:numPr>
          <w:ilvl w:val="0"/>
          <w:numId w:val="1"/>
        </w:num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>Súmula CEE nº 2 – Convalidação (“vício extrínseco que compromete a eficácia do processo de escolarização”).</w:t>
      </w:r>
    </w:p>
    <w:p w14:paraId="227FBF6F" w14:textId="77777777" w:rsidR="00AB26CC" w:rsidRPr="00AB26CC" w:rsidRDefault="00AB26CC" w:rsidP="00AB26CC">
      <w:pPr>
        <w:tabs>
          <w:tab w:val="left" w:pos="1029"/>
        </w:tabs>
        <w:spacing w:after="0" w:line="240" w:lineRule="auto"/>
        <w:ind w:left="720"/>
        <w:contextualSpacing/>
        <w:jc w:val="both"/>
        <w:rPr>
          <w:sz w:val="22"/>
          <w:szCs w:val="22"/>
        </w:rPr>
      </w:pPr>
    </w:p>
    <w:p w14:paraId="451FE77A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>3. HISTÓRICO DO CASO</w:t>
      </w:r>
    </w:p>
    <w:p w14:paraId="740007E9" w14:textId="30730792" w:rsidR="00AB26CC" w:rsidRPr="00AB26CC" w:rsidRDefault="0020625C" w:rsidP="00AB26CC">
      <w:p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Informamos</w:t>
      </w:r>
      <w:r w:rsidR="00AB26CC" w:rsidRPr="00AB26CC">
        <w:rPr>
          <w:sz w:val="22"/>
          <w:szCs w:val="22"/>
        </w:rPr>
        <w:t xml:space="preserve"> que, no período de </w:t>
      </w:r>
      <w:r>
        <w:rPr>
          <w:sz w:val="22"/>
          <w:szCs w:val="22"/>
        </w:rPr>
        <w:t>__/__/__</w:t>
      </w:r>
      <w:r w:rsidR="00AB26CC" w:rsidRPr="00AB26CC">
        <w:rPr>
          <w:sz w:val="22"/>
          <w:szCs w:val="22"/>
        </w:rPr>
        <w:t xml:space="preserve"> a </w:t>
      </w:r>
      <w:r>
        <w:rPr>
          <w:sz w:val="22"/>
          <w:szCs w:val="22"/>
        </w:rPr>
        <w:t>__</w:t>
      </w:r>
      <w:r w:rsidR="00AB26CC" w:rsidRPr="00AB26CC">
        <w:rPr>
          <w:sz w:val="22"/>
          <w:szCs w:val="22"/>
        </w:rPr>
        <w:t>/</w:t>
      </w:r>
      <w:r>
        <w:rPr>
          <w:sz w:val="22"/>
          <w:szCs w:val="22"/>
        </w:rPr>
        <w:t>__</w:t>
      </w:r>
      <w:r w:rsidR="00AB26CC" w:rsidRPr="00AB26CC">
        <w:rPr>
          <w:sz w:val="22"/>
          <w:szCs w:val="22"/>
        </w:rPr>
        <w:t>/__</w:t>
      </w:r>
      <w:r>
        <w:rPr>
          <w:sz w:val="22"/>
          <w:szCs w:val="22"/>
        </w:rPr>
        <w:t xml:space="preserve"> </w:t>
      </w:r>
      <w:r w:rsidRPr="0020625C">
        <w:rPr>
          <w:b/>
          <w:bCs/>
          <w:sz w:val="22"/>
          <w:szCs w:val="22"/>
          <w:highlight w:val="yellow"/>
        </w:rPr>
        <w:t>(período em que as irregularidades ocorreram)</w:t>
      </w:r>
      <w:r w:rsidR="00AB26CC" w:rsidRPr="00AB26CC">
        <w:rPr>
          <w:sz w:val="22"/>
          <w:szCs w:val="22"/>
        </w:rPr>
        <w:t>, verificou-se a ocorrência do seguinte fato gerador da irregularidade:</w:t>
      </w:r>
    </w:p>
    <w:p w14:paraId="403C789F" w14:textId="441113BD" w:rsidR="00AB26CC" w:rsidRPr="00F8173D" w:rsidRDefault="00AB26CC" w:rsidP="00AB26CC">
      <w:pPr>
        <w:tabs>
          <w:tab w:val="left" w:pos="1029"/>
        </w:tabs>
        <w:spacing w:after="0" w:line="240" w:lineRule="auto"/>
        <w:contextualSpacing/>
        <w:jc w:val="both"/>
        <w:rPr>
          <w:b/>
          <w:bCs/>
          <w:i/>
          <w:iCs/>
          <w:sz w:val="22"/>
          <w:szCs w:val="22"/>
          <w:highlight w:val="yellow"/>
        </w:rPr>
      </w:pPr>
      <w:r w:rsidRPr="00F8173D">
        <w:rPr>
          <w:b/>
          <w:bCs/>
          <w:i/>
          <w:iCs/>
          <w:sz w:val="22"/>
          <w:szCs w:val="22"/>
          <w:highlight w:val="yellow"/>
        </w:rPr>
        <w:t>(descreva objetivamente o evento que caracteriza o vício extrínseco:</w:t>
      </w:r>
    </w:p>
    <w:p w14:paraId="6AEC32B7" w14:textId="6B9A24E5" w:rsidR="00AB26CC" w:rsidRPr="00F8173D" w:rsidRDefault="00AB26CC" w:rsidP="00AB26CC">
      <w:pPr>
        <w:tabs>
          <w:tab w:val="left" w:pos="1029"/>
        </w:tabs>
        <w:spacing w:after="0" w:line="240" w:lineRule="auto"/>
        <w:contextualSpacing/>
        <w:jc w:val="both"/>
        <w:rPr>
          <w:b/>
          <w:bCs/>
          <w:i/>
          <w:iCs/>
          <w:sz w:val="22"/>
          <w:szCs w:val="22"/>
        </w:rPr>
      </w:pPr>
      <w:r w:rsidRPr="00F8173D">
        <w:rPr>
          <w:b/>
          <w:bCs/>
          <w:i/>
          <w:iCs/>
          <w:sz w:val="22"/>
          <w:szCs w:val="22"/>
          <w:highlight w:val="yellow"/>
        </w:rPr>
        <w:t>ex.: estudante com rendimento final errado</w:t>
      </w:r>
      <w:r w:rsidR="00E544A2" w:rsidRPr="00F8173D">
        <w:rPr>
          <w:b/>
          <w:bCs/>
          <w:i/>
          <w:iCs/>
          <w:sz w:val="22"/>
          <w:szCs w:val="22"/>
          <w:highlight w:val="yellow"/>
        </w:rPr>
        <w:t xml:space="preserve"> – informe como está e como deveria estar</w:t>
      </w:r>
      <w:r w:rsidRPr="00F8173D">
        <w:rPr>
          <w:b/>
          <w:bCs/>
          <w:i/>
          <w:iCs/>
          <w:sz w:val="22"/>
          <w:szCs w:val="22"/>
          <w:highlight w:val="yellow"/>
        </w:rPr>
        <w:t>, estudante</w:t>
      </w:r>
      <w:r w:rsidR="00E544A2" w:rsidRPr="00F8173D">
        <w:rPr>
          <w:b/>
          <w:bCs/>
          <w:i/>
          <w:iCs/>
          <w:sz w:val="22"/>
          <w:szCs w:val="22"/>
          <w:highlight w:val="yellow"/>
        </w:rPr>
        <w:t xml:space="preserve"> com notas e fechamentos bimestrais errados - informe como está e como deveria estar, </w:t>
      </w:r>
      <w:r w:rsidRPr="00F8173D">
        <w:rPr>
          <w:b/>
          <w:bCs/>
          <w:i/>
          <w:iCs/>
          <w:sz w:val="22"/>
          <w:szCs w:val="22"/>
          <w:highlight w:val="yellow"/>
        </w:rPr>
        <w:t>funcionamento sem publicação da portaria; mudança de endereço sem comunicação; docente sem habilitação; erro no sistema; ingresso sem idade mínima etc.)</w:t>
      </w:r>
    </w:p>
    <w:p w14:paraId="1C56316D" w14:textId="02629736" w:rsidR="00AB26CC" w:rsidRDefault="00AB26CC" w:rsidP="00AB26CC">
      <w:p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 xml:space="preserve">Durante o período mencionado, os alunos listados no </w:t>
      </w:r>
      <w:r w:rsidRPr="00E544A2">
        <w:rPr>
          <w:b/>
          <w:bCs/>
          <w:sz w:val="22"/>
          <w:szCs w:val="22"/>
        </w:rPr>
        <w:t>Anexo I</w:t>
      </w:r>
      <w:r w:rsidRPr="00AB26CC">
        <w:rPr>
          <w:sz w:val="22"/>
          <w:szCs w:val="22"/>
        </w:rPr>
        <w:t xml:space="preserve"> frequentaram regularmente as atividades escolares.</w:t>
      </w:r>
    </w:p>
    <w:p w14:paraId="2B2CAA9D" w14:textId="77777777" w:rsidR="00E544A2" w:rsidRPr="00AB26CC" w:rsidRDefault="00E544A2" w:rsidP="00AB26CC">
      <w:p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</w:p>
    <w:p w14:paraId="45EF07CE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>4. PROBLEMA ESPECÍFICO IDENTIFICADO</w:t>
      </w:r>
    </w:p>
    <w:p w14:paraId="7E0B52E2" w14:textId="77777777" w:rsidR="00AB26CC" w:rsidRPr="00AB26CC" w:rsidRDefault="00AB26CC" w:rsidP="00E544A2">
      <w:p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>O vício extrínseco consiste em:</w:t>
      </w:r>
    </w:p>
    <w:p w14:paraId="47937BA3" w14:textId="77777777" w:rsidR="00E544A2" w:rsidRDefault="00AB26CC" w:rsidP="00E544A2">
      <w:pPr>
        <w:tabs>
          <w:tab w:val="left" w:pos="1029"/>
        </w:tabs>
        <w:spacing w:after="0" w:line="240" w:lineRule="auto"/>
        <w:contextualSpacing/>
        <w:jc w:val="both"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 xml:space="preserve">(descrever o problema com precisão, conforme categorias do anexo DGREM/CEE, por </w:t>
      </w:r>
      <w:r w:rsidRPr="00AB26CC">
        <w:rPr>
          <w:b/>
          <w:bCs/>
          <w:sz w:val="22"/>
          <w:szCs w:val="22"/>
          <w:u w:val="single"/>
        </w:rPr>
        <w:t>exemplo</w:t>
      </w:r>
      <w:r w:rsidRPr="00AB26CC">
        <w:rPr>
          <w:b/>
          <w:bCs/>
          <w:sz w:val="22"/>
          <w:szCs w:val="22"/>
        </w:rPr>
        <w:t>:</w:t>
      </w:r>
    </w:p>
    <w:p w14:paraId="2623C4A9" w14:textId="77777777" w:rsidR="00E544A2" w:rsidRDefault="00E544A2" w:rsidP="00E544A2">
      <w:pPr>
        <w:tabs>
          <w:tab w:val="left" w:pos="1029"/>
        </w:tabs>
        <w:spacing w:after="0" w:line="240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proofErr w:type="gramStart"/>
      <w:r>
        <w:rPr>
          <w:b/>
          <w:bCs/>
          <w:sz w:val="22"/>
          <w:szCs w:val="22"/>
        </w:rPr>
        <w:t>registro</w:t>
      </w:r>
      <w:proofErr w:type="gramEnd"/>
      <w:r>
        <w:rPr>
          <w:b/>
          <w:bCs/>
          <w:sz w:val="22"/>
          <w:szCs w:val="22"/>
        </w:rPr>
        <w:t xml:space="preserve"> indevido em sistema informatizado do estado – SED.</w:t>
      </w:r>
    </w:p>
    <w:p w14:paraId="1810E726" w14:textId="77777777" w:rsidR="00E544A2" w:rsidRDefault="00AB26CC" w:rsidP="00E544A2">
      <w:pPr>
        <w:tabs>
          <w:tab w:val="left" w:pos="1029"/>
        </w:tabs>
        <w:spacing w:after="0" w:line="240" w:lineRule="auto"/>
        <w:contextualSpacing/>
        <w:jc w:val="both"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 xml:space="preserve">– </w:t>
      </w:r>
      <w:proofErr w:type="gramStart"/>
      <w:r w:rsidRPr="00AB26CC">
        <w:rPr>
          <w:b/>
          <w:bCs/>
          <w:sz w:val="22"/>
          <w:szCs w:val="22"/>
        </w:rPr>
        <w:t>ausência</w:t>
      </w:r>
      <w:proofErr w:type="gramEnd"/>
      <w:r w:rsidRPr="00AB26CC">
        <w:rPr>
          <w:b/>
          <w:bCs/>
          <w:sz w:val="22"/>
          <w:szCs w:val="22"/>
        </w:rPr>
        <w:t xml:space="preserve"> de ato formal obrigatório;</w:t>
      </w:r>
    </w:p>
    <w:p w14:paraId="33EF2AB3" w14:textId="77777777" w:rsidR="00E544A2" w:rsidRDefault="00AB26CC" w:rsidP="00E544A2">
      <w:pPr>
        <w:tabs>
          <w:tab w:val="left" w:pos="1029"/>
        </w:tabs>
        <w:spacing w:after="0" w:line="240" w:lineRule="auto"/>
        <w:contextualSpacing/>
        <w:jc w:val="both"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 xml:space="preserve">– </w:t>
      </w:r>
      <w:proofErr w:type="gramStart"/>
      <w:r w:rsidRPr="00AB26CC">
        <w:rPr>
          <w:b/>
          <w:bCs/>
          <w:sz w:val="22"/>
          <w:szCs w:val="22"/>
        </w:rPr>
        <w:t>mudança</w:t>
      </w:r>
      <w:proofErr w:type="gramEnd"/>
      <w:r w:rsidRPr="00AB26CC">
        <w:rPr>
          <w:b/>
          <w:bCs/>
          <w:sz w:val="22"/>
          <w:szCs w:val="22"/>
        </w:rPr>
        <w:t xml:space="preserve"> de mantenedor sem publicação;</w:t>
      </w:r>
    </w:p>
    <w:p w14:paraId="4473AC9E" w14:textId="77777777" w:rsidR="00E544A2" w:rsidRDefault="00AB26CC" w:rsidP="00E544A2">
      <w:pPr>
        <w:tabs>
          <w:tab w:val="left" w:pos="1029"/>
        </w:tabs>
        <w:spacing w:after="0" w:line="240" w:lineRule="auto"/>
        <w:contextualSpacing/>
        <w:jc w:val="both"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lastRenderedPageBreak/>
        <w:t xml:space="preserve">– </w:t>
      </w:r>
      <w:proofErr w:type="gramStart"/>
      <w:r w:rsidRPr="00AB26CC">
        <w:rPr>
          <w:b/>
          <w:bCs/>
          <w:sz w:val="22"/>
          <w:szCs w:val="22"/>
        </w:rPr>
        <w:t>reclassificação</w:t>
      </w:r>
      <w:proofErr w:type="gramEnd"/>
      <w:r w:rsidRPr="00AB26CC">
        <w:rPr>
          <w:b/>
          <w:bCs/>
          <w:sz w:val="22"/>
          <w:szCs w:val="22"/>
        </w:rPr>
        <w:t xml:space="preserve"> indevida;</w:t>
      </w:r>
    </w:p>
    <w:p w14:paraId="13779B45" w14:textId="24B1F5D4" w:rsidR="00AB26CC" w:rsidRPr="00AB26CC" w:rsidRDefault="00AB26CC" w:rsidP="00E544A2">
      <w:p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b/>
          <w:bCs/>
          <w:sz w:val="22"/>
          <w:szCs w:val="22"/>
        </w:rPr>
        <w:t xml:space="preserve">– </w:t>
      </w:r>
      <w:proofErr w:type="gramStart"/>
      <w:r w:rsidRPr="00AB26CC">
        <w:rPr>
          <w:b/>
          <w:bCs/>
          <w:sz w:val="22"/>
          <w:szCs w:val="22"/>
        </w:rPr>
        <w:t>matrícula</w:t>
      </w:r>
      <w:proofErr w:type="gramEnd"/>
      <w:r w:rsidRPr="00AB26CC">
        <w:rPr>
          <w:b/>
          <w:bCs/>
          <w:sz w:val="22"/>
          <w:szCs w:val="22"/>
        </w:rPr>
        <w:t xml:space="preserve"> registrada incorretamente etc.)</w:t>
      </w:r>
    </w:p>
    <w:p w14:paraId="6E8C6095" w14:textId="77777777" w:rsidR="00AB26CC" w:rsidRDefault="00AB26CC" w:rsidP="00E544A2">
      <w:p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 xml:space="preserve">Ressaltamos que tal vício </w:t>
      </w:r>
      <w:r w:rsidRPr="00AB26CC">
        <w:rPr>
          <w:b/>
          <w:bCs/>
          <w:sz w:val="22"/>
          <w:szCs w:val="22"/>
        </w:rPr>
        <w:t>não possui natureza pedagógica</w:t>
      </w:r>
      <w:r w:rsidRPr="00AB26CC">
        <w:rPr>
          <w:sz w:val="22"/>
          <w:szCs w:val="22"/>
        </w:rPr>
        <w:t xml:space="preserve">, e não compromete os aspectos de ensino-aprendizagem, enquadrando-se, portanto, como caso de </w:t>
      </w:r>
      <w:r w:rsidRPr="00AB26CC">
        <w:rPr>
          <w:b/>
          <w:bCs/>
          <w:sz w:val="22"/>
          <w:szCs w:val="22"/>
        </w:rPr>
        <w:t>convalidação de estudos</w:t>
      </w:r>
      <w:r w:rsidRPr="00AB26CC">
        <w:rPr>
          <w:sz w:val="22"/>
          <w:szCs w:val="22"/>
        </w:rPr>
        <w:t>, nos termos da legislação vigente.</w:t>
      </w:r>
    </w:p>
    <w:p w14:paraId="242679E0" w14:textId="77777777" w:rsidR="00E544A2" w:rsidRPr="00AB26CC" w:rsidRDefault="00E544A2" w:rsidP="00AB26CC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</w:p>
    <w:p w14:paraId="262616A8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>5. DOCUMENTAÇÃO APRESENTADA PELA UNIDADE ESCOLAR</w:t>
      </w:r>
    </w:p>
    <w:p w14:paraId="1E3FF1EA" w14:textId="63FCC3E7" w:rsidR="00AB26CC" w:rsidRPr="00AB26CC" w:rsidRDefault="00AB26CC" w:rsidP="00E544A2">
      <w:p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 xml:space="preserve">Em cumprimento ao item </w:t>
      </w:r>
      <w:r w:rsidRPr="00AB26CC">
        <w:rPr>
          <w:b/>
          <w:bCs/>
          <w:sz w:val="22"/>
          <w:szCs w:val="22"/>
        </w:rPr>
        <w:t>1.2</w:t>
      </w:r>
      <w:r w:rsidRPr="00AB26CC">
        <w:rPr>
          <w:sz w:val="22"/>
          <w:szCs w:val="22"/>
        </w:rPr>
        <w:t xml:space="preserve"> das orientações da DGREM, </w:t>
      </w:r>
      <w:r w:rsidR="00E544A2">
        <w:rPr>
          <w:sz w:val="22"/>
          <w:szCs w:val="22"/>
        </w:rPr>
        <w:t xml:space="preserve">ficam disponibilizados </w:t>
      </w:r>
      <w:r w:rsidRPr="00AB26CC">
        <w:rPr>
          <w:sz w:val="22"/>
          <w:szCs w:val="22"/>
        </w:rPr>
        <w:t>à Supervisão de Ensino</w:t>
      </w:r>
      <w:r w:rsidR="00E544A2">
        <w:rPr>
          <w:sz w:val="22"/>
          <w:szCs w:val="22"/>
        </w:rPr>
        <w:t xml:space="preserve"> para consulta nesta unidade:</w:t>
      </w:r>
    </w:p>
    <w:p w14:paraId="16307168" w14:textId="77777777" w:rsidR="00AB26CC" w:rsidRPr="00AB26CC" w:rsidRDefault="00AB26CC" w:rsidP="00E544A2">
      <w:pPr>
        <w:numPr>
          <w:ilvl w:val="0"/>
          <w:numId w:val="2"/>
        </w:num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 xml:space="preserve">Documentação referente ao período (livros de matrícula, diários, prontuários, quadro de horários, plano escolar, calendário, matriz </w:t>
      </w:r>
      <w:proofErr w:type="gramStart"/>
      <w:r w:rsidRPr="00AB26CC">
        <w:rPr>
          <w:sz w:val="22"/>
          <w:szCs w:val="22"/>
        </w:rPr>
        <w:t>curricular, etc.</w:t>
      </w:r>
      <w:proofErr w:type="gramEnd"/>
      <w:r w:rsidRPr="00AB26CC">
        <w:rPr>
          <w:sz w:val="22"/>
          <w:szCs w:val="22"/>
        </w:rPr>
        <w:t>);</w:t>
      </w:r>
    </w:p>
    <w:p w14:paraId="5B7B5CA0" w14:textId="70BD03C2" w:rsidR="00AB26CC" w:rsidRPr="00AB26CC" w:rsidRDefault="00AB26CC" w:rsidP="00E544A2">
      <w:pPr>
        <w:numPr>
          <w:ilvl w:val="0"/>
          <w:numId w:val="2"/>
        </w:num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>Cópias das publicações de atos legais da escola;</w:t>
      </w:r>
    </w:p>
    <w:p w14:paraId="269D48A8" w14:textId="77777777" w:rsidR="00AB26CC" w:rsidRPr="00AB26CC" w:rsidRDefault="00AB26CC" w:rsidP="00E544A2">
      <w:pPr>
        <w:numPr>
          <w:ilvl w:val="0"/>
          <w:numId w:val="2"/>
        </w:num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>Relação nominal dos alunos atingidos (Anexo I);</w:t>
      </w:r>
    </w:p>
    <w:p w14:paraId="7AF92966" w14:textId="77777777" w:rsidR="00AB26CC" w:rsidRDefault="00AB26CC" w:rsidP="00E544A2">
      <w:pPr>
        <w:numPr>
          <w:ilvl w:val="0"/>
          <w:numId w:val="2"/>
        </w:num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>Indicação do período fechado da irregularidade.</w:t>
      </w:r>
    </w:p>
    <w:p w14:paraId="01333292" w14:textId="17B69D4B" w:rsidR="0020625C" w:rsidRPr="0020625C" w:rsidRDefault="0020625C" w:rsidP="0020625C">
      <w:pPr>
        <w:tabs>
          <w:tab w:val="left" w:pos="1029"/>
        </w:tabs>
        <w:spacing w:after="0" w:line="240" w:lineRule="auto"/>
        <w:ind w:left="720"/>
        <w:contextualSpacing/>
        <w:jc w:val="both"/>
        <w:rPr>
          <w:b/>
          <w:bCs/>
          <w:sz w:val="22"/>
          <w:szCs w:val="22"/>
        </w:rPr>
      </w:pPr>
      <w:r w:rsidRPr="0020625C">
        <w:rPr>
          <w:b/>
          <w:bCs/>
          <w:sz w:val="22"/>
          <w:szCs w:val="22"/>
        </w:rPr>
        <w:t>5.1 – Anexo a este pedido enviamos:</w:t>
      </w:r>
    </w:p>
    <w:p w14:paraId="13B3C0A8" w14:textId="3FFE7441" w:rsidR="0020625C" w:rsidRDefault="0020625C" w:rsidP="0020625C">
      <w:pPr>
        <w:tabs>
          <w:tab w:val="left" w:pos="1029"/>
        </w:tabs>
        <w:spacing w:after="0" w:line="240" w:lineRule="auto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RG do estudante;</w:t>
      </w:r>
    </w:p>
    <w:p w14:paraId="2D9B8ACD" w14:textId="71C5B2D9" w:rsidR="0020625C" w:rsidRDefault="0020625C" w:rsidP="0020625C">
      <w:pPr>
        <w:tabs>
          <w:tab w:val="left" w:pos="1029"/>
        </w:tabs>
        <w:spacing w:after="0" w:line="240" w:lineRule="auto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Atas de </w:t>
      </w:r>
      <w:proofErr w:type="gramStart"/>
      <w:r>
        <w:rPr>
          <w:sz w:val="22"/>
          <w:szCs w:val="22"/>
        </w:rPr>
        <w:t>resultados finais</w:t>
      </w:r>
      <w:proofErr w:type="gramEnd"/>
      <w:r>
        <w:rPr>
          <w:sz w:val="22"/>
          <w:szCs w:val="22"/>
        </w:rPr>
        <w:t>;</w:t>
      </w:r>
    </w:p>
    <w:p w14:paraId="73DFFD89" w14:textId="78B54C8F" w:rsidR="0020625C" w:rsidRDefault="0020625C" w:rsidP="0020625C">
      <w:pPr>
        <w:tabs>
          <w:tab w:val="left" w:pos="1029"/>
        </w:tabs>
        <w:spacing w:after="0" w:line="240" w:lineRule="auto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Ficha de matrícula;</w:t>
      </w:r>
    </w:p>
    <w:p w14:paraId="6440E43A" w14:textId="0C98C00C" w:rsidR="0020625C" w:rsidRDefault="0020625C" w:rsidP="0020625C">
      <w:pPr>
        <w:tabs>
          <w:tab w:val="left" w:pos="1029"/>
        </w:tabs>
        <w:spacing w:after="0" w:line="240" w:lineRule="auto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(outros documentos que acharem pertinentes).</w:t>
      </w:r>
    </w:p>
    <w:p w14:paraId="2438BAB9" w14:textId="77777777" w:rsidR="00E544A2" w:rsidRPr="00AB26CC" w:rsidRDefault="00E544A2" w:rsidP="00E544A2">
      <w:pPr>
        <w:tabs>
          <w:tab w:val="left" w:pos="1029"/>
        </w:tabs>
        <w:spacing w:after="0" w:line="240" w:lineRule="auto"/>
        <w:ind w:left="720"/>
        <w:contextualSpacing/>
        <w:rPr>
          <w:sz w:val="22"/>
          <w:szCs w:val="22"/>
        </w:rPr>
      </w:pPr>
    </w:p>
    <w:p w14:paraId="1C7577A1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>6. ANÁLISE DO CASO (REALIZADA PELA ESCOLA)</w:t>
      </w:r>
    </w:p>
    <w:p w14:paraId="617B1FAC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Após verificação interna:</w:t>
      </w:r>
    </w:p>
    <w:p w14:paraId="4B7AEE90" w14:textId="77777777" w:rsidR="00AB26CC" w:rsidRPr="00AB26CC" w:rsidRDefault="00AB26CC" w:rsidP="00AB26CC">
      <w:pPr>
        <w:numPr>
          <w:ilvl w:val="0"/>
          <w:numId w:val="3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 xml:space="preserve">Os estudos realizados pelos alunos atenderam aos </w:t>
      </w:r>
      <w:r w:rsidRPr="00AB26CC">
        <w:rPr>
          <w:b/>
          <w:bCs/>
          <w:sz w:val="22"/>
          <w:szCs w:val="22"/>
        </w:rPr>
        <w:t>preceitos administrativos e pedagógicos mínimos legais</w:t>
      </w:r>
      <w:r w:rsidRPr="00AB26CC">
        <w:rPr>
          <w:sz w:val="22"/>
          <w:szCs w:val="22"/>
        </w:rPr>
        <w:t>;</w:t>
      </w:r>
    </w:p>
    <w:p w14:paraId="461EE56D" w14:textId="0971C3FA" w:rsidR="00AB26CC" w:rsidRPr="00AB26CC" w:rsidRDefault="00AB26CC" w:rsidP="00AB26CC">
      <w:pPr>
        <w:numPr>
          <w:ilvl w:val="0"/>
          <w:numId w:val="3"/>
        </w:num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  <w:highlight w:val="yellow"/>
        </w:rPr>
      </w:pPr>
      <w:r w:rsidRPr="00AB26CC">
        <w:rPr>
          <w:sz w:val="22"/>
          <w:szCs w:val="22"/>
        </w:rPr>
        <w:t xml:space="preserve">O vício foi totalmente </w:t>
      </w:r>
      <w:r w:rsidRPr="00AB26CC">
        <w:rPr>
          <w:b/>
          <w:bCs/>
          <w:sz w:val="22"/>
          <w:szCs w:val="22"/>
        </w:rPr>
        <w:t>sanado</w:t>
      </w:r>
      <w:r w:rsidRPr="00AB26CC">
        <w:rPr>
          <w:sz w:val="22"/>
          <w:szCs w:val="22"/>
        </w:rPr>
        <w:t>, conforme comprova o documento: ____________________________________;</w:t>
      </w:r>
      <w:r w:rsidR="00DC72E1">
        <w:rPr>
          <w:sz w:val="22"/>
          <w:szCs w:val="22"/>
        </w:rPr>
        <w:t xml:space="preserve"> (</w:t>
      </w:r>
      <w:r w:rsidR="00DC72E1" w:rsidRPr="00DC72E1">
        <w:rPr>
          <w:b/>
          <w:bCs/>
          <w:sz w:val="22"/>
          <w:szCs w:val="22"/>
          <w:highlight w:val="yellow"/>
        </w:rPr>
        <w:t xml:space="preserve">EM CASO DE INVIABILIDADE DE SANEAMENTO JUSTIFIQUE O IMPEDITIVO, como por exemplo, </w:t>
      </w:r>
      <w:r w:rsidR="00F7124B" w:rsidRPr="00DC72E1">
        <w:rPr>
          <w:b/>
          <w:bCs/>
          <w:sz w:val="22"/>
          <w:szCs w:val="22"/>
          <w:highlight w:val="yellow"/>
        </w:rPr>
        <w:t>período</w:t>
      </w:r>
      <w:r w:rsidR="00DC72E1" w:rsidRPr="00DC72E1">
        <w:rPr>
          <w:b/>
          <w:bCs/>
          <w:sz w:val="22"/>
          <w:szCs w:val="22"/>
          <w:highlight w:val="yellow"/>
        </w:rPr>
        <w:t xml:space="preserve"> encerrado para correção em sistemas);</w:t>
      </w:r>
    </w:p>
    <w:p w14:paraId="2A545BA5" w14:textId="77777777" w:rsidR="00AB26CC" w:rsidRPr="00AB26CC" w:rsidRDefault="00AB26CC" w:rsidP="00AB26CC">
      <w:pPr>
        <w:numPr>
          <w:ilvl w:val="0"/>
          <w:numId w:val="3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Há conformidade com o que determina a Deliberação CEE nº 122/2013 e com o procedimento previsto no documento DGREM “Regularização de Vida Escolar e Convalidação de Estudos”.</w:t>
      </w:r>
    </w:p>
    <w:p w14:paraId="014C82A4" w14:textId="0A50AF53" w:rsidR="00AB26CC" w:rsidRDefault="00AB26CC" w:rsidP="00F7124B">
      <w:p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  <w:r w:rsidRPr="00AB26CC">
        <w:rPr>
          <w:sz w:val="22"/>
          <w:szCs w:val="22"/>
        </w:rPr>
        <w:t xml:space="preserve">A escola conclui que há </w:t>
      </w:r>
      <w:r w:rsidRPr="00AB26CC">
        <w:rPr>
          <w:b/>
          <w:bCs/>
          <w:sz w:val="22"/>
          <w:szCs w:val="22"/>
        </w:rPr>
        <w:t>plena possibilidade de convalidação</w:t>
      </w:r>
      <w:r w:rsidR="00F7124B">
        <w:rPr>
          <w:sz w:val="22"/>
          <w:szCs w:val="22"/>
        </w:rPr>
        <w:t>.</w:t>
      </w:r>
    </w:p>
    <w:p w14:paraId="55E46F1B" w14:textId="77777777" w:rsidR="00F7124B" w:rsidRPr="00AB26CC" w:rsidRDefault="00F7124B" w:rsidP="00F7124B">
      <w:pPr>
        <w:tabs>
          <w:tab w:val="left" w:pos="1029"/>
        </w:tabs>
        <w:spacing w:after="0" w:line="240" w:lineRule="auto"/>
        <w:contextualSpacing/>
        <w:jc w:val="both"/>
        <w:rPr>
          <w:sz w:val="22"/>
          <w:szCs w:val="22"/>
        </w:rPr>
      </w:pPr>
    </w:p>
    <w:p w14:paraId="3F25DACA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>7. CONCLUSÃO E SOLICITAÇÃO</w:t>
      </w:r>
    </w:p>
    <w:p w14:paraId="2A474563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Diante do exposto, solicitamos:</w:t>
      </w:r>
    </w:p>
    <w:p w14:paraId="0B3D9DD1" w14:textId="77777777" w:rsidR="00AB26CC" w:rsidRPr="00AB26CC" w:rsidRDefault="00AB26CC" w:rsidP="00AB26CC">
      <w:pPr>
        <w:numPr>
          <w:ilvl w:val="0"/>
          <w:numId w:val="4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b/>
          <w:bCs/>
          <w:sz w:val="22"/>
          <w:szCs w:val="22"/>
        </w:rPr>
        <w:t>Análise da Supervisão de Ensino</w:t>
      </w:r>
      <w:r w:rsidRPr="00AB26CC">
        <w:rPr>
          <w:sz w:val="22"/>
          <w:szCs w:val="22"/>
        </w:rPr>
        <w:t>, conforme itens 2.1 e 2.2 da orientação DGREM;</w:t>
      </w:r>
    </w:p>
    <w:p w14:paraId="55DC0CE7" w14:textId="77777777" w:rsidR="00AB26CC" w:rsidRPr="00AB26CC" w:rsidRDefault="00AB26CC" w:rsidP="00AB26CC">
      <w:pPr>
        <w:numPr>
          <w:ilvl w:val="0"/>
          <w:numId w:val="4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 xml:space="preserve">Elaboração do </w:t>
      </w:r>
      <w:r w:rsidRPr="00AB26CC">
        <w:rPr>
          <w:b/>
          <w:bCs/>
          <w:sz w:val="22"/>
          <w:szCs w:val="22"/>
        </w:rPr>
        <w:t>Relatório Circunstanciado</w:t>
      </w:r>
      <w:r w:rsidRPr="00AB26CC">
        <w:rPr>
          <w:sz w:val="22"/>
          <w:szCs w:val="22"/>
        </w:rPr>
        <w:t xml:space="preserve"> pelo Supervisor, conforme item 2.3;</w:t>
      </w:r>
    </w:p>
    <w:p w14:paraId="75E7D9AC" w14:textId="77777777" w:rsidR="00AB26CC" w:rsidRPr="00AB26CC" w:rsidRDefault="00AB26CC" w:rsidP="00AB26CC">
      <w:pPr>
        <w:numPr>
          <w:ilvl w:val="0"/>
          <w:numId w:val="4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 xml:space="preserve">Caso favorável, a expedição e posterior </w:t>
      </w:r>
      <w:r w:rsidRPr="00AB26CC">
        <w:rPr>
          <w:b/>
          <w:bCs/>
          <w:sz w:val="22"/>
          <w:szCs w:val="22"/>
        </w:rPr>
        <w:t>publicação da Portaria do Dirigente Regional de Ensino</w:t>
      </w:r>
      <w:r w:rsidRPr="00AB26CC">
        <w:rPr>
          <w:sz w:val="22"/>
          <w:szCs w:val="22"/>
        </w:rPr>
        <w:t xml:space="preserve"> convalidando os atos escolares do período indicado.</w:t>
      </w:r>
    </w:p>
    <w:p w14:paraId="5A96A0EE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A unidade escolar compromete-se, após a publicação:</w:t>
      </w:r>
    </w:p>
    <w:p w14:paraId="5FA8B7A1" w14:textId="0B04C3AF" w:rsidR="00AB26CC" w:rsidRPr="00AB26CC" w:rsidRDefault="00AB26CC" w:rsidP="00AB26CC">
      <w:pPr>
        <w:numPr>
          <w:ilvl w:val="0"/>
          <w:numId w:val="5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a dar ciência aos alunos;</w:t>
      </w:r>
    </w:p>
    <w:p w14:paraId="66998E47" w14:textId="1E1218C4" w:rsidR="00AB26CC" w:rsidRPr="00AB26CC" w:rsidRDefault="00AB26CC" w:rsidP="00AB26CC">
      <w:pPr>
        <w:numPr>
          <w:ilvl w:val="0"/>
          <w:numId w:val="5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a registrar e arquivar a publicação;</w:t>
      </w:r>
    </w:p>
    <w:p w14:paraId="2BF41E20" w14:textId="2C25BB69" w:rsidR="00AB26CC" w:rsidRPr="00AB26CC" w:rsidRDefault="00AB26CC" w:rsidP="00AB26CC">
      <w:pPr>
        <w:numPr>
          <w:ilvl w:val="0"/>
          <w:numId w:val="5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a averbar nos documentos escolares a expressão padrão de convalidação;</w:t>
      </w:r>
    </w:p>
    <w:p w14:paraId="4F346D6B" w14:textId="0E6A8786" w:rsidR="00AB26CC" w:rsidRPr="00AB26CC" w:rsidRDefault="00AB26CC" w:rsidP="00AB26CC">
      <w:pPr>
        <w:numPr>
          <w:ilvl w:val="0"/>
          <w:numId w:val="5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a registrar em livro próprio</w:t>
      </w:r>
      <w:r w:rsidR="00F7124B">
        <w:rPr>
          <w:sz w:val="22"/>
          <w:szCs w:val="22"/>
        </w:rPr>
        <w:t xml:space="preserve"> – (</w:t>
      </w:r>
      <w:r w:rsidR="00F7124B" w:rsidRPr="00F7124B">
        <w:rPr>
          <w:sz w:val="22"/>
          <w:szCs w:val="22"/>
          <w:highlight w:val="yellow"/>
        </w:rPr>
        <w:t>se for o caso</w:t>
      </w:r>
      <w:r w:rsidR="00F7124B">
        <w:rPr>
          <w:sz w:val="22"/>
          <w:szCs w:val="22"/>
        </w:rPr>
        <w:t>)</w:t>
      </w:r>
      <w:r w:rsidRPr="00AB26CC">
        <w:rPr>
          <w:sz w:val="22"/>
          <w:szCs w:val="22"/>
        </w:rPr>
        <w:t>;</w:t>
      </w:r>
    </w:p>
    <w:p w14:paraId="295679C4" w14:textId="16D073DF" w:rsidR="00AB26CC" w:rsidRPr="00AB26CC" w:rsidRDefault="00AB26CC" w:rsidP="00AB26CC">
      <w:pPr>
        <w:numPr>
          <w:ilvl w:val="0"/>
          <w:numId w:val="5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a anexar cópia da portaria aos prontuários.</w:t>
      </w:r>
    </w:p>
    <w:p w14:paraId="758A0A26" w14:textId="77777777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Colocamo-nos à disposição para esclarecimentos.</w:t>
      </w:r>
    </w:p>
    <w:p w14:paraId="4BB44B9D" w14:textId="77777777" w:rsid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>Atenciosamente,</w:t>
      </w:r>
    </w:p>
    <w:p w14:paraId="7152A225" w14:textId="77777777" w:rsidR="00F7124B" w:rsidRPr="00AB26CC" w:rsidRDefault="00F7124B" w:rsidP="00AB26CC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</w:p>
    <w:p w14:paraId="596A2699" w14:textId="501F0A58" w:rsidR="00AB26CC" w:rsidRPr="00AB26CC" w:rsidRDefault="00AB26CC" w:rsidP="00AB26CC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>ANEXO I – Relação nominal dos alunos</w:t>
      </w:r>
      <w:r w:rsidR="005C4CE9">
        <w:rPr>
          <w:b/>
          <w:bCs/>
          <w:sz w:val="22"/>
          <w:szCs w:val="22"/>
        </w:rPr>
        <w:t xml:space="preserve"> afetados pelos vícios </w:t>
      </w:r>
      <w:proofErr w:type="spellStart"/>
      <w:r w:rsidR="005C4CE9">
        <w:rPr>
          <w:b/>
          <w:bCs/>
          <w:sz w:val="22"/>
          <w:szCs w:val="22"/>
        </w:rPr>
        <w:t>identidicados</w:t>
      </w:r>
      <w:proofErr w:type="spellEnd"/>
      <w:r w:rsidR="005C4CE9">
        <w:rPr>
          <w:b/>
          <w:bCs/>
          <w:sz w:val="22"/>
          <w:szCs w:val="22"/>
        </w:rPr>
        <w:t>.</w:t>
      </w:r>
    </w:p>
    <w:p w14:paraId="564C3A1E" w14:textId="748221B4" w:rsidR="00F7124B" w:rsidRDefault="00F7124B" w:rsidP="00CD3C7F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AB26CC" w:rsidRPr="00AB26CC">
        <w:rPr>
          <w:sz w:val="22"/>
          <w:szCs w:val="22"/>
        </w:rPr>
        <w:t>Nome</w:t>
      </w:r>
      <w:r>
        <w:rPr>
          <w:sz w:val="22"/>
          <w:szCs w:val="22"/>
        </w:rPr>
        <w:t xml:space="preserve"> do estudante</w:t>
      </w:r>
      <w:r w:rsidR="00AB26CC" w:rsidRPr="00AB26CC">
        <w:rPr>
          <w:sz w:val="22"/>
          <w:szCs w:val="22"/>
        </w:rPr>
        <w:t>: __________________________________</w:t>
      </w:r>
    </w:p>
    <w:p w14:paraId="32517EEA" w14:textId="0CE174E2" w:rsidR="00F8173D" w:rsidRDefault="00F8173D" w:rsidP="00AB26CC">
      <w:pPr>
        <w:numPr>
          <w:ilvl w:val="0"/>
          <w:numId w:val="6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RG: ___________</w:t>
      </w:r>
    </w:p>
    <w:p w14:paraId="49F8A945" w14:textId="4AEB8E8F" w:rsidR="00F8173D" w:rsidRDefault="00F8173D" w:rsidP="00AB26CC">
      <w:pPr>
        <w:numPr>
          <w:ilvl w:val="0"/>
          <w:numId w:val="6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>RA: ________</w:t>
      </w:r>
    </w:p>
    <w:p w14:paraId="36171EDC" w14:textId="3437A89C" w:rsidR="00AB26CC" w:rsidRDefault="00AB26CC" w:rsidP="00AB26CC">
      <w:pPr>
        <w:numPr>
          <w:ilvl w:val="0"/>
          <w:numId w:val="6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Série/Turma: _______________________________</w:t>
      </w:r>
    </w:p>
    <w:p w14:paraId="57F38461" w14:textId="72FC631C" w:rsidR="00F7124B" w:rsidRDefault="00F7124B" w:rsidP="00AB26CC">
      <w:pPr>
        <w:numPr>
          <w:ilvl w:val="0"/>
          <w:numId w:val="6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Turno:_____________________</w:t>
      </w:r>
    </w:p>
    <w:p w14:paraId="53C2A04E" w14:textId="77777777" w:rsidR="00F7124B" w:rsidRDefault="00F7124B" w:rsidP="00F7124B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</w:p>
    <w:p w14:paraId="3BAFEF42" w14:textId="26373A73" w:rsidR="005C4CE9" w:rsidRDefault="00CD3C7F" w:rsidP="00CD3C7F">
      <w:p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2</w:t>
      </w:r>
      <w:r w:rsidR="005C4CE9">
        <w:rPr>
          <w:sz w:val="22"/>
          <w:szCs w:val="22"/>
        </w:rPr>
        <w:t xml:space="preserve">) </w:t>
      </w:r>
      <w:r w:rsidR="005C4CE9" w:rsidRPr="00AB26CC">
        <w:rPr>
          <w:sz w:val="22"/>
          <w:szCs w:val="22"/>
        </w:rPr>
        <w:t>Nome</w:t>
      </w:r>
      <w:r w:rsidR="005C4CE9">
        <w:rPr>
          <w:sz w:val="22"/>
          <w:szCs w:val="22"/>
        </w:rPr>
        <w:t xml:space="preserve"> do estudante</w:t>
      </w:r>
      <w:r w:rsidR="005C4CE9" w:rsidRPr="00AB26CC">
        <w:rPr>
          <w:sz w:val="22"/>
          <w:szCs w:val="22"/>
        </w:rPr>
        <w:t>: __________________________________</w:t>
      </w:r>
    </w:p>
    <w:p w14:paraId="677A8952" w14:textId="77777777" w:rsidR="005C4CE9" w:rsidRDefault="005C4CE9" w:rsidP="005C4CE9">
      <w:pPr>
        <w:numPr>
          <w:ilvl w:val="0"/>
          <w:numId w:val="6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RG: ___________</w:t>
      </w:r>
    </w:p>
    <w:p w14:paraId="62F30087" w14:textId="77777777" w:rsidR="005C4CE9" w:rsidRDefault="005C4CE9" w:rsidP="005C4CE9">
      <w:pPr>
        <w:numPr>
          <w:ilvl w:val="0"/>
          <w:numId w:val="6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RA: ________</w:t>
      </w:r>
    </w:p>
    <w:p w14:paraId="1F6830E8" w14:textId="77777777" w:rsidR="005C4CE9" w:rsidRDefault="005C4CE9" w:rsidP="005C4CE9">
      <w:pPr>
        <w:numPr>
          <w:ilvl w:val="0"/>
          <w:numId w:val="6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 w:rsidRPr="00AB26CC">
        <w:rPr>
          <w:sz w:val="22"/>
          <w:szCs w:val="22"/>
        </w:rPr>
        <w:t>Série/Turma: _______________________________</w:t>
      </w:r>
    </w:p>
    <w:p w14:paraId="7B290367" w14:textId="77777777" w:rsidR="005C4CE9" w:rsidRDefault="005C4CE9" w:rsidP="005C4CE9">
      <w:pPr>
        <w:numPr>
          <w:ilvl w:val="0"/>
          <w:numId w:val="6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Turno:_____________________</w:t>
      </w:r>
    </w:p>
    <w:p w14:paraId="1F4B4556" w14:textId="461556CE" w:rsidR="00F7124B" w:rsidRPr="00F7124B" w:rsidRDefault="00F7124B" w:rsidP="005C4CE9">
      <w:pPr>
        <w:tabs>
          <w:tab w:val="left" w:pos="1029"/>
        </w:tabs>
        <w:spacing w:after="0" w:line="240" w:lineRule="auto"/>
        <w:ind w:left="720"/>
        <w:contextualSpacing/>
        <w:rPr>
          <w:sz w:val="22"/>
          <w:szCs w:val="22"/>
        </w:rPr>
      </w:pPr>
    </w:p>
    <w:sectPr w:rsidR="00F7124B" w:rsidRPr="00F7124B" w:rsidSect="0020625C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8FEB" w14:textId="77777777" w:rsidR="00AB26CC" w:rsidRDefault="00AB26CC" w:rsidP="00AB26CC">
      <w:pPr>
        <w:spacing w:after="0" w:line="240" w:lineRule="auto"/>
      </w:pPr>
      <w:r>
        <w:separator/>
      </w:r>
    </w:p>
  </w:endnote>
  <w:endnote w:type="continuationSeparator" w:id="0">
    <w:p w14:paraId="7E8A25E3" w14:textId="77777777" w:rsidR="00AB26CC" w:rsidRDefault="00AB26CC" w:rsidP="00AB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BE2A" w14:textId="77777777" w:rsidR="00AB26CC" w:rsidRDefault="00AB26CC" w:rsidP="00AB26CC">
      <w:pPr>
        <w:spacing w:after="0" w:line="240" w:lineRule="auto"/>
      </w:pPr>
      <w:r>
        <w:separator/>
      </w:r>
    </w:p>
  </w:footnote>
  <w:footnote w:type="continuationSeparator" w:id="0">
    <w:p w14:paraId="4AE4FF83" w14:textId="77777777" w:rsidR="00AB26CC" w:rsidRDefault="00AB26CC" w:rsidP="00AB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9F44" w14:textId="77777777" w:rsidR="005C4CE9" w:rsidRPr="0020625C" w:rsidRDefault="005C4CE9" w:rsidP="0020625C">
    <w:pPr>
      <w:tabs>
        <w:tab w:val="left" w:pos="1029"/>
      </w:tabs>
      <w:spacing w:after="0" w:line="240" w:lineRule="auto"/>
      <w:contextualSpacing/>
      <w:jc w:val="center"/>
      <w:rPr>
        <w:b/>
        <w:bCs/>
        <w:sz w:val="18"/>
        <w:szCs w:val="18"/>
      </w:rPr>
    </w:pPr>
    <w:r w:rsidRPr="0020625C">
      <w:rPr>
        <w:b/>
        <w:bCs/>
        <w:sz w:val="18"/>
        <w:szCs w:val="18"/>
      </w:rPr>
      <w:t>COLÉGIO________________</w:t>
    </w:r>
  </w:p>
  <w:p w14:paraId="4567F494" w14:textId="6B169A76" w:rsidR="005C4CE9" w:rsidRPr="0020625C" w:rsidRDefault="005C4CE9" w:rsidP="0020625C">
    <w:pPr>
      <w:tabs>
        <w:tab w:val="left" w:pos="1029"/>
      </w:tabs>
      <w:spacing w:after="0" w:line="240" w:lineRule="auto"/>
      <w:contextualSpacing/>
      <w:jc w:val="center"/>
      <w:rPr>
        <w:sz w:val="18"/>
        <w:szCs w:val="18"/>
      </w:rPr>
    </w:pPr>
    <w:r w:rsidRPr="00AB26CC">
      <w:rPr>
        <w:b/>
        <w:bCs/>
        <w:sz w:val="18"/>
        <w:szCs w:val="18"/>
      </w:rPr>
      <w:t>Endereço:</w:t>
    </w:r>
    <w:r w:rsidRPr="00AB26CC">
      <w:rPr>
        <w:sz w:val="18"/>
        <w:szCs w:val="18"/>
      </w:rPr>
      <w:t xml:space="preserve"> __________________________________________</w:t>
    </w:r>
    <w:r w:rsidRPr="00AB26CC">
      <w:rPr>
        <w:sz w:val="18"/>
        <w:szCs w:val="18"/>
      </w:rPr>
      <w:br/>
    </w:r>
    <w:r w:rsidRPr="00AB26CC">
      <w:rPr>
        <w:b/>
        <w:bCs/>
        <w:sz w:val="18"/>
        <w:szCs w:val="18"/>
      </w:rPr>
      <w:t>Telefone</w:t>
    </w:r>
    <w:r w:rsidRPr="0020625C">
      <w:rPr>
        <w:b/>
        <w:bCs/>
        <w:sz w:val="18"/>
        <w:szCs w:val="18"/>
      </w:rPr>
      <w:t>:______________</w:t>
    </w:r>
    <w:r w:rsidR="0020625C">
      <w:rPr>
        <w:b/>
        <w:bCs/>
        <w:sz w:val="18"/>
        <w:szCs w:val="18"/>
      </w:rPr>
      <w:t xml:space="preserve">- </w:t>
    </w:r>
    <w:r w:rsidRPr="00AB26CC">
      <w:rPr>
        <w:b/>
        <w:bCs/>
        <w:sz w:val="18"/>
        <w:szCs w:val="18"/>
      </w:rPr>
      <w:t>E-mail:</w:t>
    </w:r>
    <w:r w:rsidRPr="00AB26CC">
      <w:rPr>
        <w:sz w:val="18"/>
        <w:szCs w:val="18"/>
      </w:rPr>
      <w:t xml:space="preserve"> _____________________________________</w:t>
    </w:r>
    <w:r w:rsidRPr="00AB26CC">
      <w:rPr>
        <w:sz w:val="18"/>
        <w:szCs w:val="18"/>
      </w:rPr>
      <w:br/>
    </w:r>
    <w:r w:rsidRPr="00AB26CC">
      <w:rPr>
        <w:b/>
        <w:bCs/>
        <w:sz w:val="18"/>
        <w:szCs w:val="18"/>
      </w:rPr>
      <w:t xml:space="preserve">Código </w:t>
    </w:r>
    <w:r w:rsidRPr="0020625C">
      <w:rPr>
        <w:b/>
        <w:bCs/>
        <w:sz w:val="18"/>
        <w:szCs w:val="18"/>
      </w:rPr>
      <w:t xml:space="preserve">CIE </w:t>
    </w:r>
    <w:r w:rsidRPr="00AB26CC">
      <w:rPr>
        <w:b/>
        <w:bCs/>
        <w:sz w:val="18"/>
        <w:szCs w:val="18"/>
      </w:rPr>
      <w:t>da Escola:</w:t>
    </w:r>
    <w:r w:rsidRPr="00AB26CC">
      <w:rPr>
        <w:sz w:val="18"/>
        <w:szCs w:val="18"/>
      </w:rPr>
      <w:t xml:space="preserve"> 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55A1"/>
    <w:multiLevelType w:val="multilevel"/>
    <w:tmpl w:val="9B48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270F1"/>
    <w:multiLevelType w:val="multilevel"/>
    <w:tmpl w:val="33FC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87998"/>
    <w:multiLevelType w:val="multilevel"/>
    <w:tmpl w:val="388C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85026"/>
    <w:multiLevelType w:val="multilevel"/>
    <w:tmpl w:val="2D68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13D40"/>
    <w:multiLevelType w:val="multilevel"/>
    <w:tmpl w:val="08A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D42D8"/>
    <w:multiLevelType w:val="multilevel"/>
    <w:tmpl w:val="4B3C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589337">
    <w:abstractNumId w:val="3"/>
  </w:num>
  <w:num w:numId="2" w16cid:durableId="1397388165">
    <w:abstractNumId w:val="1"/>
  </w:num>
  <w:num w:numId="3" w16cid:durableId="536966252">
    <w:abstractNumId w:val="4"/>
  </w:num>
  <w:num w:numId="4" w16cid:durableId="257251636">
    <w:abstractNumId w:val="0"/>
  </w:num>
  <w:num w:numId="5" w16cid:durableId="692078517">
    <w:abstractNumId w:val="2"/>
  </w:num>
  <w:num w:numId="6" w16cid:durableId="1150713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CC"/>
    <w:rsid w:val="0020625C"/>
    <w:rsid w:val="005C4CE9"/>
    <w:rsid w:val="00962105"/>
    <w:rsid w:val="00A151ED"/>
    <w:rsid w:val="00AB26CC"/>
    <w:rsid w:val="00BC2AFA"/>
    <w:rsid w:val="00CD3C7F"/>
    <w:rsid w:val="00DC72E1"/>
    <w:rsid w:val="00E544A2"/>
    <w:rsid w:val="00F7124B"/>
    <w:rsid w:val="00F8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443801"/>
  <w15:chartTrackingRefBased/>
  <w15:docId w15:val="{B4F5E9A1-1652-4BDF-893C-5FB8C4FA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E9"/>
  </w:style>
  <w:style w:type="paragraph" w:styleId="Ttulo1">
    <w:name w:val="heading 1"/>
    <w:basedOn w:val="Normal"/>
    <w:next w:val="Normal"/>
    <w:link w:val="Ttulo1Char"/>
    <w:uiPriority w:val="9"/>
    <w:qFormat/>
    <w:rsid w:val="00AB2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2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2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2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2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2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2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2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2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2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2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2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26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26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26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26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26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26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2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2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2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2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26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26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26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2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26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26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2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26CC"/>
  </w:style>
  <w:style w:type="paragraph" w:styleId="Rodap">
    <w:name w:val="footer"/>
    <w:basedOn w:val="Normal"/>
    <w:link w:val="RodapChar"/>
    <w:uiPriority w:val="99"/>
    <w:unhideWhenUsed/>
    <w:rsid w:val="00AB2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26CC"/>
  </w:style>
  <w:style w:type="paragraph" w:styleId="NormalWeb">
    <w:name w:val="Normal (Web)"/>
    <w:basedOn w:val="Normal"/>
    <w:uiPriority w:val="99"/>
    <w:semiHidden/>
    <w:unhideWhenUsed/>
    <w:rsid w:val="00AB26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Nascimento Silva</dc:creator>
  <cp:keywords/>
  <dc:description/>
  <cp:lastModifiedBy>Diogo Nascimento Silva</cp:lastModifiedBy>
  <cp:revision>2</cp:revision>
  <dcterms:created xsi:type="dcterms:W3CDTF">2026-03-04T14:15:00Z</dcterms:created>
  <dcterms:modified xsi:type="dcterms:W3CDTF">2026-03-04T17:03:00Z</dcterms:modified>
</cp:coreProperties>
</file>