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C60A" w14:textId="77777777" w:rsidR="008931AF" w:rsidRDefault="008931AF">
      <w:pPr>
        <w:pStyle w:val="Corpodetexto"/>
        <w:spacing w:before="250"/>
        <w:rPr>
          <w:rFonts w:ascii="Times New Roman"/>
        </w:rPr>
      </w:pPr>
    </w:p>
    <w:p w14:paraId="43F366CB" w14:textId="1FBD26D3" w:rsidR="008931AF" w:rsidRDefault="00000000">
      <w:pPr>
        <w:pStyle w:val="Ttulo1"/>
        <w:spacing w:line="235" w:lineRule="auto"/>
        <w:ind w:left="3372" w:right="1288" w:hanging="598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00EB693" wp14:editId="065A885D">
            <wp:simplePos x="0" y="0"/>
            <wp:positionH relativeFrom="page">
              <wp:posOffset>1302274</wp:posOffset>
            </wp:positionH>
            <wp:positionV relativeFrom="paragraph">
              <wp:posOffset>11044</wp:posOffset>
            </wp:positionV>
            <wp:extent cx="1085220" cy="64676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220" cy="646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GOVERNO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SÃO</w:t>
      </w:r>
      <w:r>
        <w:rPr>
          <w:spacing w:val="-7"/>
        </w:rPr>
        <w:t xml:space="preserve"> </w:t>
      </w:r>
      <w:r>
        <w:t>PAULO SECRETARIA DA EDUCAÇÃO</w:t>
      </w:r>
    </w:p>
    <w:p w14:paraId="6BBB48A5" w14:textId="7C6CECE7" w:rsidR="008931AF" w:rsidRDefault="009026DC" w:rsidP="009026DC">
      <w:pPr>
        <w:spacing w:line="273" w:lineRule="exact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                                    </w:t>
      </w:r>
      <w:r w:rsidR="005C3103"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</w:rPr>
        <w:t xml:space="preserve"> UNIDADE REGIONAL DE ENSNO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3"/>
          <w:sz w:val="24"/>
        </w:rPr>
        <w:t xml:space="preserve"> OSASCO</w:t>
      </w:r>
    </w:p>
    <w:p w14:paraId="0ADEC60D" w14:textId="5468F80C" w:rsidR="008931AF" w:rsidRDefault="0022646E">
      <w:pPr>
        <w:spacing w:line="274" w:lineRule="exact"/>
        <w:ind w:left="3084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    </w:t>
      </w:r>
      <w:r w:rsidR="009026DC">
        <w:rPr>
          <w:rFonts w:ascii="Arial"/>
          <w:b/>
          <w:sz w:val="24"/>
        </w:rPr>
        <w:t xml:space="preserve">  </w:t>
      </w:r>
      <w:r w:rsidR="005C3103"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</w:rPr>
        <w:t>E.E.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G</w:t>
      </w:r>
      <w:r w:rsidR="009026DC">
        <w:rPr>
          <w:rFonts w:ascii="Arial"/>
          <w:b/>
          <w:sz w:val="24"/>
        </w:rPr>
        <w:t>RACILIANO RAMOS</w:t>
      </w:r>
    </w:p>
    <w:p w14:paraId="1F60879D" w14:textId="77777777" w:rsidR="008931AF" w:rsidRDefault="008931AF">
      <w:pPr>
        <w:pStyle w:val="Corpodetexto"/>
        <w:rPr>
          <w:rFonts w:ascii="Arial"/>
          <w:b/>
        </w:rPr>
      </w:pPr>
    </w:p>
    <w:p w14:paraId="553F4FED" w14:textId="77777777" w:rsidR="008931AF" w:rsidRDefault="008931AF">
      <w:pPr>
        <w:pStyle w:val="Corpodetexto"/>
        <w:spacing w:before="31"/>
        <w:rPr>
          <w:rFonts w:ascii="Arial"/>
          <w:b/>
        </w:rPr>
      </w:pPr>
    </w:p>
    <w:p w14:paraId="78EA1248" w14:textId="0BE5726E" w:rsidR="008931AF" w:rsidRDefault="00000000" w:rsidP="00C53574">
      <w:pPr>
        <w:pStyle w:val="Ttulo1"/>
        <w:ind w:left="709" w:right="1288" w:hanging="19"/>
        <w:jc w:val="center"/>
      </w:pPr>
      <w:r>
        <w:t>EDITAL</w:t>
      </w:r>
      <w:r w:rsidR="0022646E">
        <w:t xml:space="preserve"> DE </w:t>
      </w:r>
      <w:r>
        <w:t xml:space="preserve">PROCESSO </w:t>
      </w:r>
      <w:r w:rsidR="0022646E">
        <w:t>S</w:t>
      </w:r>
      <w:r>
        <w:t>ELE</w:t>
      </w:r>
      <w:r w:rsidR="0022646E">
        <w:t>TIVO</w:t>
      </w:r>
      <w:r>
        <w:t xml:space="preserve"> PARA PROFESSOR ARTICULADOR</w:t>
      </w:r>
      <w:r w:rsidR="0022646E">
        <w:t xml:space="preserve"> </w:t>
      </w:r>
      <w:r w:rsidR="0022646E">
        <w:rPr>
          <w:spacing w:val="-6"/>
        </w:rPr>
        <w:t>D</w:t>
      </w:r>
      <w:r>
        <w:t>A</w:t>
      </w:r>
      <w:r>
        <w:rPr>
          <w:spacing w:val="-6"/>
        </w:rPr>
        <w:t xml:space="preserve"> </w:t>
      </w:r>
      <w:r>
        <w:t>SALA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LEITURA</w:t>
      </w:r>
      <w:r w:rsidR="0022646E">
        <w:t xml:space="preserve"> - ANO LETIVO/</w:t>
      </w:r>
      <w:r>
        <w:t>2026</w:t>
      </w:r>
      <w:r w:rsidR="0022646E">
        <w:t>.</w:t>
      </w:r>
    </w:p>
    <w:p w14:paraId="28207B58" w14:textId="77777777" w:rsidR="008931AF" w:rsidRDefault="008931AF" w:rsidP="00C53574">
      <w:pPr>
        <w:pStyle w:val="Corpodetexto"/>
        <w:spacing w:before="89"/>
        <w:jc w:val="center"/>
        <w:rPr>
          <w:rFonts w:ascii="Arial"/>
          <w:b/>
        </w:rPr>
      </w:pPr>
    </w:p>
    <w:p w14:paraId="0128B3F1" w14:textId="57ABE1DB" w:rsidR="008931AF" w:rsidRDefault="00000000" w:rsidP="00C53574">
      <w:pPr>
        <w:pStyle w:val="Corpodetexto"/>
        <w:spacing w:line="235" w:lineRule="auto"/>
        <w:ind w:left="142" w:right="986"/>
        <w:jc w:val="both"/>
      </w:pPr>
      <w:r>
        <w:t>A Direção da E</w:t>
      </w:r>
      <w:r w:rsidR="0022646E">
        <w:t>.E. Graciliano Ramos</w:t>
      </w:r>
      <w:r>
        <w:t>, no uso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suas</w:t>
      </w:r>
      <w:r>
        <w:rPr>
          <w:spacing w:val="40"/>
        </w:rPr>
        <w:t xml:space="preserve"> </w:t>
      </w:r>
      <w:r>
        <w:t>atribuições,</w:t>
      </w:r>
      <w:r>
        <w:rPr>
          <w:spacing w:val="40"/>
        </w:rPr>
        <w:t xml:space="preserve"> </w:t>
      </w:r>
      <w:r>
        <w:t>torna</w:t>
      </w:r>
      <w:r>
        <w:rPr>
          <w:spacing w:val="40"/>
        </w:rPr>
        <w:t xml:space="preserve"> </w:t>
      </w:r>
      <w:r>
        <w:t>público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edital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credenciamento</w:t>
      </w:r>
      <w:r>
        <w:rPr>
          <w:spacing w:val="40"/>
        </w:rPr>
        <w:t xml:space="preserve"> </w:t>
      </w:r>
      <w:r>
        <w:t>de docente para atuar na sala e ambiente de leitura d</w:t>
      </w:r>
      <w:r w:rsidR="00084DC7">
        <w:t>e nossa</w:t>
      </w:r>
      <w:r>
        <w:t xml:space="preserve"> Unidade Escolar para o ano letivo de 2026.</w:t>
      </w:r>
    </w:p>
    <w:p w14:paraId="118BD748" w14:textId="77777777" w:rsidR="008931AF" w:rsidRDefault="008931AF" w:rsidP="00236D8A">
      <w:pPr>
        <w:pStyle w:val="Corpodetexto"/>
        <w:spacing w:before="1"/>
        <w:jc w:val="both"/>
      </w:pPr>
    </w:p>
    <w:p w14:paraId="3CCE9782" w14:textId="77777777" w:rsidR="008931AF" w:rsidRDefault="00000000" w:rsidP="00C53574">
      <w:pPr>
        <w:pStyle w:val="Corpodetexto"/>
        <w:ind w:left="23" w:right="1011"/>
        <w:jc w:val="both"/>
      </w:pPr>
      <w:r>
        <w:t>Considerando às disposições da Resolução SEDUC nº 7, de 22 de janeiro de 2026, que dispõe sobre a gestão, organização e atribuição de aulas do Programa Sala de Leitura.</w:t>
      </w:r>
    </w:p>
    <w:p w14:paraId="5C973DF7" w14:textId="77777777" w:rsidR="008931AF" w:rsidRDefault="008931AF">
      <w:pPr>
        <w:pStyle w:val="Corpodetexto"/>
      </w:pPr>
    </w:p>
    <w:p w14:paraId="313105E5" w14:textId="56BF3C05" w:rsidR="008931AF" w:rsidRDefault="003D4573" w:rsidP="003D4573">
      <w:pPr>
        <w:rPr>
          <w:rFonts w:ascii="Arial"/>
          <w:b/>
          <w:sz w:val="24"/>
        </w:rPr>
      </w:pPr>
      <w:r>
        <w:rPr>
          <w:sz w:val="24"/>
        </w:rPr>
        <w:t xml:space="preserve">1 - </w:t>
      </w:r>
      <w:r>
        <w:rPr>
          <w:rFonts w:ascii="Arial"/>
          <w:b/>
          <w:spacing w:val="-2"/>
          <w:sz w:val="24"/>
        </w:rPr>
        <w:t>OBJETIVOS:</w:t>
      </w:r>
    </w:p>
    <w:p w14:paraId="40BC01E0" w14:textId="77777777" w:rsidR="008931AF" w:rsidRDefault="008931AF">
      <w:pPr>
        <w:pStyle w:val="Corpodetexto"/>
        <w:rPr>
          <w:rFonts w:ascii="Arial"/>
          <w:b/>
        </w:rPr>
      </w:pPr>
    </w:p>
    <w:p w14:paraId="07A0C67F" w14:textId="77777777" w:rsidR="008931AF" w:rsidRDefault="00000000" w:rsidP="00C53574">
      <w:pPr>
        <w:pStyle w:val="Corpodetexto"/>
        <w:ind w:left="23" w:right="1013"/>
        <w:jc w:val="both"/>
      </w:pPr>
      <w:r>
        <w:t>Nos termos do Artigo 2º da Resolução SEDUC 07/2026 A Sala de Leitura tem como objetivos oferecer à comunidade escolar, especialmente a estudantes e professores de todas as etapas e modalidades de ensino:</w:t>
      </w:r>
    </w:p>
    <w:p w14:paraId="3DEB9AA1" w14:textId="77777777" w:rsidR="008931AF" w:rsidRDefault="008931AF">
      <w:pPr>
        <w:pStyle w:val="Corpodetexto"/>
        <w:spacing w:before="1"/>
      </w:pPr>
    </w:p>
    <w:p w14:paraId="1297D793" w14:textId="77777777" w:rsidR="008931AF" w:rsidRDefault="00000000">
      <w:pPr>
        <w:pStyle w:val="PargrafodaLista"/>
        <w:numPr>
          <w:ilvl w:val="0"/>
          <w:numId w:val="4"/>
        </w:numPr>
        <w:tabs>
          <w:tab w:val="left" w:pos="210"/>
        </w:tabs>
        <w:ind w:right="1005" w:firstLine="0"/>
        <w:jc w:val="both"/>
        <w:rPr>
          <w:sz w:val="24"/>
        </w:rPr>
      </w:pPr>
      <w:r>
        <w:rPr>
          <w:sz w:val="24"/>
        </w:rPr>
        <w:t xml:space="preserve">– apoio ao processo de ensino-aprendizagem, estimulando e aprofundando as práticas pedagógicas desenvolvidas pela unidade escolar e pelas diferentes disciplinas e áreas do conhecimento, inclusive no contexto da recomposição das </w:t>
      </w:r>
      <w:r>
        <w:rPr>
          <w:spacing w:val="-2"/>
          <w:sz w:val="24"/>
        </w:rPr>
        <w:t>aprendizagens;</w:t>
      </w:r>
    </w:p>
    <w:p w14:paraId="6635E802" w14:textId="77777777" w:rsidR="008931AF" w:rsidRDefault="008931AF">
      <w:pPr>
        <w:pStyle w:val="Corpodetexto"/>
      </w:pPr>
    </w:p>
    <w:p w14:paraId="3D128B1D" w14:textId="77777777" w:rsidR="008931AF" w:rsidRDefault="00000000">
      <w:pPr>
        <w:pStyle w:val="PargrafodaLista"/>
        <w:numPr>
          <w:ilvl w:val="0"/>
          <w:numId w:val="4"/>
        </w:numPr>
        <w:tabs>
          <w:tab w:val="left" w:pos="292"/>
        </w:tabs>
        <w:ind w:right="1011" w:firstLine="0"/>
        <w:jc w:val="both"/>
        <w:rPr>
          <w:sz w:val="24"/>
        </w:rPr>
      </w:pPr>
      <w:r>
        <w:rPr>
          <w:sz w:val="24"/>
        </w:rPr>
        <w:t>– promoção de participação em projetos e ações voltados à leitura, escrita, pesquisa e produções culturais diversas;</w:t>
      </w:r>
    </w:p>
    <w:p w14:paraId="0B6FB114" w14:textId="77777777" w:rsidR="008931AF" w:rsidRDefault="008931AF">
      <w:pPr>
        <w:pStyle w:val="Corpodetexto"/>
        <w:spacing w:before="1"/>
      </w:pPr>
    </w:p>
    <w:p w14:paraId="56E90210" w14:textId="77777777" w:rsidR="008931AF" w:rsidRDefault="00000000">
      <w:pPr>
        <w:pStyle w:val="PargrafodaLista"/>
        <w:numPr>
          <w:ilvl w:val="0"/>
          <w:numId w:val="4"/>
        </w:numPr>
        <w:tabs>
          <w:tab w:val="left" w:pos="306"/>
        </w:tabs>
        <w:ind w:right="1010" w:firstLine="0"/>
        <w:jc w:val="both"/>
        <w:rPr>
          <w:sz w:val="24"/>
        </w:rPr>
      </w:pPr>
      <w:r>
        <w:rPr>
          <w:sz w:val="24"/>
        </w:rPr>
        <w:t>- desenvolvimento de atividades pedagógicas com acervos diversificados, físicos e digitais, garantido e ampliando o acesso à informação e ao conhecimento;</w:t>
      </w:r>
    </w:p>
    <w:p w14:paraId="440109B0" w14:textId="77777777" w:rsidR="008931AF" w:rsidRDefault="008931AF">
      <w:pPr>
        <w:pStyle w:val="Corpodetexto"/>
      </w:pPr>
    </w:p>
    <w:p w14:paraId="76DD71A9" w14:textId="77777777" w:rsidR="008931AF" w:rsidRDefault="00000000">
      <w:pPr>
        <w:pStyle w:val="PargrafodaLista"/>
        <w:numPr>
          <w:ilvl w:val="0"/>
          <w:numId w:val="4"/>
        </w:numPr>
        <w:tabs>
          <w:tab w:val="left" w:pos="420"/>
        </w:tabs>
        <w:ind w:right="1007" w:firstLine="0"/>
        <w:jc w:val="both"/>
        <w:rPr>
          <w:sz w:val="24"/>
        </w:rPr>
      </w:pPr>
      <w:r>
        <w:rPr>
          <w:sz w:val="24"/>
        </w:rPr>
        <w:t xml:space="preserve">- incentivo à leitura, à escrita, à pesquisa e às práticas culturais como instrumentos de formação de sujeitos críticos, criativos, autônomos e socialmente engajados, valorizando o prazer estético-cultural e promovendo o protagonismo dos </w:t>
      </w:r>
      <w:r>
        <w:rPr>
          <w:spacing w:val="-2"/>
          <w:sz w:val="24"/>
        </w:rPr>
        <w:t>estudantes.</w:t>
      </w:r>
    </w:p>
    <w:p w14:paraId="285E6099" w14:textId="77777777" w:rsidR="008931AF" w:rsidRDefault="008931AF">
      <w:pPr>
        <w:pStyle w:val="Corpodetexto"/>
      </w:pPr>
    </w:p>
    <w:p w14:paraId="47AC9F54" w14:textId="77777777" w:rsidR="008931AF" w:rsidRDefault="00000000">
      <w:pPr>
        <w:ind w:left="23"/>
        <w:jc w:val="both"/>
        <w:rPr>
          <w:rFonts w:ascii="Arial"/>
          <w:b/>
          <w:sz w:val="24"/>
        </w:rPr>
      </w:pP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rFonts w:ascii="Arial"/>
          <w:b/>
          <w:sz w:val="24"/>
        </w:rPr>
        <w:t xml:space="preserve">DO </w:t>
      </w:r>
      <w:r>
        <w:rPr>
          <w:rFonts w:ascii="Arial"/>
          <w:b/>
          <w:spacing w:val="-2"/>
          <w:sz w:val="24"/>
        </w:rPr>
        <w:t>PERFIL:</w:t>
      </w:r>
    </w:p>
    <w:p w14:paraId="446939E0" w14:textId="77777777" w:rsidR="008931AF" w:rsidRDefault="008931AF">
      <w:pPr>
        <w:pStyle w:val="Corpodetexto"/>
        <w:rPr>
          <w:rFonts w:ascii="Arial"/>
          <w:b/>
        </w:rPr>
      </w:pPr>
    </w:p>
    <w:p w14:paraId="13DE107B" w14:textId="77777777" w:rsidR="008931AF" w:rsidRDefault="00000000" w:rsidP="00C53574">
      <w:pPr>
        <w:pStyle w:val="Corpodetexto"/>
        <w:ind w:left="23" w:right="1003"/>
        <w:jc w:val="both"/>
      </w:pPr>
      <w:r>
        <w:t>A atuação do Professor Articulador da Sala de Leitura deverá estar em consonância com as diretrizes pedagógicas da unidade escolar e com as orientações estabelecidas pelo Órgão setorial, por meio da equipe do Programa</w:t>
      </w:r>
      <w:r>
        <w:rPr>
          <w:spacing w:val="40"/>
        </w:rPr>
        <w:t xml:space="preserve"> </w:t>
      </w:r>
      <w:r>
        <w:t>Sala de Leitura, pertencente à Subsecretaria Pedagógica - SUPED, e pelas Unidades Regionais de Ensino, promovendo práticas que contribuam para o fortalecimento das aprendizagens, do currículo e da formação integral do estudante.</w:t>
      </w:r>
    </w:p>
    <w:p w14:paraId="492B0ACF" w14:textId="77777777" w:rsidR="008931AF" w:rsidRDefault="008931AF">
      <w:pPr>
        <w:pStyle w:val="Corpodetexto"/>
        <w:jc w:val="both"/>
        <w:sectPr w:rsidR="008931AF">
          <w:type w:val="continuous"/>
          <w:pgSz w:w="11900" w:h="16840"/>
          <w:pgMar w:top="1160" w:right="425" w:bottom="280" w:left="1417" w:header="720" w:footer="720" w:gutter="0"/>
          <w:cols w:space="720"/>
        </w:sectPr>
      </w:pPr>
    </w:p>
    <w:p w14:paraId="134A9605" w14:textId="77777777" w:rsidR="008931AF" w:rsidRDefault="00000000" w:rsidP="00C53574">
      <w:pPr>
        <w:pStyle w:val="Corpodetexto"/>
        <w:spacing w:before="68"/>
      </w:pPr>
      <w:r>
        <w:lastRenderedPageBreak/>
        <w:t>Parágrafo</w:t>
      </w:r>
      <w:r>
        <w:rPr>
          <w:spacing w:val="-3"/>
        </w:rPr>
        <w:t xml:space="preserve"> </w:t>
      </w:r>
      <w:r>
        <w:t>único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atribuições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Articulador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Sala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Leitura:</w:t>
      </w:r>
    </w:p>
    <w:p w14:paraId="2F6A0A18" w14:textId="77777777" w:rsidR="008931AF" w:rsidRDefault="008931AF">
      <w:pPr>
        <w:pStyle w:val="Corpodetexto"/>
      </w:pPr>
    </w:p>
    <w:p w14:paraId="1212111D" w14:textId="77777777" w:rsidR="008931AF" w:rsidRDefault="00000000">
      <w:pPr>
        <w:pStyle w:val="PargrafodaLista"/>
        <w:numPr>
          <w:ilvl w:val="0"/>
          <w:numId w:val="3"/>
        </w:numPr>
        <w:tabs>
          <w:tab w:val="left" w:pos="166"/>
        </w:tabs>
        <w:ind w:right="1014" w:firstLine="0"/>
        <w:jc w:val="both"/>
        <w:rPr>
          <w:sz w:val="24"/>
        </w:rPr>
      </w:pPr>
      <w:r>
        <w:rPr>
          <w:sz w:val="24"/>
        </w:rPr>
        <w:t>- elaborar o Plano de Ação, utilizado como instrumento orientador de sua atuação, em conformidade com as diretrizes pedagógicas do Programa Sala de Leitura;</w:t>
      </w:r>
    </w:p>
    <w:p w14:paraId="5A274992" w14:textId="77777777" w:rsidR="008931AF" w:rsidRDefault="008931AF">
      <w:pPr>
        <w:pStyle w:val="Corpodetexto"/>
      </w:pPr>
    </w:p>
    <w:p w14:paraId="303E3D2F" w14:textId="77777777" w:rsidR="008931AF" w:rsidRDefault="00000000">
      <w:pPr>
        <w:pStyle w:val="PargrafodaLista"/>
        <w:numPr>
          <w:ilvl w:val="0"/>
          <w:numId w:val="3"/>
        </w:numPr>
        <w:tabs>
          <w:tab w:val="left" w:pos="236"/>
        </w:tabs>
        <w:ind w:firstLine="0"/>
        <w:jc w:val="both"/>
        <w:rPr>
          <w:sz w:val="24"/>
        </w:rPr>
      </w:pPr>
      <w:r>
        <w:rPr>
          <w:sz w:val="24"/>
        </w:rPr>
        <w:t>- participar das orientações técnicas promovidas pelas URE e pelo órgão setorial, vinculadas ao Programa Sala de Leitura, cumprindo as demandas e entregas pedagógicas nos prazos estabelecidos;</w:t>
      </w:r>
    </w:p>
    <w:p w14:paraId="5EBDF110" w14:textId="77777777" w:rsidR="008931AF" w:rsidRDefault="008931AF">
      <w:pPr>
        <w:pStyle w:val="Corpodetexto"/>
      </w:pPr>
    </w:p>
    <w:p w14:paraId="37D5ED79" w14:textId="77777777" w:rsidR="008931AF" w:rsidRDefault="00000000">
      <w:pPr>
        <w:pStyle w:val="PargrafodaLista"/>
        <w:numPr>
          <w:ilvl w:val="0"/>
          <w:numId w:val="3"/>
        </w:numPr>
        <w:tabs>
          <w:tab w:val="left" w:pos="345"/>
        </w:tabs>
        <w:ind w:right="1010" w:firstLine="0"/>
        <w:jc w:val="both"/>
        <w:rPr>
          <w:sz w:val="24"/>
        </w:rPr>
      </w:pPr>
      <w:r>
        <w:rPr>
          <w:sz w:val="24"/>
        </w:rPr>
        <w:t>– planejar e executar atividades que articulem os conteúdos curriculares aos recursos físicos e digitais da Sala de Leitura, em alinhamento com os projetos pedagógicos da escola, das URE e do órgão setorial;</w:t>
      </w:r>
    </w:p>
    <w:p w14:paraId="2503FBB2" w14:textId="77777777" w:rsidR="008931AF" w:rsidRDefault="008931AF">
      <w:pPr>
        <w:pStyle w:val="Corpodetexto"/>
      </w:pPr>
    </w:p>
    <w:p w14:paraId="24DBB31B" w14:textId="77777777" w:rsidR="008931AF" w:rsidRDefault="00000000">
      <w:pPr>
        <w:pStyle w:val="PargrafodaLista"/>
        <w:numPr>
          <w:ilvl w:val="0"/>
          <w:numId w:val="3"/>
        </w:numPr>
        <w:tabs>
          <w:tab w:val="left" w:pos="322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- atuar no apoio e orientação aos estudantes, incentivando o uso das</w:t>
      </w:r>
      <w:r>
        <w:rPr>
          <w:spacing w:val="-1"/>
          <w:sz w:val="24"/>
        </w:rPr>
        <w:t xml:space="preserve"> </w:t>
      </w:r>
      <w:r>
        <w:rPr>
          <w:sz w:val="24"/>
        </w:rPr>
        <w:t>plataformas educacionais, com ênfase naquelas vinculadas ao Programa Sala de Leitura;</w:t>
      </w:r>
    </w:p>
    <w:p w14:paraId="1B72EBAD" w14:textId="77777777" w:rsidR="008931AF" w:rsidRDefault="008931AF">
      <w:pPr>
        <w:pStyle w:val="Corpodetexto"/>
      </w:pPr>
    </w:p>
    <w:p w14:paraId="22C80FA9" w14:textId="77777777" w:rsidR="008931AF" w:rsidRDefault="00000000">
      <w:pPr>
        <w:pStyle w:val="PargrafodaLista"/>
        <w:numPr>
          <w:ilvl w:val="0"/>
          <w:numId w:val="3"/>
        </w:numPr>
        <w:tabs>
          <w:tab w:val="left" w:pos="344"/>
        </w:tabs>
        <w:ind w:firstLine="0"/>
        <w:jc w:val="both"/>
        <w:rPr>
          <w:sz w:val="24"/>
        </w:rPr>
      </w:pPr>
      <w:r>
        <w:rPr>
          <w:sz w:val="24"/>
        </w:rPr>
        <w:t xml:space="preserve">- contribuir para o aprofundamento, a recuperação e a recomposição das aprendizagens, com foco nas competências e habilidades relacionadas à leitura e à </w:t>
      </w:r>
      <w:r>
        <w:rPr>
          <w:spacing w:val="-2"/>
          <w:sz w:val="24"/>
        </w:rPr>
        <w:t>escrita;</w:t>
      </w:r>
    </w:p>
    <w:p w14:paraId="700D88A1" w14:textId="77777777" w:rsidR="008931AF" w:rsidRDefault="008931AF">
      <w:pPr>
        <w:pStyle w:val="Corpodetexto"/>
      </w:pPr>
    </w:p>
    <w:p w14:paraId="523F7835" w14:textId="77777777" w:rsidR="008931AF" w:rsidRDefault="00000000">
      <w:pPr>
        <w:pStyle w:val="PargrafodaLista"/>
        <w:numPr>
          <w:ilvl w:val="0"/>
          <w:numId w:val="3"/>
        </w:numPr>
        <w:tabs>
          <w:tab w:val="left" w:pos="356"/>
        </w:tabs>
        <w:ind w:right="1013" w:firstLine="0"/>
        <w:jc w:val="both"/>
        <w:rPr>
          <w:sz w:val="24"/>
        </w:rPr>
      </w:pPr>
      <w:r>
        <w:rPr>
          <w:sz w:val="24"/>
        </w:rPr>
        <w:t>– estabelecer parcerias com docentes de diferentes componentes curriculares, promovendo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integração</w:t>
      </w:r>
      <w:r>
        <w:rPr>
          <w:spacing w:val="-4"/>
          <w:sz w:val="24"/>
        </w:rPr>
        <w:t xml:space="preserve"> </w:t>
      </w:r>
      <w:r>
        <w:rPr>
          <w:sz w:val="24"/>
        </w:rPr>
        <w:t>interdisciplinar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fortalecimento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práticas</w:t>
      </w:r>
      <w:r>
        <w:rPr>
          <w:spacing w:val="-4"/>
          <w:sz w:val="24"/>
        </w:rPr>
        <w:t xml:space="preserve"> </w:t>
      </w:r>
      <w:r>
        <w:rPr>
          <w:sz w:val="24"/>
        </w:rPr>
        <w:t>culturais,</w:t>
      </w:r>
      <w:r>
        <w:rPr>
          <w:spacing w:val="-6"/>
          <w:sz w:val="24"/>
        </w:rPr>
        <w:t xml:space="preserve"> </w:t>
      </w:r>
      <w:r>
        <w:rPr>
          <w:sz w:val="24"/>
        </w:rPr>
        <w:t>de de leitura, escrita, pesquisa e recomposição das aprendizagens;</w:t>
      </w:r>
    </w:p>
    <w:p w14:paraId="67F35C7F" w14:textId="77777777" w:rsidR="008931AF" w:rsidRDefault="008931AF">
      <w:pPr>
        <w:pStyle w:val="Corpodetexto"/>
      </w:pPr>
    </w:p>
    <w:p w14:paraId="7E306CC5" w14:textId="77777777" w:rsidR="008931AF" w:rsidRDefault="00000000">
      <w:pPr>
        <w:pStyle w:val="PargrafodaLista"/>
        <w:numPr>
          <w:ilvl w:val="0"/>
          <w:numId w:val="3"/>
        </w:numPr>
        <w:tabs>
          <w:tab w:val="left" w:pos="408"/>
        </w:tabs>
        <w:ind w:right="1011" w:firstLine="0"/>
        <w:jc w:val="both"/>
        <w:rPr>
          <w:sz w:val="24"/>
        </w:rPr>
      </w:pPr>
      <w:r>
        <w:rPr>
          <w:sz w:val="24"/>
        </w:rPr>
        <w:t>- promover e incentivar a visitação, participação e utilização da Sala de Leitura pela comunidade escolar, especialmente por docentes e estudantes, como espaço de realização de atividades pedagógicas;</w:t>
      </w:r>
    </w:p>
    <w:p w14:paraId="22C9AC57" w14:textId="77777777" w:rsidR="008931AF" w:rsidRDefault="008931AF">
      <w:pPr>
        <w:pStyle w:val="Corpodetexto"/>
      </w:pPr>
    </w:p>
    <w:p w14:paraId="2DE5594D" w14:textId="77777777" w:rsidR="008931AF" w:rsidRDefault="00000000">
      <w:pPr>
        <w:pStyle w:val="PargrafodaLista"/>
        <w:numPr>
          <w:ilvl w:val="0"/>
          <w:numId w:val="3"/>
        </w:numPr>
        <w:tabs>
          <w:tab w:val="left" w:pos="491"/>
        </w:tabs>
        <w:ind w:firstLine="0"/>
        <w:jc w:val="both"/>
        <w:rPr>
          <w:sz w:val="24"/>
        </w:rPr>
      </w:pPr>
      <w:r>
        <w:rPr>
          <w:sz w:val="24"/>
        </w:rPr>
        <w:t>– organizar e dinamizar a Sala de Leitura como ambiente de aprendizagem, convivência e expressão cultural;</w:t>
      </w:r>
    </w:p>
    <w:p w14:paraId="529FB4B1" w14:textId="77777777" w:rsidR="008931AF" w:rsidRDefault="008931AF">
      <w:pPr>
        <w:pStyle w:val="Corpodetexto"/>
      </w:pPr>
    </w:p>
    <w:p w14:paraId="53E3BC59" w14:textId="77777777" w:rsidR="008931AF" w:rsidRDefault="00000000">
      <w:pPr>
        <w:pStyle w:val="PargrafodaLista"/>
        <w:numPr>
          <w:ilvl w:val="0"/>
          <w:numId w:val="3"/>
        </w:numPr>
        <w:tabs>
          <w:tab w:val="left" w:pos="399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- desenvolver ações e utilizar espaços alternativos que contribuam para o fomento à leitura e para o alinhamento do Programa Sala de Leitura às estratégias pedagógicas da unidade escolar;</w:t>
      </w:r>
    </w:p>
    <w:p w14:paraId="62BD7833" w14:textId="77777777" w:rsidR="008931AF" w:rsidRDefault="008931AF">
      <w:pPr>
        <w:pStyle w:val="Corpodetexto"/>
      </w:pPr>
    </w:p>
    <w:p w14:paraId="19B91C83" w14:textId="77777777" w:rsidR="008931AF" w:rsidRDefault="00000000">
      <w:pPr>
        <w:pStyle w:val="PargrafodaLista"/>
        <w:numPr>
          <w:ilvl w:val="0"/>
          <w:numId w:val="3"/>
        </w:numPr>
        <w:tabs>
          <w:tab w:val="left" w:pos="378"/>
        </w:tabs>
        <w:ind w:right="1011" w:firstLine="0"/>
        <w:jc w:val="both"/>
        <w:rPr>
          <w:sz w:val="24"/>
        </w:rPr>
      </w:pPr>
      <w:r>
        <w:rPr>
          <w:sz w:val="24"/>
        </w:rPr>
        <w:t>– estimular a participação dos estudantes em ações que promovam o protagonismo juvenil, a valorização da diversidade e o desenvolvimento da autonomia intelectual;</w:t>
      </w:r>
    </w:p>
    <w:p w14:paraId="6D879B37" w14:textId="77777777" w:rsidR="008931AF" w:rsidRDefault="008931AF">
      <w:pPr>
        <w:pStyle w:val="Corpodetexto"/>
      </w:pPr>
    </w:p>
    <w:p w14:paraId="065A6DB7" w14:textId="77777777" w:rsidR="008931AF" w:rsidRDefault="00000000">
      <w:pPr>
        <w:pStyle w:val="PargrafodaLista"/>
        <w:numPr>
          <w:ilvl w:val="0"/>
          <w:numId w:val="3"/>
        </w:numPr>
        <w:tabs>
          <w:tab w:val="left" w:pos="422"/>
        </w:tabs>
        <w:ind w:right="1010" w:firstLine="0"/>
        <w:jc w:val="both"/>
        <w:rPr>
          <w:sz w:val="24"/>
        </w:rPr>
      </w:pPr>
      <w:r>
        <w:rPr>
          <w:sz w:val="24"/>
        </w:rPr>
        <w:t>- registrar, sistematizar e avaliar as atividades desenvolvidas, produzindo estudos, relatórios e demais documentos, conforme as orientações e demandas do órgão setorial, por meio de instrumentos e plataformas oficiais definidos pelo órgão setorial e por meio de instrumentos;</w:t>
      </w:r>
    </w:p>
    <w:p w14:paraId="562FCC23" w14:textId="77777777" w:rsidR="008931AF" w:rsidRDefault="008931AF">
      <w:pPr>
        <w:pStyle w:val="Corpodetexto"/>
      </w:pPr>
    </w:p>
    <w:p w14:paraId="02B73F93" w14:textId="77777777" w:rsidR="008931AF" w:rsidRDefault="00000000">
      <w:pPr>
        <w:pStyle w:val="PargrafodaLista"/>
        <w:numPr>
          <w:ilvl w:val="0"/>
          <w:numId w:val="3"/>
        </w:numPr>
        <w:tabs>
          <w:tab w:val="left" w:pos="403"/>
        </w:tabs>
        <w:ind w:right="1002" w:firstLine="0"/>
        <w:jc w:val="both"/>
        <w:rPr>
          <w:sz w:val="24"/>
        </w:rPr>
      </w:pPr>
      <w:r>
        <w:rPr>
          <w:sz w:val="24"/>
        </w:rPr>
        <w:t>- participar das Atividades de Trabalho Pedagógico Coletivo – ATPC realizadas na unidade escolar e dos Planejamentos de Aula transmitidos pela Escola de Formação e Aperfeiçoamento dos Profissionais da Educação do Estado de São Paulo "Paulo Renato Costa Souza" - EFAPE, conforme sua jornada de trabalho, incluindo aquelas voltadas ao desenvolvimento de práticas de leitura e escrita, em consonância com as diretrizes do Programa Sala de Leitura.</w:t>
      </w:r>
    </w:p>
    <w:p w14:paraId="4B0E8A3F" w14:textId="77777777" w:rsidR="008931AF" w:rsidRDefault="008931AF">
      <w:pPr>
        <w:pStyle w:val="PargrafodaLista"/>
        <w:rPr>
          <w:sz w:val="24"/>
        </w:rPr>
        <w:sectPr w:rsidR="008931AF">
          <w:pgSz w:w="11900" w:h="16840"/>
          <w:pgMar w:top="1340" w:right="425" w:bottom="280" w:left="1417" w:header="720" w:footer="720" w:gutter="0"/>
          <w:cols w:space="720"/>
        </w:sectPr>
      </w:pPr>
    </w:p>
    <w:p w14:paraId="07DA744D" w14:textId="77777777" w:rsidR="008931AF" w:rsidRDefault="00000000">
      <w:pPr>
        <w:spacing w:before="68"/>
        <w:ind w:left="23"/>
        <w:jc w:val="both"/>
        <w:rPr>
          <w:rFonts w:ascii="Arial" w:hAnsi="Arial"/>
          <w:b/>
          <w:sz w:val="24"/>
        </w:rPr>
      </w:pPr>
      <w:r>
        <w:rPr>
          <w:sz w:val="24"/>
        </w:rPr>
        <w:lastRenderedPageBreak/>
        <w:t>3 -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DAS </w:t>
      </w:r>
      <w:r>
        <w:rPr>
          <w:rFonts w:ascii="Arial" w:hAnsi="Arial"/>
          <w:b/>
          <w:spacing w:val="-2"/>
          <w:sz w:val="24"/>
        </w:rPr>
        <w:t>INSCRIÇÕES:</w:t>
      </w:r>
    </w:p>
    <w:p w14:paraId="62AC572E" w14:textId="77777777" w:rsidR="008931AF" w:rsidRDefault="008931AF">
      <w:pPr>
        <w:pStyle w:val="Corpodetexto"/>
        <w:rPr>
          <w:rFonts w:ascii="Arial"/>
          <w:b/>
        </w:rPr>
      </w:pPr>
    </w:p>
    <w:p w14:paraId="08997C2C" w14:textId="350C9A53" w:rsidR="008931AF" w:rsidRDefault="00000000">
      <w:pPr>
        <w:pStyle w:val="Corpodetexto"/>
        <w:ind w:left="23" w:right="1002"/>
        <w:jc w:val="both"/>
      </w:pPr>
      <w:r>
        <w:t xml:space="preserve">As inscrições serão efetuadas no período compreendido entre o </w:t>
      </w:r>
      <w:r w:rsidRPr="009026DC">
        <w:t xml:space="preserve">dia </w:t>
      </w:r>
      <w:r w:rsidR="009026DC" w:rsidRPr="001B37AD">
        <w:rPr>
          <w:b/>
          <w:bCs/>
        </w:rPr>
        <w:t>2</w:t>
      </w:r>
      <w:r w:rsidR="001B37AD" w:rsidRPr="001B37AD">
        <w:rPr>
          <w:b/>
          <w:bCs/>
        </w:rPr>
        <w:t>2/</w:t>
      </w:r>
      <w:r w:rsidR="009026DC" w:rsidRPr="001B37AD">
        <w:rPr>
          <w:b/>
          <w:bCs/>
        </w:rPr>
        <w:t>0</w:t>
      </w:r>
      <w:r w:rsidR="001B37AD" w:rsidRPr="001B37AD">
        <w:rPr>
          <w:b/>
          <w:bCs/>
        </w:rPr>
        <w:t>5</w:t>
      </w:r>
      <w:r w:rsidRPr="001B37AD">
        <w:rPr>
          <w:b/>
          <w:bCs/>
        </w:rPr>
        <w:t>/2026 a</w:t>
      </w:r>
      <w:r w:rsidRPr="009026DC">
        <w:t xml:space="preserve"> </w:t>
      </w:r>
      <w:r w:rsidR="001B37AD" w:rsidRPr="001B37AD">
        <w:rPr>
          <w:b/>
          <w:bCs/>
        </w:rPr>
        <w:t>29</w:t>
      </w:r>
      <w:r w:rsidR="003D4573" w:rsidRPr="001B37AD">
        <w:rPr>
          <w:b/>
          <w:bCs/>
        </w:rPr>
        <w:t>/0</w:t>
      </w:r>
      <w:r w:rsidR="001B37AD" w:rsidRPr="001B37AD">
        <w:rPr>
          <w:b/>
          <w:bCs/>
        </w:rPr>
        <w:t>5</w:t>
      </w:r>
      <w:r w:rsidRPr="001B37AD">
        <w:rPr>
          <w:b/>
          <w:bCs/>
        </w:rPr>
        <w:t>/2026,</w:t>
      </w:r>
      <w:r>
        <w:t xml:space="preserve"> pelo e-mail </w:t>
      </w:r>
      <w:hyperlink r:id="rId6" w:history="1">
        <w:r w:rsidR="003D4573" w:rsidRPr="00A91281">
          <w:rPr>
            <w:rStyle w:val="Hyperlink"/>
            <w:sz w:val="23"/>
          </w:rPr>
          <w:t>e010996a@educacao.sp.gov.br</w:t>
        </w:r>
      </w:hyperlink>
      <w:r>
        <w:t>, enviando os seguintes documentos, digitalizados em PDF:</w:t>
      </w:r>
    </w:p>
    <w:p w14:paraId="033D4C26" w14:textId="77777777" w:rsidR="008931AF" w:rsidRDefault="008931AF">
      <w:pPr>
        <w:pStyle w:val="Corpodetexto"/>
      </w:pPr>
    </w:p>
    <w:p w14:paraId="619F0F11" w14:textId="77777777" w:rsidR="008931AF" w:rsidRDefault="00000000">
      <w:pPr>
        <w:pStyle w:val="PargrafodaLista"/>
        <w:numPr>
          <w:ilvl w:val="0"/>
          <w:numId w:val="1"/>
        </w:numPr>
        <w:tabs>
          <w:tab w:val="left" w:pos="369"/>
        </w:tabs>
        <w:ind w:left="369" w:right="0" w:hanging="346"/>
        <w:jc w:val="both"/>
        <w:rPr>
          <w:sz w:val="24"/>
        </w:rPr>
      </w:pPr>
      <w:r>
        <w:rPr>
          <w:sz w:val="24"/>
        </w:rPr>
        <w:t>RG 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CPF;</w:t>
      </w:r>
    </w:p>
    <w:p w14:paraId="2E11E109" w14:textId="77777777" w:rsidR="008931AF" w:rsidRDefault="00000000">
      <w:pPr>
        <w:pStyle w:val="PargrafodaLista"/>
        <w:numPr>
          <w:ilvl w:val="0"/>
          <w:numId w:val="1"/>
        </w:numPr>
        <w:tabs>
          <w:tab w:val="left" w:pos="403"/>
        </w:tabs>
        <w:ind w:left="23" w:right="1004" w:firstLine="0"/>
        <w:jc w:val="both"/>
        <w:rPr>
          <w:sz w:val="24"/>
        </w:rPr>
      </w:pPr>
      <w:r>
        <w:rPr>
          <w:sz w:val="24"/>
        </w:rPr>
        <w:t>Comprovante de inscrição no processo de atribuição de classe ou aulas – 2026 (Resolução SEDUC nº 74/2023);</w:t>
      </w:r>
    </w:p>
    <w:p w14:paraId="7EF2E949" w14:textId="29DC0888" w:rsidR="008931AF" w:rsidRDefault="003D4573">
      <w:pPr>
        <w:pStyle w:val="PargrafodaLista"/>
        <w:numPr>
          <w:ilvl w:val="0"/>
          <w:numId w:val="1"/>
        </w:numPr>
        <w:tabs>
          <w:tab w:val="left" w:pos="314"/>
        </w:tabs>
        <w:ind w:left="23" w:right="1013" w:firstLine="0"/>
        <w:jc w:val="both"/>
        <w:rPr>
          <w:sz w:val="24"/>
        </w:rPr>
      </w:pPr>
      <w:r>
        <w:rPr>
          <w:sz w:val="24"/>
        </w:rPr>
        <w:t xml:space="preserve"> Diploma de Licenciado em Pedagogia ou Língua Portuguesa ou Qualificado em Língua Portuguesa, desde que seja licenciado em outro componente curricular.</w:t>
      </w:r>
    </w:p>
    <w:p w14:paraId="2009E77C" w14:textId="77777777" w:rsidR="003D4573" w:rsidRDefault="00000000">
      <w:pPr>
        <w:pStyle w:val="PargrafodaLista"/>
        <w:numPr>
          <w:ilvl w:val="0"/>
          <w:numId w:val="1"/>
        </w:numPr>
        <w:tabs>
          <w:tab w:val="left" w:pos="408"/>
        </w:tabs>
        <w:spacing w:before="1"/>
        <w:ind w:left="23" w:right="1002" w:firstLine="0"/>
        <w:jc w:val="both"/>
        <w:rPr>
          <w:sz w:val="24"/>
        </w:rPr>
      </w:pPr>
      <w:r>
        <w:rPr>
          <w:sz w:val="24"/>
        </w:rPr>
        <w:t>Projeto de trabalho, com fundamento na Resolução SE 76/2017 e suas alterações, que deverá conter no mínimo: Identificação, público-alvo, justificativa, objetivo, ações, estratégias, período de realização e avaliação.</w:t>
      </w:r>
    </w:p>
    <w:p w14:paraId="47EC9F9D" w14:textId="5C32F489" w:rsidR="008931AF" w:rsidRDefault="00000000">
      <w:pPr>
        <w:pStyle w:val="PargrafodaLista"/>
        <w:numPr>
          <w:ilvl w:val="0"/>
          <w:numId w:val="1"/>
        </w:numPr>
        <w:tabs>
          <w:tab w:val="left" w:pos="408"/>
        </w:tabs>
        <w:spacing w:before="1"/>
        <w:ind w:left="23" w:right="1002" w:firstLine="0"/>
        <w:jc w:val="both"/>
        <w:rPr>
          <w:sz w:val="24"/>
        </w:rPr>
      </w:pPr>
      <w:r>
        <w:rPr>
          <w:sz w:val="24"/>
        </w:rPr>
        <w:t>Os docentes readaptados deverão encaminhar Rol de Atividades/CAAS (escanear em PDF e enviar na inscrição).</w:t>
      </w:r>
    </w:p>
    <w:p w14:paraId="5BB41AE2" w14:textId="77777777" w:rsidR="008931AF" w:rsidRDefault="008931AF">
      <w:pPr>
        <w:pStyle w:val="Corpodetexto"/>
      </w:pPr>
    </w:p>
    <w:p w14:paraId="27782991" w14:textId="77777777" w:rsidR="008931AF" w:rsidRPr="003C0684" w:rsidRDefault="00000000" w:rsidP="003C0684">
      <w:pPr>
        <w:rPr>
          <w:rFonts w:ascii="Arial" w:hAnsi="Arial"/>
          <w:bCs/>
          <w:sz w:val="24"/>
        </w:rPr>
      </w:pPr>
      <w:r w:rsidRPr="003C0684">
        <w:rPr>
          <w:rFonts w:ascii="Arial" w:hAnsi="Arial"/>
          <w:bCs/>
          <w:sz w:val="24"/>
        </w:rPr>
        <w:t>Artigo</w:t>
      </w:r>
      <w:r w:rsidRPr="003C0684">
        <w:rPr>
          <w:rFonts w:ascii="Arial" w:hAnsi="Arial"/>
          <w:bCs/>
          <w:spacing w:val="-3"/>
          <w:sz w:val="24"/>
        </w:rPr>
        <w:t xml:space="preserve"> </w:t>
      </w:r>
      <w:r w:rsidRPr="003C0684">
        <w:rPr>
          <w:rFonts w:ascii="Arial" w:hAnsi="Arial"/>
          <w:bCs/>
          <w:sz w:val="24"/>
        </w:rPr>
        <w:t>5º</w:t>
      </w:r>
      <w:r w:rsidRPr="003C0684">
        <w:rPr>
          <w:rFonts w:ascii="Arial" w:hAnsi="Arial"/>
          <w:bCs/>
          <w:spacing w:val="-2"/>
          <w:sz w:val="24"/>
        </w:rPr>
        <w:t xml:space="preserve"> </w:t>
      </w:r>
      <w:r w:rsidRPr="003C0684">
        <w:rPr>
          <w:rFonts w:ascii="Arial" w:hAnsi="Arial"/>
          <w:bCs/>
          <w:sz w:val="24"/>
        </w:rPr>
        <w:t>da</w:t>
      </w:r>
      <w:r w:rsidRPr="003C0684">
        <w:rPr>
          <w:rFonts w:ascii="Arial" w:hAnsi="Arial"/>
          <w:bCs/>
          <w:spacing w:val="-2"/>
          <w:sz w:val="24"/>
        </w:rPr>
        <w:t xml:space="preserve"> </w:t>
      </w:r>
      <w:r w:rsidRPr="003C0684">
        <w:rPr>
          <w:rFonts w:ascii="Arial" w:hAnsi="Arial"/>
          <w:bCs/>
          <w:sz w:val="24"/>
        </w:rPr>
        <w:t>Resolução</w:t>
      </w:r>
      <w:r w:rsidRPr="003C0684">
        <w:rPr>
          <w:rFonts w:ascii="Arial" w:hAnsi="Arial"/>
          <w:bCs/>
          <w:spacing w:val="-2"/>
          <w:sz w:val="24"/>
        </w:rPr>
        <w:t xml:space="preserve"> </w:t>
      </w:r>
      <w:r w:rsidRPr="003C0684">
        <w:rPr>
          <w:rFonts w:ascii="Arial" w:hAnsi="Arial"/>
          <w:bCs/>
          <w:sz w:val="24"/>
        </w:rPr>
        <w:t>SEDUC</w:t>
      </w:r>
      <w:r w:rsidRPr="003C0684">
        <w:rPr>
          <w:rFonts w:ascii="Arial" w:hAnsi="Arial"/>
          <w:bCs/>
          <w:spacing w:val="-2"/>
          <w:sz w:val="24"/>
        </w:rPr>
        <w:t xml:space="preserve"> 07/2026:</w:t>
      </w:r>
    </w:p>
    <w:p w14:paraId="629356A4" w14:textId="77777777" w:rsidR="008931AF" w:rsidRDefault="00000000">
      <w:pPr>
        <w:pStyle w:val="Corpodetexto"/>
        <w:ind w:left="23" w:right="1002" w:firstLine="719"/>
        <w:jc w:val="both"/>
      </w:pPr>
      <w:r>
        <w:t>A carga horária para atuação nas salas de leitura será atribuída ao docente integrante do quadro de magistério, portador de diploma de licenciatura e ou habilitado em qualquer dos campos de atuação, após processo seletivo a ser realizado pelo gestor da unidade escolar, com apoio do Coordenador de Gestão Pedagógica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Supervisor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Ensino/Supervisor</w:t>
      </w:r>
      <w:r>
        <w:rPr>
          <w:spacing w:val="-4"/>
        </w:rPr>
        <w:t xml:space="preserve"> </w:t>
      </w:r>
      <w:r>
        <w:t>Educacional,</w:t>
      </w:r>
      <w:r>
        <w:rPr>
          <w:spacing w:val="-6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análise de plano de trabalho e entrevista.</w:t>
      </w:r>
    </w:p>
    <w:p w14:paraId="496FC44B" w14:textId="77777777" w:rsidR="008931AF" w:rsidRDefault="00000000">
      <w:pPr>
        <w:pStyle w:val="Corpodetexto"/>
        <w:ind w:left="23" w:right="1015" w:firstLine="719"/>
        <w:jc w:val="both"/>
      </w:pPr>
      <w:r>
        <w:t>§ 1º – Os docentes somente participarão do processo seletivo citado no “caput” caso se encontrem em alguma das situações abaixo, observada rigorosamente a ordem de prioridade a seguir:</w:t>
      </w:r>
    </w:p>
    <w:p w14:paraId="5FCA4E9B" w14:textId="77777777" w:rsidR="008931AF" w:rsidRDefault="00000000">
      <w:pPr>
        <w:pStyle w:val="PargrafodaLista"/>
        <w:numPr>
          <w:ilvl w:val="1"/>
          <w:numId w:val="1"/>
        </w:numPr>
        <w:tabs>
          <w:tab w:val="left" w:pos="1055"/>
        </w:tabs>
        <w:ind w:right="1013" w:firstLine="719"/>
        <w:jc w:val="both"/>
        <w:rPr>
          <w:sz w:val="24"/>
        </w:rPr>
      </w:pPr>
      <w:r>
        <w:rPr>
          <w:sz w:val="24"/>
        </w:rPr>
        <w:t>titular de cargo, na situação de adido ou de parcialmente atendido, com preferência para atendimento dos docentes titulares, de cargo do componente curricular Língua Estrangeira – Espanhol;</w:t>
      </w:r>
    </w:p>
    <w:p w14:paraId="6F367695" w14:textId="77777777" w:rsidR="008931AF" w:rsidRDefault="00000000">
      <w:pPr>
        <w:pStyle w:val="PargrafodaLista"/>
        <w:numPr>
          <w:ilvl w:val="1"/>
          <w:numId w:val="1"/>
        </w:numPr>
        <w:tabs>
          <w:tab w:val="left" w:pos="1201"/>
        </w:tabs>
        <w:spacing w:before="1"/>
        <w:ind w:right="1007" w:firstLine="719"/>
        <w:jc w:val="both"/>
        <w:rPr>
          <w:sz w:val="24"/>
        </w:rPr>
      </w:pPr>
      <w:r>
        <w:rPr>
          <w:sz w:val="24"/>
        </w:rPr>
        <w:t xml:space="preserve">ocupante de função-atividade, que esteja cumprindo horas de </w:t>
      </w:r>
      <w:r>
        <w:rPr>
          <w:spacing w:val="-2"/>
          <w:sz w:val="24"/>
        </w:rPr>
        <w:t>permanência;</w:t>
      </w:r>
    </w:p>
    <w:p w14:paraId="17703003" w14:textId="77777777" w:rsidR="008931AF" w:rsidRDefault="00000000">
      <w:pPr>
        <w:pStyle w:val="PargrafodaLista"/>
        <w:numPr>
          <w:ilvl w:val="1"/>
          <w:numId w:val="1"/>
        </w:numPr>
        <w:tabs>
          <w:tab w:val="left" w:pos="1009"/>
        </w:tabs>
        <w:ind w:left="1009" w:right="0" w:hanging="266"/>
        <w:jc w:val="both"/>
        <w:rPr>
          <w:sz w:val="24"/>
        </w:rPr>
      </w:pPr>
      <w:r>
        <w:rPr>
          <w:sz w:val="24"/>
        </w:rPr>
        <w:t>docentes</w:t>
      </w:r>
      <w:r>
        <w:rPr>
          <w:spacing w:val="-6"/>
          <w:sz w:val="24"/>
        </w:rPr>
        <w:t xml:space="preserve"> </w:t>
      </w:r>
      <w:r>
        <w:rPr>
          <w:sz w:val="24"/>
        </w:rPr>
        <w:t>readaptados,</w:t>
      </w:r>
      <w:r>
        <w:rPr>
          <w:spacing w:val="-6"/>
          <w:sz w:val="24"/>
        </w:rPr>
        <w:t xml:space="preserve"> </w:t>
      </w:r>
      <w:r>
        <w:rPr>
          <w:sz w:val="24"/>
        </w:rPr>
        <w:t>conforme</w:t>
      </w:r>
      <w:r>
        <w:rPr>
          <w:spacing w:val="-6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vigente;</w:t>
      </w:r>
    </w:p>
    <w:p w14:paraId="45EE9C8F" w14:textId="77777777" w:rsidR="008931AF" w:rsidRDefault="00000000">
      <w:pPr>
        <w:pStyle w:val="PargrafodaLista"/>
        <w:numPr>
          <w:ilvl w:val="1"/>
          <w:numId w:val="1"/>
        </w:numPr>
        <w:tabs>
          <w:tab w:val="left" w:pos="1064"/>
        </w:tabs>
        <w:ind w:right="1011" w:firstLine="719"/>
        <w:jc w:val="both"/>
        <w:rPr>
          <w:sz w:val="24"/>
        </w:rPr>
      </w:pPr>
      <w:r>
        <w:rPr>
          <w:sz w:val="24"/>
        </w:rPr>
        <w:t>docentes titulares de cargo dos demais componentes curriculares como complementação ou suplementação de jornada, em conformidade com o § 5º deste artigo e com o artigo 6º desta Resolução.</w:t>
      </w:r>
    </w:p>
    <w:p w14:paraId="6DF90000" w14:textId="77777777" w:rsidR="008931AF" w:rsidRDefault="008931AF">
      <w:pPr>
        <w:pStyle w:val="Corpodetexto"/>
      </w:pPr>
    </w:p>
    <w:p w14:paraId="0481E8FA" w14:textId="77777777" w:rsidR="008931AF" w:rsidRDefault="00000000">
      <w:pPr>
        <w:pStyle w:val="Corpodetexto"/>
        <w:ind w:left="743"/>
      </w:pPr>
      <w:r>
        <w:t>§</w:t>
      </w:r>
      <w:r>
        <w:rPr>
          <w:spacing w:val="15"/>
        </w:rPr>
        <w:t xml:space="preserve"> </w:t>
      </w:r>
      <w:r>
        <w:t>2º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docentes</w:t>
      </w:r>
      <w:r>
        <w:rPr>
          <w:spacing w:val="17"/>
        </w:rPr>
        <w:t xml:space="preserve"> </w:t>
      </w:r>
      <w:r>
        <w:t>citados</w:t>
      </w:r>
      <w:r>
        <w:rPr>
          <w:spacing w:val="15"/>
        </w:rPr>
        <w:t xml:space="preserve"> </w:t>
      </w:r>
      <w:r>
        <w:t>nas</w:t>
      </w:r>
      <w:r>
        <w:rPr>
          <w:spacing w:val="15"/>
        </w:rPr>
        <w:t xml:space="preserve"> </w:t>
      </w:r>
      <w:r>
        <w:t>alíneas</w:t>
      </w:r>
      <w:r>
        <w:rPr>
          <w:spacing w:val="16"/>
        </w:rPr>
        <w:t xml:space="preserve"> </w:t>
      </w:r>
      <w:r>
        <w:t>“a”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“b”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parágrafo</w:t>
      </w:r>
      <w:r>
        <w:rPr>
          <w:spacing w:val="16"/>
        </w:rPr>
        <w:t xml:space="preserve"> </w:t>
      </w:r>
      <w:r>
        <w:t>anterior</w:t>
      </w:r>
      <w:r>
        <w:rPr>
          <w:spacing w:val="16"/>
        </w:rPr>
        <w:t xml:space="preserve"> </w:t>
      </w:r>
      <w:r>
        <w:rPr>
          <w:spacing w:val="-2"/>
        </w:rPr>
        <w:t>serão</w:t>
      </w:r>
    </w:p>
    <w:p w14:paraId="06D384BB" w14:textId="77777777" w:rsidR="008931AF" w:rsidRDefault="00000000">
      <w:pPr>
        <w:pStyle w:val="Corpodetexto"/>
        <w:ind w:left="23"/>
        <w:jc w:val="both"/>
      </w:pPr>
      <w:r>
        <w:t>compulsoriamente</w:t>
      </w:r>
      <w:r>
        <w:rPr>
          <w:spacing w:val="-6"/>
        </w:rPr>
        <w:t xml:space="preserve"> </w:t>
      </w:r>
      <w:r>
        <w:t>inscritos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seletivo</w:t>
      </w:r>
      <w:r>
        <w:rPr>
          <w:spacing w:val="-4"/>
        </w:rPr>
        <w:t xml:space="preserve"> </w:t>
      </w:r>
      <w:r>
        <w:t>regido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rPr>
          <w:spacing w:val="-2"/>
        </w:rPr>
        <w:t>artigo.</w:t>
      </w:r>
    </w:p>
    <w:p w14:paraId="7B97BF77" w14:textId="77777777" w:rsidR="008931AF" w:rsidRDefault="008931AF">
      <w:pPr>
        <w:pStyle w:val="Corpodetexto"/>
      </w:pPr>
    </w:p>
    <w:p w14:paraId="079927A7" w14:textId="77777777" w:rsidR="008931AF" w:rsidRDefault="00000000">
      <w:pPr>
        <w:pStyle w:val="Corpodetexto"/>
        <w:ind w:left="23" w:right="1008" w:firstLine="719"/>
        <w:jc w:val="both"/>
      </w:pPr>
      <w:r>
        <w:t>§</w:t>
      </w:r>
      <w:r>
        <w:rPr>
          <w:spacing w:val="-2"/>
        </w:rPr>
        <w:t xml:space="preserve"> </w:t>
      </w:r>
      <w:r>
        <w:t>3º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classificação</w:t>
      </w:r>
      <w:r>
        <w:rPr>
          <w:spacing w:val="-4"/>
        </w:rPr>
        <w:t xml:space="preserve"> </w:t>
      </w:r>
      <w:r>
        <w:t>obtida</w:t>
      </w:r>
      <w:r>
        <w:rPr>
          <w:spacing w:val="-2"/>
        </w:rPr>
        <w:t xml:space="preserve"> </w:t>
      </w:r>
      <w:r>
        <w:t>pelos</w:t>
      </w:r>
      <w:r>
        <w:rPr>
          <w:spacing w:val="-2"/>
        </w:rPr>
        <w:t xml:space="preserve"> </w:t>
      </w:r>
      <w:r>
        <w:t>docentes</w:t>
      </w:r>
      <w:r>
        <w:rPr>
          <w:spacing w:val="-4"/>
        </w:rPr>
        <w:t xml:space="preserve"> </w:t>
      </w:r>
      <w:r>
        <w:t>citados</w:t>
      </w:r>
      <w:r>
        <w:rPr>
          <w:spacing w:val="-4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alíneas</w:t>
      </w:r>
      <w:r>
        <w:rPr>
          <w:spacing w:val="-2"/>
        </w:rPr>
        <w:t xml:space="preserve"> </w:t>
      </w:r>
      <w:r>
        <w:t>“c”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“d”,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§ 1º, deste artigo, junto ao processo seletivo não gera direito subjetivo à assunção do Programa Sala de Leitura, devendo ser observadas as vagas disponíveis.</w:t>
      </w:r>
    </w:p>
    <w:p w14:paraId="1992E90B" w14:textId="77777777" w:rsidR="008931AF" w:rsidRDefault="008931AF">
      <w:pPr>
        <w:pStyle w:val="Corpodetexto"/>
      </w:pPr>
    </w:p>
    <w:p w14:paraId="34030764" w14:textId="77777777" w:rsidR="008931AF" w:rsidRDefault="00000000">
      <w:pPr>
        <w:pStyle w:val="Corpodetexto"/>
        <w:ind w:left="23" w:right="1009" w:firstLine="719"/>
        <w:jc w:val="both"/>
      </w:pPr>
      <w:r>
        <w:t>§ 4º – O docente readaptado somente poderá ser incumbido do gerenciamento da Sala de Leitura da unidade escolar de classificação, e, no caso</w:t>
      </w:r>
      <w:r>
        <w:rPr>
          <w:spacing w:val="4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escola</w:t>
      </w:r>
      <w:r>
        <w:rPr>
          <w:spacing w:val="-3"/>
        </w:rPr>
        <w:t xml:space="preserve"> </w:t>
      </w:r>
      <w:r>
        <w:t>diversa,</w:t>
      </w:r>
      <w:r>
        <w:rPr>
          <w:spacing w:val="-3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previamente a</w:t>
      </w:r>
      <w:r>
        <w:rPr>
          <w:spacing w:val="-2"/>
        </w:rPr>
        <w:t xml:space="preserve"> </w:t>
      </w:r>
      <w:r>
        <w:t>alteração</w:t>
      </w:r>
      <w:r>
        <w:rPr>
          <w:spacing w:val="-2"/>
        </w:rPr>
        <w:t xml:space="preserve"> </w:t>
      </w:r>
      <w:r>
        <w:t>da sede</w:t>
      </w:r>
      <w:r>
        <w:rPr>
          <w:spacing w:val="-5"/>
        </w:rPr>
        <w:t xml:space="preserve"> </w:t>
      </w:r>
      <w:r>
        <w:t>de classificação, nos termos da legislação pertinente.</w:t>
      </w:r>
    </w:p>
    <w:p w14:paraId="733F4A3C" w14:textId="77777777" w:rsidR="008931AF" w:rsidRDefault="008931AF">
      <w:pPr>
        <w:pStyle w:val="Corpodetexto"/>
        <w:jc w:val="both"/>
        <w:sectPr w:rsidR="008931AF">
          <w:pgSz w:w="11900" w:h="16840"/>
          <w:pgMar w:top="1340" w:right="425" w:bottom="280" w:left="1417" w:header="720" w:footer="720" w:gutter="0"/>
          <w:cols w:space="720"/>
        </w:sectPr>
      </w:pPr>
    </w:p>
    <w:p w14:paraId="5E0FE7DD" w14:textId="77777777" w:rsidR="008931AF" w:rsidRDefault="00000000" w:rsidP="00C53574">
      <w:pPr>
        <w:pStyle w:val="Corpodetexto"/>
        <w:spacing w:before="68"/>
        <w:ind w:left="23" w:right="1010"/>
        <w:jc w:val="both"/>
      </w:pPr>
      <w:r>
        <w:lastRenderedPageBreak/>
        <w:t>§ 5º – Aos candidatos selecionados para atuação na Sala de Leitura, exceto</w:t>
      </w:r>
      <w:r>
        <w:rPr>
          <w:spacing w:val="40"/>
        </w:rPr>
        <w:t xml:space="preserve"> </w:t>
      </w:r>
      <w:r>
        <w:t>o readaptado, somente poderá haver atribuição para atuação nos respectivos</w:t>
      </w:r>
      <w:r>
        <w:rPr>
          <w:spacing w:val="40"/>
        </w:rPr>
        <w:t xml:space="preserve"> </w:t>
      </w:r>
      <w:r>
        <w:t>postos na comprovada inexistência de classe ou de aulas de sua habilitação/qualificação que lhe possam ser atribuídas, em nível de unidade escolar e de URE.</w:t>
      </w:r>
    </w:p>
    <w:p w14:paraId="233F0418" w14:textId="77777777" w:rsidR="008931AF" w:rsidRDefault="008931AF">
      <w:pPr>
        <w:pStyle w:val="Corpodetexto"/>
      </w:pPr>
    </w:p>
    <w:p w14:paraId="438CDB65" w14:textId="77777777" w:rsidR="008931AF" w:rsidRDefault="00000000" w:rsidP="00C53574">
      <w:pPr>
        <w:pStyle w:val="Corpodetexto"/>
        <w:ind w:left="23" w:right="1005"/>
        <w:jc w:val="both"/>
      </w:pPr>
      <w:r>
        <w:t>§ 6º – A recondução do docente no programa ficará sujeita às normativas publicadas pela Subsecretaria de Gestão Corporativa – SUCOR, à qual compete o processo de atribuição de aulas na rede estadual.</w:t>
      </w:r>
    </w:p>
    <w:p w14:paraId="0DC980E5" w14:textId="77777777" w:rsidR="008931AF" w:rsidRDefault="008931AF">
      <w:pPr>
        <w:pStyle w:val="Corpodetexto"/>
      </w:pPr>
    </w:p>
    <w:p w14:paraId="06628472" w14:textId="77777777" w:rsidR="008931AF" w:rsidRDefault="00000000">
      <w:pPr>
        <w:pStyle w:val="Ttulo1"/>
        <w:numPr>
          <w:ilvl w:val="0"/>
          <w:numId w:val="2"/>
        </w:numPr>
        <w:tabs>
          <w:tab w:val="left" w:pos="302"/>
        </w:tabs>
        <w:ind w:left="302" w:hanging="279"/>
        <w:rPr>
          <w:rFonts w:ascii="Arial MT" w:hAnsi="Arial MT"/>
          <w:b w:val="0"/>
        </w:rPr>
      </w:pPr>
      <w:r>
        <w:t>DA</w:t>
      </w:r>
      <w:r>
        <w:rPr>
          <w:spacing w:val="-2"/>
        </w:rPr>
        <w:t xml:space="preserve"> SELEÇÃO:</w:t>
      </w:r>
    </w:p>
    <w:p w14:paraId="1CE2B877" w14:textId="77777777" w:rsidR="008931AF" w:rsidRDefault="00000000">
      <w:pPr>
        <w:pStyle w:val="PargrafodaLista"/>
        <w:numPr>
          <w:ilvl w:val="1"/>
          <w:numId w:val="2"/>
        </w:numPr>
        <w:tabs>
          <w:tab w:val="left" w:pos="168"/>
        </w:tabs>
        <w:spacing w:before="1"/>
        <w:ind w:left="168" w:right="0" w:hanging="145"/>
        <w:rPr>
          <w:sz w:val="24"/>
        </w:rPr>
      </w:pPr>
      <w:r>
        <w:rPr>
          <w:sz w:val="24"/>
        </w:rPr>
        <w:t>Projeto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trabalho;</w:t>
      </w:r>
    </w:p>
    <w:p w14:paraId="40CB7A55" w14:textId="279832B5" w:rsidR="008931AF" w:rsidRDefault="00000000">
      <w:pPr>
        <w:pStyle w:val="PargrafodaLista"/>
        <w:numPr>
          <w:ilvl w:val="1"/>
          <w:numId w:val="2"/>
        </w:numPr>
        <w:tabs>
          <w:tab w:val="left" w:pos="183"/>
        </w:tabs>
        <w:ind w:right="1011" w:firstLine="0"/>
        <w:rPr>
          <w:sz w:val="24"/>
        </w:rPr>
      </w:pPr>
      <w:r>
        <w:rPr>
          <w:sz w:val="24"/>
        </w:rPr>
        <w:t>Entrevista com o candidato à Sala de Leitura, será realizada pela Direção Escolar</w:t>
      </w:r>
      <w:r w:rsidR="00696124">
        <w:rPr>
          <w:sz w:val="24"/>
        </w:rPr>
        <w:t xml:space="preserve"> acompanhado da  Supervisão de Ensino</w:t>
      </w:r>
      <w:r>
        <w:rPr>
          <w:sz w:val="24"/>
        </w:rPr>
        <w:t xml:space="preserve"> </w:t>
      </w:r>
      <w:r w:rsidRPr="009026DC">
        <w:rPr>
          <w:sz w:val="24"/>
        </w:rPr>
        <w:t xml:space="preserve">no dia </w:t>
      </w:r>
      <w:r w:rsidRPr="00DE360A">
        <w:rPr>
          <w:b/>
          <w:bCs/>
          <w:sz w:val="24"/>
        </w:rPr>
        <w:t>0</w:t>
      </w:r>
      <w:r w:rsidR="00DE360A">
        <w:rPr>
          <w:b/>
          <w:bCs/>
          <w:sz w:val="24"/>
        </w:rPr>
        <w:t>9</w:t>
      </w:r>
      <w:r w:rsidRPr="00DE360A">
        <w:rPr>
          <w:b/>
          <w:bCs/>
          <w:sz w:val="24"/>
        </w:rPr>
        <w:t>/0</w:t>
      </w:r>
      <w:r w:rsidR="00DE360A" w:rsidRPr="00DE360A">
        <w:rPr>
          <w:b/>
          <w:bCs/>
          <w:sz w:val="24"/>
        </w:rPr>
        <w:t>6</w:t>
      </w:r>
      <w:r w:rsidRPr="00DE360A">
        <w:rPr>
          <w:b/>
          <w:bCs/>
          <w:sz w:val="24"/>
        </w:rPr>
        <w:t xml:space="preserve">/2026 </w:t>
      </w:r>
      <w:r w:rsidR="003606B9" w:rsidRPr="00DE360A">
        <w:rPr>
          <w:b/>
          <w:bCs/>
          <w:sz w:val="24"/>
        </w:rPr>
        <w:t>as 10:00</w:t>
      </w:r>
      <w:r w:rsidR="00EF7A9D" w:rsidRPr="00DE360A">
        <w:rPr>
          <w:b/>
          <w:bCs/>
          <w:sz w:val="24"/>
        </w:rPr>
        <w:t>.</w:t>
      </w:r>
    </w:p>
    <w:p w14:paraId="5920E532" w14:textId="77777777" w:rsidR="008931AF" w:rsidRDefault="008931AF">
      <w:pPr>
        <w:pStyle w:val="Corpodetexto"/>
      </w:pPr>
    </w:p>
    <w:p w14:paraId="5E059298" w14:textId="77777777" w:rsidR="008931AF" w:rsidRDefault="00000000">
      <w:pPr>
        <w:pStyle w:val="Ttulo1"/>
        <w:numPr>
          <w:ilvl w:val="0"/>
          <w:numId w:val="2"/>
        </w:numPr>
        <w:tabs>
          <w:tab w:val="left" w:pos="302"/>
        </w:tabs>
        <w:ind w:left="302" w:hanging="279"/>
        <w:rPr>
          <w:rFonts w:ascii="Arial MT"/>
          <w:b w:val="0"/>
        </w:rPr>
      </w:pPr>
      <w:r>
        <w:t>DAS</w:t>
      </w:r>
      <w:r>
        <w:rPr>
          <w:spacing w:val="-2"/>
        </w:rPr>
        <w:t xml:space="preserve"> VAGAS:</w:t>
      </w:r>
    </w:p>
    <w:p w14:paraId="1E46CDAB" w14:textId="77777777" w:rsidR="008931AF" w:rsidRDefault="00000000">
      <w:pPr>
        <w:pStyle w:val="PargrafodaLista"/>
        <w:numPr>
          <w:ilvl w:val="1"/>
          <w:numId w:val="2"/>
        </w:numPr>
        <w:tabs>
          <w:tab w:val="left" w:pos="183"/>
        </w:tabs>
        <w:ind w:right="1006" w:firstLine="0"/>
        <w:rPr>
          <w:sz w:val="24"/>
        </w:rPr>
      </w:pPr>
      <w:r>
        <w:rPr>
          <w:sz w:val="24"/>
        </w:rPr>
        <w:t>2 vagas de 16horas/aulas Artigo 6º – A escola fará jus a um Professor Articulador da Sala de Leitura, com carga horária de 16 aulas, desde que conte com até 500 alunos ativamente matriculados, acrescendo-se mais um, com a mesma carga horária, caso supere o limite de 500 alunos.</w:t>
      </w:r>
    </w:p>
    <w:p w14:paraId="1D4CCA94" w14:textId="77777777" w:rsidR="008931AF" w:rsidRDefault="008931AF">
      <w:pPr>
        <w:pStyle w:val="Corpodetexto"/>
      </w:pPr>
    </w:p>
    <w:p w14:paraId="26043EBF" w14:textId="77777777" w:rsidR="008931AF" w:rsidRDefault="00000000">
      <w:pPr>
        <w:pStyle w:val="Ttulo1"/>
        <w:numPr>
          <w:ilvl w:val="0"/>
          <w:numId w:val="2"/>
        </w:numPr>
        <w:tabs>
          <w:tab w:val="left" w:pos="302"/>
        </w:tabs>
        <w:ind w:left="302" w:hanging="279"/>
      </w:pPr>
      <w:r>
        <w:t>DAS</w:t>
      </w:r>
      <w:r>
        <w:rPr>
          <w:spacing w:val="-3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rPr>
          <w:spacing w:val="-2"/>
        </w:rPr>
        <w:t>FINAIS</w:t>
      </w:r>
    </w:p>
    <w:p w14:paraId="5D934D1D" w14:textId="77777777" w:rsidR="008931AF" w:rsidRDefault="00000000">
      <w:pPr>
        <w:pStyle w:val="PargrafodaLista"/>
        <w:numPr>
          <w:ilvl w:val="1"/>
          <w:numId w:val="2"/>
        </w:numPr>
        <w:tabs>
          <w:tab w:val="left" w:pos="262"/>
        </w:tabs>
        <w:ind w:firstLine="0"/>
        <w:rPr>
          <w:sz w:val="24"/>
        </w:rPr>
      </w:pPr>
      <w:r>
        <w:rPr>
          <w:sz w:val="24"/>
        </w:rPr>
        <w:t>No decorrer do ano letivo, o docente que por qualquer motivo, deixar de corresponder às atribuições da Sala ou Ambiente de leitura, perderá as horas de gerenciamento da Sala a qualquer tempo, por decisão da Equipe gestora, ouvido o Supervisor de Ensino da unidade escolar, devendo a decisão ser justificada e registrada em ata;</w:t>
      </w:r>
    </w:p>
    <w:p w14:paraId="77022FA4" w14:textId="77777777" w:rsidR="008931AF" w:rsidRDefault="008931AF">
      <w:pPr>
        <w:pStyle w:val="Corpodetexto"/>
      </w:pPr>
    </w:p>
    <w:p w14:paraId="29EAAC2D" w14:textId="77777777" w:rsidR="008931AF" w:rsidRDefault="00000000">
      <w:pPr>
        <w:pStyle w:val="PargrafodaLista"/>
        <w:numPr>
          <w:ilvl w:val="1"/>
          <w:numId w:val="2"/>
        </w:numPr>
        <w:tabs>
          <w:tab w:val="left" w:pos="241"/>
        </w:tabs>
        <w:spacing w:before="1"/>
        <w:ind w:right="1010" w:firstLine="0"/>
        <w:rPr>
          <w:sz w:val="24"/>
        </w:rPr>
      </w:pPr>
      <w:r>
        <w:rPr>
          <w:sz w:val="24"/>
        </w:rPr>
        <w:t>Ao docente que se encontre com aulas das Salas ou Ambientes de Leitura atribuídas aplicam-se as disposições específicas do processo de atribuição de classes, turmas, aulas de projetos da pasta e modalidades de ensino, bem como as da legislação referente ao processo regular de atribuição de classe;</w:t>
      </w:r>
    </w:p>
    <w:p w14:paraId="2ADC0F18" w14:textId="77777777" w:rsidR="008931AF" w:rsidRDefault="008931AF">
      <w:pPr>
        <w:pStyle w:val="Corpodetexto"/>
      </w:pPr>
    </w:p>
    <w:p w14:paraId="573BCFE7" w14:textId="77777777" w:rsidR="008931AF" w:rsidRDefault="00000000">
      <w:pPr>
        <w:pStyle w:val="PargrafodaLista"/>
        <w:numPr>
          <w:ilvl w:val="1"/>
          <w:numId w:val="2"/>
        </w:numPr>
        <w:tabs>
          <w:tab w:val="left" w:pos="214"/>
        </w:tabs>
        <w:ind w:right="1013" w:firstLine="0"/>
        <w:rPr>
          <w:sz w:val="24"/>
        </w:rPr>
      </w:pPr>
      <w:r>
        <w:rPr>
          <w:sz w:val="24"/>
        </w:rPr>
        <w:t>O ato de inscrição implicará na aceitação por parte do candidato, de todas as disposições do presente Edital;</w:t>
      </w:r>
    </w:p>
    <w:p w14:paraId="2CA3B5FF" w14:textId="77777777" w:rsidR="008931AF" w:rsidRDefault="008931AF">
      <w:pPr>
        <w:pStyle w:val="Corpodetexto"/>
      </w:pPr>
    </w:p>
    <w:p w14:paraId="1F89D2C0" w14:textId="77777777" w:rsidR="008931AF" w:rsidRDefault="00000000">
      <w:pPr>
        <w:pStyle w:val="PargrafodaLista"/>
        <w:numPr>
          <w:ilvl w:val="1"/>
          <w:numId w:val="2"/>
        </w:numPr>
        <w:tabs>
          <w:tab w:val="left" w:pos="295"/>
        </w:tabs>
        <w:ind w:firstLine="0"/>
        <w:rPr>
          <w:sz w:val="24"/>
        </w:rPr>
      </w:pPr>
      <w:r>
        <w:rPr>
          <w:sz w:val="24"/>
        </w:rPr>
        <w:t>Novas orientações publicadas pelos órgãos centrais da SEDUC poderão determinar alterações no presente.</w:t>
      </w:r>
    </w:p>
    <w:p w14:paraId="13CFEC97" w14:textId="77777777" w:rsidR="00EB1521" w:rsidRPr="00EB1521" w:rsidRDefault="00EB1521" w:rsidP="00EB1521">
      <w:pPr>
        <w:pStyle w:val="PargrafodaLista"/>
        <w:rPr>
          <w:sz w:val="24"/>
        </w:rPr>
      </w:pPr>
    </w:p>
    <w:p w14:paraId="0DABD325" w14:textId="77777777" w:rsidR="00EB1521" w:rsidRDefault="00EB1521" w:rsidP="00EB1521">
      <w:pPr>
        <w:pStyle w:val="PargrafodaLista"/>
        <w:tabs>
          <w:tab w:val="left" w:pos="295"/>
        </w:tabs>
        <w:jc w:val="left"/>
        <w:rPr>
          <w:sz w:val="24"/>
        </w:rPr>
      </w:pPr>
    </w:p>
    <w:p w14:paraId="3791B764" w14:textId="521892BB" w:rsidR="009026DC" w:rsidRDefault="00000000" w:rsidP="00EB1521">
      <w:pPr>
        <w:pStyle w:val="Corpodetexto"/>
        <w:spacing w:before="198" w:after="120" w:line="20" w:lineRule="atLeast"/>
        <w:ind w:left="5040" w:right="1287"/>
        <w:jc w:val="center"/>
      </w:pPr>
      <w:r>
        <w:t>Osasco,</w:t>
      </w:r>
      <w:r>
        <w:rPr>
          <w:spacing w:val="-9"/>
        </w:rPr>
        <w:t xml:space="preserve"> </w:t>
      </w:r>
      <w:r w:rsidR="00DA60B4">
        <w:rPr>
          <w:spacing w:val="-9"/>
        </w:rPr>
        <w:t>14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 w:rsidR="00DA60B4">
        <w:rPr>
          <w:spacing w:val="-6"/>
        </w:rPr>
        <w:t>maio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202</w:t>
      </w:r>
      <w:r w:rsidR="009026DC">
        <w:t>6</w:t>
      </w:r>
      <w:r>
        <w:t>.</w:t>
      </w:r>
    </w:p>
    <w:p w14:paraId="462BBB0F" w14:textId="77777777" w:rsidR="009026DC" w:rsidRDefault="009026DC" w:rsidP="009026DC">
      <w:pPr>
        <w:pStyle w:val="Corpodetexto"/>
        <w:spacing w:before="198" w:after="120" w:line="20" w:lineRule="atLeast"/>
        <w:ind w:right="1287"/>
      </w:pPr>
    </w:p>
    <w:p w14:paraId="5FB5B260" w14:textId="7F5B31B3" w:rsidR="009026DC" w:rsidRDefault="00EB1521" w:rsidP="00EB1521">
      <w:pPr>
        <w:pStyle w:val="Corpodetexto"/>
        <w:spacing w:line="0" w:lineRule="atLeast"/>
        <w:ind w:right="1287"/>
        <w:jc w:val="center"/>
      </w:pPr>
      <w:r>
        <w:t xml:space="preserve">                                                                            </w:t>
      </w:r>
      <w:r w:rsidR="009026DC">
        <w:t>Flaviano Sousa Silva</w:t>
      </w:r>
    </w:p>
    <w:p w14:paraId="1711C7B5" w14:textId="6C0D7326" w:rsidR="009026DC" w:rsidRDefault="00EB1521" w:rsidP="00EB1521">
      <w:pPr>
        <w:pStyle w:val="Corpodetexto"/>
        <w:spacing w:line="0" w:lineRule="atLeast"/>
        <w:ind w:right="1287"/>
        <w:rPr>
          <w:spacing w:val="-3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RG:</w:t>
      </w:r>
      <w:r>
        <w:rPr>
          <w:spacing w:val="-3"/>
        </w:rPr>
        <w:t xml:space="preserve"> </w:t>
      </w:r>
      <w:r w:rsidR="009026DC">
        <w:rPr>
          <w:spacing w:val="-3"/>
        </w:rPr>
        <w:t>25.544.173-3</w:t>
      </w:r>
    </w:p>
    <w:p w14:paraId="3724F66E" w14:textId="7427C9E6" w:rsidR="008931AF" w:rsidRDefault="00EB1521" w:rsidP="00EB1521">
      <w:pPr>
        <w:pStyle w:val="Corpodetexto"/>
        <w:spacing w:line="0" w:lineRule="atLeast"/>
        <w:ind w:right="1287"/>
      </w:pPr>
      <w:r>
        <w:t xml:space="preserve">                                                                                          Diretor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Escol</w:t>
      </w:r>
      <w:r w:rsidR="009026DC">
        <w:rPr>
          <w:spacing w:val="-2"/>
        </w:rPr>
        <w:t>a</w:t>
      </w:r>
    </w:p>
    <w:sectPr w:rsidR="008931AF">
      <w:pgSz w:w="11900" w:h="16840"/>
      <w:pgMar w:top="134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1"/>
    <w:multiLevelType w:val="hybridMultilevel"/>
    <w:tmpl w:val="32147DC6"/>
    <w:lvl w:ilvl="0" w:tplc="AD96F898">
      <w:start w:val="1"/>
      <w:numFmt w:val="upperRoman"/>
      <w:lvlText w:val="%1"/>
      <w:lvlJc w:val="left"/>
      <w:pPr>
        <w:ind w:left="23" w:hanging="1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6641E4">
      <w:numFmt w:val="bullet"/>
      <w:lvlText w:val="•"/>
      <w:lvlJc w:val="left"/>
      <w:pPr>
        <w:ind w:left="1023" w:hanging="188"/>
      </w:pPr>
      <w:rPr>
        <w:rFonts w:hint="default"/>
        <w:lang w:val="pt-PT" w:eastAsia="en-US" w:bidi="ar-SA"/>
      </w:rPr>
    </w:lvl>
    <w:lvl w:ilvl="2" w:tplc="3F8A151C">
      <w:numFmt w:val="bullet"/>
      <w:lvlText w:val="•"/>
      <w:lvlJc w:val="left"/>
      <w:pPr>
        <w:ind w:left="2027" w:hanging="188"/>
      </w:pPr>
      <w:rPr>
        <w:rFonts w:hint="default"/>
        <w:lang w:val="pt-PT" w:eastAsia="en-US" w:bidi="ar-SA"/>
      </w:rPr>
    </w:lvl>
    <w:lvl w:ilvl="3" w:tplc="35903CE8">
      <w:numFmt w:val="bullet"/>
      <w:lvlText w:val="•"/>
      <w:lvlJc w:val="left"/>
      <w:pPr>
        <w:ind w:left="3031" w:hanging="188"/>
      </w:pPr>
      <w:rPr>
        <w:rFonts w:hint="default"/>
        <w:lang w:val="pt-PT" w:eastAsia="en-US" w:bidi="ar-SA"/>
      </w:rPr>
    </w:lvl>
    <w:lvl w:ilvl="4" w:tplc="22FA4818">
      <w:numFmt w:val="bullet"/>
      <w:lvlText w:val="•"/>
      <w:lvlJc w:val="left"/>
      <w:pPr>
        <w:ind w:left="4034" w:hanging="188"/>
      </w:pPr>
      <w:rPr>
        <w:rFonts w:hint="default"/>
        <w:lang w:val="pt-PT" w:eastAsia="en-US" w:bidi="ar-SA"/>
      </w:rPr>
    </w:lvl>
    <w:lvl w:ilvl="5" w:tplc="324CD892">
      <w:numFmt w:val="bullet"/>
      <w:lvlText w:val="•"/>
      <w:lvlJc w:val="left"/>
      <w:pPr>
        <w:ind w:left="5038" w:hanging="188"/>
      </w:pPr>
      <w:rPr>
        <w:rFonts w:hint="default"/>
        <w:lang w:val="pt-PT" w:eastAsia="en-US" w:bidi="ar-SA"/>
      </w:rPr>
    </w:lvl>
    <w:lvl w:ilvl="6" w:tplc="DD188730">
      <w:numFmt w:val="bullet"/>
      <w:lvlText w:val="•"/>
      <w:lvlJc w:val="left"/>
      <w:pPr>
        <w:ind w:left="6042" w:hanging="188"/>
      </w:pPr>
      <w:rPr>
        <w:rFonts w:hint="default"/>
        <w:lang w:val="pt-PT" w:eastAsia="en-US" w:bidi="ar-SA"/>
      </w:rPr>
    </w:lvl>
    <w:lvl w:ilvl="7" w:tplc="AC385028">
      <w:numFmt w:val="bullet"/>
      <w:lvlText w:val="•"/>
      <w:lvlJc w:val="left"/>
      <w:pPr>
        <w:ind w:left="7046" w:hanging="188"/>
      </w:pPr>
      <w:rPr>
        <w:rFonts w:hint="default"/>
        <w:lang w:val="pt-PT" w:eastAsia="en-US" w:bidi="ar-SA"/>
      </w:rPr>
    </w:lvl>
    <w:lvl w:ilvl="8" w:tplc="A7AE4758">
      <w:numFmt w:val="bullet"/>
      <w:lvlText w:val="•"/>
      <w:lvlJc w:val="left"/>
      <w:pPr>
        <w:ind w:left="8049" w:hanging="188"/>
      </w:pPr>
      <w:rPr>
        <w:rFonts w:hint="default"/>
        <w:lang w:val="pt-PT" w:eastAsia="en-US" w:bidi="ar-SA"/>
      </w:rPr>
    </w:lvl>
  </w:abstractNum>
  <w:abstractNum w:abstractNumId="1" w15:restartNumberingAfterBreak="0">
    <w:nsid w:val="314B519E"/>
    <w:multiLevelType w:val="hybridMultilevel"/>
    <w:tmpl w:val="AF8AF7CA"/>
    <w:lvl w:ilvl="0" w:tplc="A9A24358">
      <w:start w:val="1"/>
      <w:numFmt w:val="upperRoman"/>
      <w:lvlText w:val="%1"/>
      <w:lvlJc w:val="left"/>
      <w:pPr>
        <w:ind w:left="23" w:hanging="1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8B2D6">
      <w:numFmt w:val="bullet"/>
      <w:lvlText w:val="•"/>
      <w:lvlJc w:val="left"/>
      <w:pPr>
        <w:ind w:left="1023" w:hanging="144"/>
      </w:pPr>
      <w:rPr>
        <w:rFonts w:hint="default"/>
        <w:lang w:val="pt-PT" w:eastAsia="en-US" w:bidi="ar-SA"/>
      </w:rPr>
    </w:lvl>
    <w:lvl w:ilvl="2" w:tplc="46AEE40C">
      <w:numFmt w:val="bullet"/>
      <w:lvlText w:val="•"/>
      <w:lvlJc w:val="left"/>
      <w:pPr>
        <w:ind w:left="2027" w:hanging="144"/>
      </w:pPr>
      <w:rPr>
        <w:rFonts w:hint="default"/>
        <w:lang w:val="pt-PT" w:eastAsia="en-US" w:bidi="ar-SA"/>
      </w:rPr>
    </w:lvl>
    <w:lvl w:ilvl="3" w:tplc="41BC314C">
      <w:numFmt w:val="bullet"/>
      <w:lvlText w:val="•"/>
      <w:lvlJc w:val="left"/>
      <w:pPr>
        <w:ind w:left="3031" w:hanging="144"/>
      </w:pPr>
      <w:rPr>
        <w:rFonts w:hint="default"/>
        <w:lang w:val="pt-PT" w:eastAsia="en-US" w:bidi="ar-SA"/>
      </w:rPr>
    </w:lvl>
    <w:lvl w:ilvl="4" w:tplc="B172E530">
      <w:numFmt w:val="bullet"/>
      <w:lvlText w:val="•"/>
      <w:lvlJc w:val="left"/>
      <w:pPr>
        <w:ind w:left="4034" w:hanging="144"/>
      </w:pPr>
      <w:rPr>
        <w:rFonts w:hint="default"/>
        <w:lang w:val="pt-PT" w:eastAsia="en-US" w:bidi="ar-SA"/>
      </w:rPr>
    </w:lvl>
    <w:lvl w:ilvl="5" w:tplc="167E44C8">
      <w:numFmt w:val="bullet"/>
      <w:lvlText w:val="•"/>
      <w:lvlJc w:val="left"/>
      <w:pPr>
        <w:ind w:left="5038" w:hanging="144"/>
      </w:pPr>
      <w:rPr>
        <w:rFonts w:hint="default"/>
        <w:lang w:val="pt-PT" w:eastAsia="en-US" w:bidi="ar-SA"/>
      </w:rPr>
    </w:lvl>
    <w:lvl w:ilvl="6" w:tplc="04383398">
      <w:numFmt w:val="bullet"/>
      <w:lvlText w:val="•"/>
      <w:lvlJc w:val="left"/>
      <w:pPr>
        <w:ind w:left="6042" w:hanging="144"/>
      </w:pPr>
      <w:rPr>
        <w:rFonts w:hint="default"/>
        <w:lang w:val="pt-PT" w:eastAsia="en-US" w:bidi="ar-SA"/>
      </w:rPr>
    </w:lvl>
    <w:lvl w:ilvl="7" w:tplc="A7EED4C0">
      <w:numFmt w:val="bullet"/>
      <w:lvlText w:val="•"/>
      <w:lvlJc w:val="left"/>
      <w:pPr>
        <w:ind w:left="7046" w:hanging="144"/>
      </w:pPr>
      <w:rPr>
        <w:rFonts w:hint="default"/>
        <w:lang w:val="pt-PT" w:eastAsia="en-US" w:bidi="ar-SA"/>
      </w:rPr>
    </w:lvl>
    <w:lvl w:ilvl="8" w:tplc="40A688BC">
      <w:numFmt w:val="bullet"/>
      <w:lvlText w:val="•"/>
      <w:lvlJc w:val="left"/>
      <w:pPr>
        <w:ind w:left="8049" w:hanging="144"/>
      </w:pPr>
      <w:rPr>
        <w:rFonts w:hint="default"/>
        <w:lang w:val="pt-PT" w:eastAsia="en-US" w:bidi="ar-SA"/>
      </w:rPr>
    </w:lvl>
  </w:abstractNum>
  <w:abstractNum w:abstractNumId="2" w15:restartNumberingAfterBreak="0">
    <w:nsid w:val="5DAB2CF7"/>
    <w:multiLevelType w:val="hybridMultilevel"/>
    <w:tmpl w:val="641E2F16"/>
    <w:lvl w:ilvl="0" w:tplc="C8DE9398">
      <w:start w:val="4"/>
      <w:numFmt w:val="decimal"/>
      <w:lvlText w:val="%1-"/>
      <w:lvlJc w:val="left"/>
      <w:pPr>
        <w:ind w:left="304" w:hanging="281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A008D532">
      <w:numFmt w:val="bullet"/>
      <w:lvlText w:val="-"/>
      <w:lvlJc w:val="left"/>
      <w:pPr>
        <w:ind w:left="23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AE028C8">
      <w:numFmt w:val="bullet"/>
      <w:lvlText w:val="•"/>
      <w:lvlJc w:val="left"/>
      <w:pPr>
        <w:ind w:left="1384" w:hanging="147"/>
      </w:pPr>
      <w:rPr>
        <w:rFonts w:hint="default"/>
        <w:lang w:val="pt-PT" w:eastAsia="en-US" w:bidi="ar-SA"/>
      </w:rPr>
    </w:lvl>
    <w:lvl w:ilvl="3" w:tplc="DE0AA672">
      <w:numFmt w:val="bullet"/>
      <w:lvlText w:val="•"/>
      <w:lvlJc w:val="left"/>
      <w:pPr>
        <w:ind w:left="2468" w:hanging="147"/>
      </w:pPr>
      <w:rPr>
        <w:rFonts w:hint="default"/>
        <w:lang w:val="pt-PT" w:eastAsia="en-US" w:bidi="ar-SA"/>
      </w:rPr>
    </w:lvl>
    <w:lvl w:ilvl="4" w:tplc="D34203E6">
      <w:numFmt w:val="bullet"/>
      <w:lvlText w:val="•"/>
      <w:lvlJc w:val="left"/>
      <w:pPr>
        <w:ind w:left="3552" w:hanging="147"/>
      </w:pPr>
      <w:rPr>
        <w:rFonts w:hint="default"/>
        <w:lang w:val="pt-PT" w:eastAsia="en-US" w:bidi="ar-SA"/>
      </w:rPr>
    </w:lvl>
    <w:lvl w:ilvl="5" w:tplc="C6D20F8E">
      <w:numFmt w:val="bullet"/>
      <w:lvlText w:val="•"/>
      <w:lvlJc w:val="left"/>
      <w:pPr>
        <w:ind w:left="4636" w:hanging="147"/>
      </w:pPr>
      <w:rPr>
        <w:rFonts w:hint="default"/>
        <w:lang w:val="pt-PT" w:eastAsia="en-US" w:bidi="ar-SA"/>
      </w:rPr>
    </w:lvl>
    <w:lvl w:ilvl="6" w:tplc="110658E0">
      <w:numFmt w:val="bullet"/>
      <w:lvlText w:val="•"/>
      <w:lvlJc w:val="left"/>
      <w:pPr>
        <w:ind w:left="5720" w:hanging="147"/>
      </w:pPr>
      <w:rPr>
        <w:rFonts w:hint="default"/>
        <w:lang w:val="pt-PT" w:eastAsia="en-US" w:bidi="ar-SA"/>
      </w:rPr>
    </w:lvl>
    <w:lvl w:ilvl="7" w:tplc="1ECA7ECA">
      <w:numFmt w:val="bullet"/>
      <w:lvlText w:val="•"/>
      <w:lvlJc w:val="left"/>
      <w:pPr>
        <w:ind w:left="6804" w:hanging="147"/>
      </w:pPr>
      <w:rPr>
        <w:rFonts w:hint="default"/>
        <w:lang w:val="pt-PT" w:eastAsia="en-US" w:bidi="ar-SA"/>
      </w:rPr>
    </w:lvl>
    <w:lvl w:ilvl="8" w:tplc="AF9EF722">
      <w:numFmt w:val="bullet"/>
      <w:lvlText w:val="•"/>
      <w:lvlJc w:val="left"/>
      <w:pPr>
        <w:ind w:left="7888" w:hanging="147"/>
      </w:pPr>
      <w:rPr>
        <w:rFonts w:hint="default"/>
        <w:lang w:val="pt-PT" w:eastAsia="en-US" w:bidi="ar-SA"/>
      </w:rPr>
    </w:lvl>
  </w:abstractNum>
  <w:abstractNum w:abstractNumId="3" w15:restartNumberingAfterBreak="0">
    <w:nsid w:val="68473C0B"/>
    <w:multiLevelType w:val="hybridMultilevel"/>
    <w:tmpl w:val="1C94B278"/>
    <w:lvl w:ilvl="0" w:tplc="1458D2BE">
      <w:start w:val="1"/>
      <w:numFmt w:val="lowerLetter"/>
      <w:lvlText w:val="%1)"/>
      <w:lvlJc w:val="left"/>
      <w:pPr>
        <w:ind w:left="371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769CDC">
      <w:start w:val="1"/>
      <w:numFmt w:val="lowerLetter"/>
      <w:lvlText w:val="%2)"/>
      <w:lvlJc w:val="left"/>
      <w:pPr>
        <w:ind w:left="23" w:hanging="31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B1EFF8A">
      <w:numFmt w:val="bullet"/>
      <w:lvlText w:val="•"/>
      <w:lvlJc w:val="left"/>
      <w:pPr>
        <w:ind w:left="1455" w:hanging="314"/>
      </w:pPr>
      <w:rPr>
        <w:rFonts w:hint="default"/>
        <w:lang w:val="pt-PT" w:eastAsia="en-US" w:bidi="ar-SA"/>
      </w:rPr>
    </w:lvl>
    <w:lvl w:ilvl="3" w:tplc="D4A2D52E">
      <w:numFmt w:val="bullet"/>
      <w:lvlText w:val="•"/>
      <w:lvlJc w:val="left"/>
      <w:pPr>
        <w:ind w:left="2530" w:hanging="314"/>
      </w:pPr>
      <w:rPr>
        <w:rFonts w:hint="default"/>
        <w:lang w:val="pt-PT" w:eastAsia="en-US" w:bidi="ar-SA"/>
      </w:rPr>
    </w:lvl>
    <w:lvl w:ilvl="4" w:tplc="DE3888D4">
      <w:numFmt w:val="bullet"/>
      <w:lvlText w:val="•"/>
      <w:lvlJc w:val="left"/>
      <w:pPr>
        <w:ind w:left="3605" w:hanging="314"/>
      </w:pPr>
      <w:rPr>
        <w:rFonts w:hint="default"/>
        <w:lang w:val="pt-PT" w:eastAsia="en-US" w:bidi="ar-SA"/>
      </w:rPr>
    </w:lvl>
    <w:lvl w:ilvl="5" w:tplc="D4148430">
      <w:numFmt w:val="bullet"/>
      <w:lvlText w:val="•"/>
      <w:lvlJc w:val="left"/>
      <w:pPr>
        <w:ind w:left="4680" w:hanging="314"/>
      </w:pPr>
      <w:rPr>
        <w:rFonts w:hint="default"/>
        <w:lang w:val="pt-PT" w:eastAsia="en-US" w:bidi="ar-SA"/>
      </w:rPr>
    </w:lvl>
    <w:lvl w:ilvl="6" w:tplc="CFA2247E">
      <w:numFmt w:val="bullet"/>
      <w:lvlText w:val="•"/>
      <w:lvlJc w:val="left"/>
      <w:pPr>
        <w:ind w:left="5756" w:hanging="314"/>
      </w:pPr>
      <w:rPr>
        <w:rFonts w:hint="default"/>
        <w:lang w:val="pt-PT" w:eastAsia="en-US" w:bidi="ar-SA"/>
      </w:rPr>
    </w:lvl>
    <w:lvl w:ilvl="7" w:tplc="3B48A66C">
      <w:numFmt w:val="bullet"/>
      <w:lvlText w:val="•"/>
      <w:lvlJc w:val="left"/>
      <w:pPr>
        <w:ind w:left="6831" w:hanging="314"/>
      </w:pPr>
      <w:rPr>
        <w:rFonts w:hint="default"/>
        <w:lang w:val="pt-PT" w:eastAsia="en-US" w:bidi="ar-SA"/>
      </w:rPr>
    </w:lvl>
    <w:lvl w:ilvl="8" w:tplc="FCE8FF94">
      <w:numFmt w:val="bullet"/>
      <w:lvlText w:val="•"/>
      <w:lvlJc w:val="left"/>
      <w:pPr>
        <w:ind w:left="7906" w:hanging="314"/>
      </w:pPr>
      <w:rPr>
        <w:rFonts w:hint="default"/>
        <w:lang w:val="pt-PT" w:eastAsia="en-US" w:bidi="ar-SA"/>
      </w:rPr>
    </w:lvl>
  </w:abstractNum>
  <w:num w:numId="1" w16cid:durableId="1398939178">
    <w:abstractNumId w:val="3"/>
  </w:num>
  <w:num w:numId="2" w16cid:durableId="379935504">
    <w:abstractNumId w:val="2"/>
  </w:num>
  <w:num w:numId="3" w16cid:durableId="1517963808">
    <w:abstractNumId w:val="1"/>
  </w:num>
  <w:num w:numId="4" w16cid:durableId="9000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AF"/>
    <w:rsid w:val="00084DC7"/>
    <w:rsid w:val="001B37AD"/>
    <w:rsid w:val="001E39B3"/>
    <w:rsid w:val="0022646E"/>
    <w:rsid w:val="00236D8A"/>
    <w:rsid w:val="003606B9"/>
    <w:rsid w:val="003C0684"/>
    <w:rsid w:val="003D4573"/>
    <w:rsid w:val="00536763"/>
    <w:rsid w:val="005C3103"/>
    <w:rsid w:val="00652AA9"/>
    <w:rsid w:val="00696124"/>
    <w:rsid w:val="008732C0"/>
    <w:rsid w:val="008931AF"/>
    <w:rsid w:val="009026DC"/>
    <w:rsid w:val="009F5A48"/>
    <w:rsid w:val="00BF3A09"/>
    <w:rsid w:val="00C53574"/>
    <w:rsid w:val="00DA60B4"/>
    <w:rsid w:val="00DD15B1"/>
    <w:rsid w:val="00DE360A"/>
    <w:rsid w:val="00E350FB"/>
    <w:rsid w:val="00E96DE8"/>
    <w:rsid w:val="00EB1521"/>
    <w:rsid w:val="00EC2582"/>
    <w:rsid w:val="00EF7A9D"/>
    <w:rsid w:val="00F3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2D65"/>
  <w15:docId w15:val="{DEAFF37C-F1D5-4DE2-931D-59741E82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02" w:hanging="27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" w:right="10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3D457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4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010996a@educacao.sp.gov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1474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 - Ernesto Thenn De Barros Prof - Administrativo</dc:creator>
  <cp:lastModifiedBy>Denise Ferreira De Souza Santos</cp:lastModifiedBy>
  <cp:revision>2</cp:revision>
  <dcterms:created xsi:type="dcterms:W3CDTF">2026-05-14T12:38:00Z</dcterms:created>
  <dcterms:modified xsi:type="dcterms:W3CDTF">2026-05-14T12:38:00Z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2026-02-23T00:00:00Z</vt:filetime>
  </property>
  <property fmtid="{D5CDD505-2E9C-101B-9397-08002B2CF9AE}" pid="5" name="Producer">
    <vt:lpwstr>Microsoft® Word para Microsoft 365</vt:lpwstr>
  </property>
</Properties>
</file>