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D114" w14:textId="77777777" w:rsidR="00831B01" w:rsidRDefault="00831B01" w:rsidP="00831B01">
      <w:pPr>
        <w:jc w:val="center"/>
        <w:rPr>
          <w:rFonts w:ascii="Segoe UI" w:eastAsia="Segoe UI" w:hAnsi="Segoe UI" w:cs="Segoe UI"/>
          <w:sz w:val="32"/>
          <w:szCs w:val="32"/>
        </w:rPr>
      </w:pPr>
      <w:r w:rsidRPr="407821F2">
        <w:rPr>
          <w:rFonts w:ascii="Segoe UI" w:hAnsi="Segoe UI" w:cs="Segoe UI"/>
          <w:b/>
          <w:bCs/>
          <w:sz w:val="32"/>
          <w:szCs w:val="32"/>
        </w:rPr>
        <w:t xml:space="preserve">FICHA DE ACOMPANHAMENTO INDIVIDUAL - </w:t>
      </w:r>
      <w:r w:rsidRPr="407821F2">
        <w:rPr>
          <w:b/>
          <w:bCs/>
          <w:color w:val="FF0000"/>
          <w:sz w:val="42"/>
          <w:szCs w:val="42"/>
        </w:rPr>
        <w:t>(FAI) - 9º ANO</w:t>
      </w:r>
    </w:p>
    <w:p w14:paraId="7995D11E" w14:textId="7BA86030" w:rsidR="00831B01" w:rsidRDefault="00831B01" w:rsidP="00831B01">
      <w:pPr>
        <w:spacing w:after="0" w:line="276" w:lineRule="auto"/>
        <w:ind w:firstLine="720"/>
        <w:jc w:val="both"/>
        <w:rPr>
          <w:rFonts w:ascii="Segoe UI" w:eastAsia="Segoe UI" w:hAnsi="Segoe UI" w:cs="Segoe UI"/>
          <w:sz w:val="24"/>
          <w:szCs w:val="24"/>
        </w:rPr>
      </w:pPr>
      <w:r>
        <w:br/>
      </w:r>
      <w:r w:rsidRPr="407821F2">
        <w:rPr>
          <w:rFonts w:ascii="Segoe UI" w:eastAsia="Segoe UI" w:hAnsi="Segoe UI" w:cs="Segoe UI"/>
          <w:sz w:val="24"/>
          <w:szCs w:val="24"/>
        </w:rPr>
        <w:t>A Ficha de Acompanhamento Individual é um instrumento de registro da trajetória escolar dos estudantes do 9º ano, com foco na evolução da aprendizagem. Seu objetivo é subsidiar o ciclo do Ensino Médio na continuidade do processo educativo, permitindo a identificação de defasagens, dificuldades de aprendizagem e possíveis transtornos.</w:t>
      </w:r>
    </w:p>
    <w:p w14:paraId="03845879" w14:textId="77777777" w:rsidR="00831B01" w:rsidRDefault="00831B01" w:rsidP="00831B01">
      <w:pPr>
        <w:spacing w:after="0" w:line="276" w:lineRule="auto"/>
        <w:ind w:firstLine="720"/>
        <w:jc w:val="both"/>
        <w:rPr>
          <w:rFonts w:ascii="Segoe UI" w:eastAsia="Segoe UI" w:hAnsi="Segoe UI" w:cs="Segoe UI"/>
          <w:sz w:val="24"/>
          <w:szCs w:val="24"/>
        </w:rPr>
      </w:pPr>
      <w:r w:rsidRPr="407821F2">
        <w:rPr>
          <w:rFonts w:ascii="Segoe UI" w:eastAsia="Segoe UI" w:hAnsi="Segoe UI" w:cs="Segoe UI"/>
        </w:rPr>
        <w:t xml:space="preserve">A Unidade Regional de Ensino Campinas Leste, por meio do EEC (Equipe de Especialistas em Currículo), propõe o preenchimento desta Ficha de Acompanhamento Individual. </w:t>
      </w:r>
      <w:r w:rsidRPr="407821F2">
        <w:rPr>
          <w:rFonts w:ascii="Segoe UI" w:eastAsia="Segoe UI" w:hAnsi="Segoe UI" w:cs="Segoe UI"/>
          <w:sz w:val="24"/>
          <w:szCs w:val="24"/>
        </w:rPr>
        <w:t>Algumas Unidades Escolares dos Anos Iniciais já adotam essa prática e por isso, a ficha foi elaborada com a finalidade de apoiar os professores da etapa do Ensino Médio. Os professores de Língua Portuguesa e Matemática do 9º Ano, realizam o preenchimento da ficha, a qual será posteriormente analisada pelos docentes do Ensino Médio na sistematização das informações. Essa ação visa promover a reflexão e o aprimoramento das práticas pedagógicas, contribuindo para um ensino mais alinhado às necessidades individuais de cada estudante.</w:t>
      </w:r>
    </w:p>
    <w:p w14:paraId="0742D514" w14:textId="77777777" w:rsidR="00831B01" w:rsidRDefault="00831B01" w:rsidP="00831B01">
      <w:pPr>
        <w:spacing w:after="0"/>
        <w:rPr>
          <w:rFonts w:ascii="Segoe UI" w:eastAsia="Segoe UI" w:hAnsi="Segoe UI" w:cs="Segoe UI"/>
        </w:rPr>
      </w:pPr>
    </w:p>
    <w:p w14:paraId="29F51FCE" w14:textId="081CBFB0" w:rsidR="00831B01" w:rsidRDefault="00831B01" w:rsidP="00831B01">
      <w:pPr>
        <w:rPr>
          <w:b/>
          <w:bCs/>
        </w:rPr>
      </w:pPr>
      <w:r w:rsidRPr="407821F2">
        <w:rPr>
          <w:b/>
          <w:bCs/>
        </w:rPr>
        <w:t>ESCOLA:</w:t>
      </w:r>
      <w:r>
        <w:rPr>
          <w:b/>
        </w:rPr>
        <w:tab/>
      </w:r>
      <w:r>
        <w:rPr>
          <w:b/>
        </w:rPr>
        <w:tab/>
      </w:r>
      <w:r w:rsidR="00537D15">
        <w:rPr>
          <w:b/>
          <w:bCs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0" w:name="Texto23"/>
      <w:r w:rsidR="00537D15">
        <w:rPr>
          <w:b/>
          <w:bCs/>
        </w:rPr>
        <w:instrText xml:space="preserve"> FORMTEXT </w:instrText>
      </w:r>
      <w:r w:rsidR="00537D15">
        <w:rPr>
          <w:b/>
          <w:bCs/>
        </w:rPr>
      </w:r>
      <w:r w:rsidR="00537D15">
        <w:rPr>
          <w:b/>
          <w:bCs/>
        </w:rPr>
        <w:fldChar w:fldCharType="separate"/>
      </w:r>
      <w:r w:rsidR="00537D15">
        <w:rPr>
          <w:b/>
          <w:bCs/>
          <w:noProof/>
        </w:rPr>
        <w:t> </w:t>
      </w:r>
      <w:r w:rsidR="00537D15">
        <w:rPr>
          <w:b/>
          <w:bCs/>
          <w:noProof/>
        </w:rPr>
        <w:t> </w:t>
      </w:r>
      <w:r w:rsidR="00537D15">
        <w:rPr>
          <w:b/>
          <w:bCs/>
          <w:noProof/>
        </w:rPr>
        <w:t> </w:t>
      </w:r>
      <w:r w:rsidR="00537D15">
        <w:rPr>
          <w:b/>
          <w:bCs/>
          <w:noProof/>
        </w:rPr>
        <w:t> </w:t>
      </w:r>
      <w:r w:rsidR="00537D15">
        <w:rPr>
          <w:b/>
          <w:bCs/>
          <w:noProof/>
        </w:rPr>
        <w:t> </w:t>
      </w:r>
      <w:r w:rsidR="00537D15">
        <w:rPr>
          <w:b/>
          <w:bCs/>
        </w:rPr>
        <w:fldChar w:fldCharType="end"/>
      </w:r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  <w:bCs/>
        </w:rPr>
        <w:t>TURMA</w:t>
      </w:r>
      <w:r w:rsidRPr="407821F2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9º A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9º B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9º C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9º D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9º E</w:t>
      </w:r>
      <w:r>
        <w:rPr>
          <w:b/>
        </w:rPr>
        <w:br/>
      </w:r>
      <w:r>
        <w:rPr>
          <w:b/>
          <w:bCs/>
        </w:rPr>
        <w:t>ESTUDANTE</w:t>
      </w:r>
      <w:r w:rsidRPr="407821F2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 w:rsidRPr="407821F2">
        <w:rPr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 w:rsidRPr="407821F2">
        <w:rPr>
          <w:b/>
          <w:bCs/>
        </w:rPr>
        <w:instrText xml:space="preserve"> FORMTEXT </w:instrText>
      </w:r>
      <w:r w:rsidRPr="407821F2">
        <w:rPr>
          <w:b/>
          <w:bCs/>
        </w:rPr>
      </w:r>
      <w:r w:rsidRPr="407821F2">
        <w:rPr>
          <w:b/>
          <w:bCs/>
        </w:rPr>
        <w:fldChar w:fldCharType="separate"/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Pr="407821F2">
        <w:rPr>
          <w:b/>
          <w:bCs/>
        </w:rPr>
        <w:fldChar w:fldCharType="end"/>
      </w:r>
      <w:bookmarkEnd w:id="1"/>
      <w:r>
        <w:tab/>
      </w:r>
      <w:r>
        <w:rPr>
          <w:b/>
          <w:bCs/>
        </w:rPr>
        <w:br/>
      </w:r>
      <w:r w:rsidRPr="407821F2">
        <w:rPr>
          <w:b/>
          <w:bCs/>
        </w:rPr>
        <w:t>R.A.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407821F2">
        <w:rPr>
          <w:b/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407821F2">
        <w:rPr>
          <w:b/>
          <w:bCs/>
        </w:rPr>
        <w:instrText xml:space="preserve"> FORMTEXT </w:instrText>
      </w:r>
      <w:r w:rsidRPr="407821F2">
        <w:rPr>
          <w:b/>
          <w:bCs/>
        </w:rPr>
      </w:r>
      <w:r w:rsidRPr="407821F2">
        <w:rPr>
          <w:b/>
          <w:bCs/>
        </w:rPr>
        <w:fldChar w:fldCharType="separate"/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="00537D15">
        <w:rPr>
          <w:b/>
          <w:bCs/>
        </w:rPr>
        <w:t> </w:t>
      </w:r>
      <w:r w:rsidRPr="407821F2">
        <w:rPr>
          <w:b/>
          <w:bCs/>
        </w:rPr>
        <w:fldChar w:fldCharType="end"/>
      </w:r>
      <w:bookmarkEnd w:id="2"/>
    </w:p>
    <w:p w14:paraId="73FD531E" w14:textId="77777777" w:rsidR="006F0CB5" w:rsidRDefault="006F0CB5" w:rsidP="00831B01">
      <w:pPr>
        <w:rPr>
          <w:b/>
          <w:bCs/>
        </w:rPr>
      </w:pPr>
    </w:p>
    <w:tbl>
      <w:tblPr>
        <w:tblW w:w="14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20"/>
        <w:gridCol w:w="2430"/>
        <w:gridCol w:w="2280"/>
        <w:gridCol w:w="2520"/>
        <w:gridCol w:w="2280"/>
      </w:tblGrid>
      <w:tr w:rsidR="00831B01" w14:paraId="2C6F2B0C" w14:textId="77777777" w:rsidTr="00742824">
        <w:trPr>
          <w:trHeight w:val="220"/>
        </w:trPr>
        <w:tc>
          <w:tcPr>
            <w:tcW w:w="2280" w:type="dxa"/>
            <w:vMerge w:val="restart"/>
            <w:shd w:val="clear" w:color="auto" w:fill="D9D9D9"/>
            <w:vAlign w:val="center"/>
          </w:tcPr>
          <w:p w14:paraId="3BD1FCE0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 xml:space="preserve">COMPONENTE 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01DEEB74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 xml:space="preserve">   3ª PROVA PAULISTA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5FFB7EF4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2º SIMULADO SAEB</w:t>
            </w:r>
          </w:p>
        </w:tc>
        <w:tc>
          <w:tcPr>
            <w:tcW w:w="2280" w:type="dxa"/>
            <w:shd w:val="clear" w:color="auto" w:fill="D9D9D9"/>
            <w:vAlign w:val="center"/>
          </w:tcPr>
          <w:p w14:paraId="4E42513A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2º SIMULADO SAEB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6132EED7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2º SIMULADO SAEB</w:t>
            </w:r>
          </w:p>
        </w:tc>
        <w:tc>
          <w:tcPr>
            <w:tcW w:w="2280" w:type="dxa"/>
            <w:shd w:val="clear" w:color="auto" w:fill="D9D9D9"/>
            <w:vAlign w:val="center"/>
          </w:tcPr>
          <w:p w14:paraId="7A01A6F6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IFA</w:t>
            </w:r>
          </w:p>
        </w:tc>
      </w:tr>
      <w:tr w:rsidR="00831B01" w14:paraId="6B1313EB" w14:textId="77777777" w:rsidTr="00742824">
        <w:trPr>
          <w:trHeight w:val="220"/>
        </w:trPr>
        <w:tc>
          <w:tcPr>
            <w:tcW w:w="2280" w:type="dxa"/>
            <w:vMerge/>
            <w:shd w:val="clear" w:color="auto" w:fill="D9D9D9"/>
            <w:vAlign w:val="center"/>
          </w:tcPr>
          <w:p w14:paraId="3FD3329E" w14:textId="77777777" w:rsidR="00831B01" w:rsidRDefault="00831B01" w:rsidP="0074282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D9D9D9"/>
            <w:vAlign w:val="center"/>
          </w:tcPr>
          <w:p w14:paraId="2449A746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% de acertos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38A2F408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Escala de Proficiência</w:t>
            </w:r>
          </w:p>
        </w:tc>
        <w:tc>
          <w:tcPr>
            <w:tcW w:w="2280" w:type="dxa"/>
            <w:shd w:val="clear" w:color="auto" w:fill="D9D9D9"/>
            <w:vAlign w:val="center"/>
          </w:tcPr>
          <w:p w14:paraId="5E78BB4F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% de acertos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58B6AED3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Nível</w:t>
            </w:r>
          </w:p>
        </w:tc>
        <w:tc>
          <w:tcPr>
            <w:tcW w:w="2280" w:type="dxa"/>
            <w:shd w:val="clear" w:color="auto" w:fill="D9D9D9"/>
            <w:vAlign w:val="center"/>
          </w:tcPr>
          <w:p w14:paraId="735DA86B" w14:textId="77777777" w:rsidR="00831B01" w:rsidRDefault="00831B01" w:rsidP="00742824">
            <w:pPr>
              <w:jc w:val="center"/>
              <w:rPr>
                <w:b/>
              </w:rPr>
            </w:pPr>
            <w:r>
              <w:rPr>
                <w:b/>
              </w:rPr>
              <w:t>Frequência 2025</w:t>
            </w:r>
          </w:p>
        </w:tc>
      </w:tr>
      <w:tr w:rsidR="00831B01" w14:paraId="01141F1B" w14:textId="77777777" w:rsidTr="00742824">
        <w:tc>
          <w:tcPr>
            <w:tcW w:w="2280" w:type="dxa"/>
            <w:shd w:val="clear" w:color="auto" w:fill="FFFFFF"/>
            <w:vAlign w:val="center"/>
          </w:tcPr>
          <w:p w14:paraId="55F012BC" w14:textId="77777777" w:rsidR="00831B01" w:rsidRDefault="00831B01" w:rsidP="00742824">
            <w:pPr>
              <w:widowControl w:val="0"/>
              <w:rPr>
                <w:b/>
              </w:rPr>
            </w:pPr>
            <w:r>
              <w:rPr>
                <w:b/>
              </w:rPr>
              <w:t>LÍNGUA PORTUGUESA</w:t>
            </w:r>
          </w:p>
        </w:tc>
        <w:tc>
          <w:tcPr>
            <w:tcW w:w="2220" w:type="dxa"/>
            <w:shd w:val="clear" w:color="auto" w:fill="FFFFFF"/>
          </w:tcPr>
          <w:p w14:paraId="760B9394" w14:textId="5DB8720D" w:rsidR="00831B01" w:rsidRDefault="00831B01" w:rsidP="00742824">
            <w:pPr>
              <w:jc w:val="center"/>
              <w:rPr>
                <w:b/>
                <w:color w:val="FF00FF"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430" w:type="dxa"/>
            <w:shd w:val="clear" w:color="auto" w:fill="FFFFFF"/>
          </w:tcPr>
          <w:p w14:paraId="35299A70" w14:textId="7116ABDF" w:rsidR="00831B01" w:rsidRDefault="00831B01" w:rsidP="00742824">
            <w:pPr>
              <w:jc w:val="center"/>
              <w:rPr>
                <w:b/>
                <w:color w:val="FF00FF"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280" w:type="dxa"/>
            <w:shd w:val="clear" w:color="auto" w:fill="FFFFFF"/>
          </w:tcPr>
          <w:p w14:paraId="18169654" w14:textId="783BB00A" w:rsidR="00831B01" w:rsidRDefault="00831B01" w:rsidP="00742824">
            <w:pPr>
              <w:jc w:val="center"/>
              <w:rPr>
                <w:b/>
                <w:color w:val="FF00FF"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shd w:val="clear" w:color="auto" w:fill="FFFFFF"/>
          </w:tcPr>
          <w:p w14:paraId="3591CD9D" w14:textId="5F6E472C" w:rsidR="00831B01" w:rsidRDefault="00831B01" w:rsidP="00742824">
            <w:pPr>
              <w:jc w:val="center"/>
              <w:rPr>
                <w:b/>
                <w:color w:val="FF00FF"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280" w:type="dxa"/>
            <w:shd w:val="clear" w:color="auto" w:fill="FFFFFF"/>
          </w:tcPr>
          <w:p w14:paraId="3589C33F" w14:textId="2847B6B1" w:rsidR="00831B01" w:rsidRDefault="00831B01" w:rsidP="00742824">
            <w:pPr>
              <w:jc w:val="center"/>
              <w:rPr>
                <w:b/>
                <w:color w:val="FF00FF"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</w:tr>
      <w:tr w:rsidR="00831B01" w14:paraId="079C422F" w14:textId="77777777" w:rsidTr="00742824">
        <w:tc>
          <w:tcPr>
            <w:tcW w:w="2280" w:type="dxa"/>
            <w:shd w:val="clear" w:color="auto" w:fill="FFFFFF"/>
            <w:vAlign w:val="center"/>
          </w:tcPr>
          <w:p w14:paraId="7BFA12C4" w14:textId="77777777" w:rsidR="00831B01" w:rsidRDefault="00831B01" w:rsidP="00742824">
            <w:pPr>
              <w:widowControl w:val="0"/>
              <w:rPr>
                <w:b/>
              </w:rPr>
            </w:pPr>
            <w:r>
              <w:rPr>
                <w:b/>
              </w:rPr>
              <w:t>MATEMÁTICA</w:t>
            </w:r>
          </w:p>
        </w:tc>
        <w:tc>
          <w:tcPr>
            <w:tcW w:w="2220" w:type="dxa"/>
            <w:shd w:val="clear" w:color="auto" w:fill="FFFFFF"/>
          </w:tcPr>
          <w:p w14:paraId="43AEDFBE" w14:textId="2ABC6EBA" w:rsidR="00831B01" w:rsidRDefault="00831B01" w:rsidP="00742824">
            <w:pPr>
              <w:jc w:val="center"/>
              <w:rPr>
                <w:b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430" w:type="dxa"/>
            <w:shd w:val="clear" w:color="auto" w:fill="FFFFFF"/>
          </w:tcPr>
          <w:p w14:paraId="26CA48AD" w14:textId="4110461E" w:rsidR="00831B01" w:rsidRDefault="00831B01" w:rsidP="00742824">
            <w:pPr>
              <w:jc w:val="center"/>
              <w:rPr>
                <w:b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280" w:type="dxa"/>
            <w:shd w:val="clear" w:color="auto" w:fill="FFFFFF"/>
          </w:tcPr>
          <w:p w14:paraId="3952E7B8" w14:textId="593CD856" w:rsidR="00831B01" w:rsidRDefault="00831B01" w:rsidP="00742824">
            <w:pPr>
              <w:jc w:val="center"/>
              <w:rPr>
                <w:b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shd w:val="clear" w:color="auto" w:fill="FFFFFF"/>
          </w:tcPr>
          <w:p w14:paraId="3C9053A3" w14:textId="6BFCBE0C" w:rsidR="00831B01" w:rsidRDefault="00831B01" w:rsidP="00742824">
            <w:pPr>
              <w:jc w:val="center"/>
              <w:rPr>
                <w:b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  <w:tc>
          <w:tcPr>
            <w:tcW w:w="2280" w:type="dxa"/>
            <w:shd w:val="clear" w:color="auto" w:fill="FFFFFF"/>
          </w:tcPr>
          <w:p w14:paraId="07E56D3C" w14:textId="40CD462C" w:rsidR="00831B01" w:rsidRDefault="00831B01" w:rsidP="00742824">
            <w:pPr>
              <w:jc w:val="center"/>
              <w:rPr>
                <w:b/>
              </w:rPr>
            </w:pPr>
            <w:r w:rsidRPr="407821F2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407821F2">
              <w:rPr>
                <w:b/>
                <w:bCs/>
              </w:rPr>
              <w:instrText xml:space="preserve"> FORMTEXT </w:instrText>
            </w:r>
            <w:r w:rsidRPr="407821F2">
              <w:rPr>
                <w:b/>
                <w:bCs/>
              </w:rPr>
            </w:r>
            <w:r w:rsidRPr="407821F2">
              <w:rPr>
                <w:b/>
                <w:bCs/>
              </w:rPr>
              <w:fldChar w:fldCharType="separate"/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="00537D15">
              <w:rPr>
                <w:b/>
                <w:bCs/>
              </w:rPr>
              <w:t> </w:t>
            </w:r>
            <w:r w:rsidRPr="407821F2">
              <w:rPr>
                <w:b/>
                <w:bCs/>
              </w:rPr>
              <w:fldChar w:fldCharType="end"/>
            </w:r>
          </w:p>
        </w:tc>
      </w:tr>
    </w:tbl>
    <w:p w14:paraId="10A3BF12" w14:textId="77777777" w:rsidR="00831B01" w:rsidRDefault="00831B01" w:rsidP="00831B01">
      <w:pPr>
        <w:rPr>
          <w:b/>
          <w:sz w:val="24"/>
          <w:szCs w:val="24"/>
        </w:rPr>
      </w:pPr>
    </w:p>
    <w:p w14:paraId="74E5DFA4" w14:textId="77777777" w:rsidR="00831B01" w:rsidRPr="0092536A" w:rsidRDefault="00831B01" w:rsidP="00831B01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 w:rsidRPr="0092536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2C7D0" wp14:editId="31BC1157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2457450" cy="638175"/>
                <wp:effectExtent l="0" t="0" r="19050" b="28575"/>
                <wp:wrapNone/>
                <wp:docPr id="208346899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8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D355B" w14:textId="77777777" w:rsidR="00831B01" w:rsidRDefault="00831B01" w:rsidP="00831B01">
                            <w:pPr>
                              <w:jc w:val="center"/>
                            </w:pPr>
                            <w:r>
                              <w:t>Em caso de dúvidas, consulte “balãozinho” dos comentários que contém explicações pertinentes: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2C7D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42.3pt;margin-top:43.3pt;width:193.5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" fillcolor="#deeaf6 [664]" strokecolor="#4472c4 [3204]" strokeweight="1pt">
                <v:textbox>
                  <w:txbxContent>
                    <w:p w14:paraId="470D355B" w14:textId="77777777" w:rsidR="00831B01" w:rsidRDefault="00831B01" w:rsidP="00831B01">
                      <w:pPr>
                        <w:jc w:val="center"/>
                      </w:pPr>
                      <w:r>
                        <w:t>Em caso de dúvidas, consulte “balãozinho” dos comentários que contém explicações pertinentes: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536A">
        <w:rPr>
          <w:b/>
          <w:sz w:val="32"/>
          <w:szCs w:val="32"/>
        </w:rPr>
        <w:t>LÍNGUA PORTUGUESA</w:t>
      </w:r>
    </w:p>
    <w:p w14:paraId="31C18912" w14:textId="77777777" w:rsidR="00831B01" w:rsidRDefault="00831B01" w:rsidP="00831B01">
      <w:pPr>
        <w:jc w:val="center"/>
        <w:rPr>
          <w:b/>
          <w:sz w:val="24"/>
          <w:szCs w:val="24"/>
        </w:rPr>
      </w:pPr>
    </w:p>
    <w:p w14:paraId="68B43FFE" w14:textId="7ED82284" w:rsidR="00831B01" w:rsidRDefault="00831B01" w:rsidP="00831B01">
      <w:r>
        <w:t>1-</w:t>
      </w:r>
      <w:r>
        <w:rPr>
          <w:sz w:val="14"/>
          <w:szCs w:val="14"/>
        </w:rPr>
        <w:t xml:space="preserve">      </w:t>
      </w:r>
      <w:r>
        <w:t xml:space="preserve">Compreendeu o Sistema de Escrita Alfabética (SEA)?    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SIM</w:t>
      </w:r>
      <w:r>
        <w:tab/>
        <w:t xml:space="preserve"> </w:t>
      </w:r>
      <w:r>
        <w:tab/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>NÃO</w:t>
      </w:r>
    </w:p>
    <w:p w14:paraId="6607E5E9" w14:textId="77777777" w:rsidR="00831B01" w:rsidRDefault="00831B01" w:rsidP="00831B01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AFE44" wp14:editId="563947C6">
                <wp:simplePos x="0" y="0"/>
                <wp:positionH relativeFrom="column">
                  <wp:posOffset>9184640</wp:posOffset>
                </wp:positionH>
                <wp:positionV relativeFrom="paragraph">
                  <wp:posOffset>31114</wp:posOffset>
                </wp:positionV>
                <wp:extent cx="619125" cy="314325"/>
                <wp:effectExtent l="0" t="0" r="47625" b="85725"/>
                <wp:wrapNone/>
                <wp:docPr id="550367991" name="Conector: Cur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14325"/>
                        </a:xfrm>
                        <a:prstGeom prst="curvedConnector3">
                          <a:avLst>
                            <a:gd name="adj1" fmla="val 54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91CC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o 4" o:spid="_x0000_s1026" type="#_x0000_t38" style="position:absolute;margin-left:723.2pt;margin-top:2.45pt;width:48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" adj="11747" strokecolor="#4472c4 [3204]" strokeweight=".5pt">
                <v:stroke endarrow="block" joinstyle="miter"/>
              </v:shape>
            </w:pict>
          </mc:Fallback>
        </mc:AlternateContent>
      </w:r>
      <w:r w:rsidRPr="00BA1ED4">
        <w:rPr>
          <w:b/>
        </w:rPr>
        <w:t xml:space="preserve"> </w:t>
      </w:r>
      <w:r>
        <w:rPr>
          <w:b/>
        </w:rPr>
        <w:t>ORALIDADE</w:t>
      </w:r>
    </w:p>
    <w:tbl>
      <w:tblPr>
        <w:tblW w:w="15075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7024A6E2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1866" w14:textId="77777777" w:rsidR="00831B01" w:rsidRDefault="00831B01" w:rsidP="00742824">
            <w:pPr>
              <w:spacing w:line="240" w:lineRule="auto"/>
            </w:pPr>
            <w:commentRangeStart w:id="4"/>
            <w:r>
              <w:t xml:space="preserve">Escutar com atenção, fazer perguntas e participar de conversas de forma respeitosa e colaborativa.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EB73" w14:textId="58E2DC96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9849" w14:textId="22CECD93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E584" w14:textId="168CC8F8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4"/>
            <w:r>
              <w:rPr>
                <w:rStyle w:val="Refdecomentrio"/>
              </w:rPr>
              <w:commentReference w:id="4"/>
            </w:r>
          </w:p>
        </w:tc>
      </w:tr>
      <w:tr w:rsidR="00831B01" w14:paraId="512507C4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1334" w14:textId="77777777" w:rsidR="00831B01" w:rsidRDefault="00831B01" w:rsidP="00742824">
            <w:pPr>
              <w:spacing w:line="240" w:lineRule="auto"/>
            </w:pPr>
            <w:commentRangeStart w:id="5"/>
            <w:r>
              <w:t xml:space="preserve">Planejar e apresentar gêneros orais como relatos, avisos, debates e apresentações, inclusive com uso de tecnologia.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8955" w14:textId="408C74B6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5AC0" w14:textId="56923EF9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1533" w14:textId="6DE6B041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5"/>
            <w:r>
              <w:rPr>
                <w:rStyle w:val="Refdecomentrio"/>
              </w:rPr>
              <w:commentReference w:id="5"/>
            </w:r>
          </w:p>
        </w:tc>
      </w:tr>
      <w:tr w:rsidR="00831B01" w14:paraId="319F2F8F" w14:textId="77777777" w:rsidTr="00742824">
        <w:trPr>
          <w:trHeight w:val="48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C1EE" w14:textId="77777777" w:rsidR="00831B01" w:rsidRDefault="00831B01" w:rsidP="00742824">
            <w:pPr>
              <w:spacing w:line="240" w:lineRule="auto"/>
            </w:pPr>
            <w:commentRangeStart w:id="6"/>
            <w:r>
              <w:t>Ler e falar com clareza, utilizando linguagem adequada e expressiva.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7758" w14:textId="46F31D48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2111" w14:textId="0A5FA43C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6891" w14:textId="4772FFB7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</w:p>
        </w:tc>
      </w:tr>
      <w:tr w:rsidR="00831B01" w14:paraId="0BE0BB59" w14:textId="77777777" w:rsidTr="00742824">
        <w:trPr>
          <w:trHeight w:val="510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5338" w14:textId="77777777" w:rsidR="00831B01" w:rsidRDefault="00831B01" w:rsidP="00742824">
            <w:pPr>
              <w:spacing w:line="240" w:lineRule="auto"/>
            </w:pPr>
            <w:commentRangeStart w:id="7"/>
            <w:commentRangeEnd w:id="6"/>
            <w:r>
              <w:rPr>
                <w:rStyle w:val="Refdecomentrio"/>
              </w:rPr>
              <w:commentReference w:id="6"/>
            </w:r>
            <w:r>
              <w:t>Ler textos em voz alta e expressar ideias oralmente de forma organizada, clara e adequada ao público.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761F" w14:textId="31C03694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D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3086" w14:textId="67FE4787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2D10" w14:textId="3B217CEB" w:rsidR="00831B01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ND </w:t>
            </w:r>
            <w:commentRangeEnd w:id="7"/>
            <w:r>
              <w:rPr>
                <w:rStyle w:val="Refdecomentrio"/>
              </w:rPr>
              <w:commentReference w:id="7"/>
            </w:r>
          </w:p>
        </w:tc>
      </w:tr>
    </w:tbl>
    <w:p w14:paraId="477FF49D" w14:textId="77777777" w:rsidR="00831B01" w:rsidRDefault="00831B01" w:rsidP="00831B01">
      <w:pPr>
        <w:rPr>
          <w:b/>
        </w:rPr>
      </w:pPr>
      <w:r>
        <w:rPr>
          <w:b/>
        </w:rPr>
        <w:t>LEITURA</w:t>
      </w:r>
    </w:p>
    <w:tbl>
      <w:tblPr>
        <w:tblW w:w="15075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5EE0C4E2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F61E" w14:textId="77777777" w:rsidR="00831B01" w:rsidRDefault="00831B01" w:rsidP="00742824">
            <w:pPr>
              <w:spacing w:line="240" w:lineRule="auto"/>
            </w:pPr>
            <w:commentRangeStart w:id="8"/>
            <w:r>
              <w:t xml:space="preserve">Identificar o tema central de um texto. </w:t>
            </w:r>
            <w:r>
              <w:rPr>
                <w:b/>
              </w:rPr>
              <w:t xml:space="preserve">      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9087" w14:textId="49F55C6B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444A" w14:textId="1B4750D3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9C08" w14:textId="4EF82293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8"/>
            <w:r>
              <w:rPr>
                <w:rStyle w:val="Refdecomentrio"/>
              </w:rPr>
              <w:commentReference w:id="8"/>
            </w:r>
          </w:p>
        </w:tc>
      </w:tr>
      <w:tr w:rsidR="00831B01" w14:paraId="233C7031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F42E" w14:textId="77777777" w:rsidR="00831B01" w:rsidRDefault="00831B01" w:rsidP="00742824">
            <w:pPr>
              <w:spacing w:line="240" w:lineRule="auto"/>
            </w:pPr>
            <w:commentRangeStart w:id="9"/>
            <w:r>
              <w:t xml:space="preserve">Reconhecer a finalidade de textos de diferentes gêneros (notícia, poema, </w:t>
            </w:r>
            <w:proofErr w:type="gramStart"/>
            <w:r>
              <w:t>crônica, etc.</w:t>
            </w:r>
            <w:proofErr w:type="gramEnd"/>
            <w:r>
              <w:t>).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8000" w14:textId="347C068A" w:rsidR="00831B01" w:rsidRPr="00BA1ED4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3A11" w14:textId="30EB1B1D" w:rsidR="00831B01" w:rsidRPr="00BA1ED4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959D" w14:textId="1A70BE0A" w:rsidR="00831B01" w:rsidRPr="00BA1ED4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9"/>
            <w:r>
              <w:rPr>
                <w:rStyle w:val="Refdecomentrio"/>
              </w:rPr>
              <w:commentReference w:id="9"/>
            </w:r>
          </w:p>
        </w:tc>
      </w:tr>
      <w:tr w:rsidR="00831B01" w14:paraId="53BB0375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DE91" w14:textId="77777777" w:rsidR="00831B01" w:rsidRDefault="00831B01" w:rsidP="00742824">
            <w:pPr>
              <w:spacing w:line="240" w:lineRule="auto"/>
            </w:pPr>
            <w:commentRangeStart w:id="10"/>
            <w:r>
              <w:t>Localizar informações explícitas em textos verbais e não verbais.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478D" w14:textId="4B407CB9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D51F" w14:textId="3501D311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EB7D" w14:textId="19788CBC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0"/>
            <w:r>
              <w:rPr>
                <w:rStyle w:val="Refdecomentrio"/>
              </w:rPr>
              <w:commentReference w:id="10"/>
            </w:r>
          </w:p>
        </w:tc>
      </w:tr>
      <w:tr w:rsidR="00831B01" w14:paraId="59662269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92AB" w14:textId="77777777" w:rsidR="00831B01" w:rsidRDefault="00831B01" w:rsidP="00742824">
            <w:pPr>
              <w:spacing w:line="240" w:lineRule="auto"/>
            </w:pPr>
            <w:commentRangeStart w:id="11"/>
            <w:r>
              <w:t xml:space="preserve">Inferências: compreender informações implícitas no texto.     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8AEF" w14:textId="01413D04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9A02" w14:textId="0E6FE117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3EDB" w14:textId="245A2D18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1"/>
            <w:r>
              <w:rPr>
                <w:rStyle w:val="Refdecomentrio"/>
              </w:rPr>
              <w:commentReference w:id="11"/>
            </w:r>
          </w:p>
        </w:tc>
      </w:tr>
    </w:tbl>
    <w:p w14:paraId="3E430198" w14:textId="5E548ABA" w:rsidR="00831B01" w:rsidRDefault="00831B01" w:rsidP="00831B01">
      <w:pPr>
        <w:spacing w:line="240" w:lineRule="auto"/>
        <w:rPr>
          <w:b/>
        </w:rPr>
      </w:pPr>
      <w:r w:rsidRPr="00BA1ED4">
        <w:rPr>
          <w:b/>
        </w:rPr>
        <w:t xml:space="preserve"> </w:t>
      </w:r>
      <w:r>
        <w:rPr>
          <w:b/>
        </w:rPr>
        <w:br/>
      </w:r>
    </w:p>
    <w:p w14:paraId="2BA0E9D4" w14:textId="77777777" w:rsidR="00831B01" w:rsidRDefault="00831B01" w:rsidP="00831B01">
      <w:pPr>
        <w:rPr>
          <w:b/>
        </w:rPr>
      </w:pPr>
      <w:r>
        <w:rPr>
          <w:b/>
        </w:rPr>
        <w:br w:type="page"/>
      </w:r>
    </w:p>
    <w:p w14:paraId="57373A0A" w14:textId="77777777" w:rsidR="00831B01" w:rsidRDefault="00831B01" w:rsidP="00831B01">
      <w:pPr>
        <w:spacing w:line="240" w:lineRule="auto"/>
        <w:rPr>
          <w:b/>
        </w:rPr>
      </w:pPr>
      <w:r>
        <w:rPr>
          <w:b/>
        </w:rPr>
        <w:lastRenderedPageBreak/>
        <w:t>ANÁLISE LINGUÍSTICA/SEMIÓTICA</w:t>
      </w:r>
    </w:p>
    <w:tbl>
      <w:tblPr>
        <w:tblW w:w="15075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3B6D31CA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6B2B" w14:textId="77777777" w:rsidR="00831B01" w:rsidRDefault="00831B01" w:rsidP="00742824">
            <w:pPr>
              <w:spacing w:line="240" w:lineRule="auto"/>
            </w:pPr>
            <w:commentRangeStart w:id="12"/>
            <w:r>
              <w:t xml:space="preserve">Reconhecer e utilizar corretamente pontuação e ortografia.      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5326" w14:textId="11A8D033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9C77" w14:textId="65A09D0A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5BE5" w14:textId="15472E56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2"/>
            <w:r>
              <w:rPr>
                <w:rStyle w:val="Refdecomentrio"/>
              </w:rPr>
              <w:commentReference w:id="12"/>
            </w:r>
          </w:p>
        </w:tc>
      </w:tr>
      <w:tr w:rsidR="00831B01" w14:paraId="7597CEB3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E4CD" w14:textId="77777777" w:rsidR="00831B01" w:rsidRDefault="00831B01" w:rsidP="00742824">
            <w:pPr>
              <w:spacing w:line="240" w:lineRule="auto"/>
            </w:pPr>
            <w:commentRangeStart w:id="13"/>
            <w:r>
              <w:t xml:space="preserve">Identificar e empregar diferentes classes gramaticais (substantivo, verbo, </w:t>
            </w:r>
            <w:proofErr w:type="gramStart"/>
            <w:r>
              <w:t>adjetivo, etc.</w:t>
            </w:r>
            <w:proofErr w:type="gramEnd"/>
            <w:r>
              <w:t>).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852F" w14:textId="6A823A61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2774" w14:textId="0EE18CCF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5CA4" w14:textId="6AF88C6A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3"/>
            <w:r>
              <w:rPr>
                <w:rStyle w:val="Refdecomentrio"/>
              </w:rPr>
              <w:commentReference w:id="13"/>
            </w:r>
          </w:p>
        </w:tc>
      </w:tr>
      <w:tr w:rsidR="00831B01" w14:paraId="42878163" w14:textId="77777777" w:rsidTr="00742824">
        <w:trPr>
          <w:trHeight w:val="48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A209" w14:textId="77777777" w:rsidR="00831B01" w:rsidRDefault="00831B01" w:rsidP="00742824">
            <w:pPr>
              <w:spacing w:line="240" w:lineRule="auto"/>
            </w:pPr>
            <w:commentRangeStart w:id="14"/>
            <w:r>
              <w:t xml:space="preserve">Compreender e aplicar regras de concordância verbal e nominal.       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1A98" w14:textId="72E68D62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2591" w14:textId="2FA2A08C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F853" w14:textId="522C6F09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4"/>
            <w:r>
              <w:rPr>
                <w:rStyle w:val="Refdecomentrio"/>
              </w:rPr>
              <w:commentReference w:id="14"/>
            </w:r>
          </w:p>
        </w:tc>
      </w:tr>
      <w:tr w:rsidR="00831B01" w14:paraId="78ABB719" w14:textId="77777777" w:rsidTr="00742824">
        <w:trPr>
          <w:trHeight w:val="510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88C2" w14:textId="77777777" w:rsidR="00831B01" w:rsidRDefault="00831B01" w:rsidP="00742824">
            <w:pPr>
              <w:spacing w:line="240" w:lineRule="auto"/>
            </w:pPr>
            <w:commentRangeStart w:id="15"/>
            <w:r>
              <w:t xml:space="preserve">Reconhecer efeitos de sentido produzidos por recursos linguísticos (figuras de linguagem, </w:t>
            </w:r>
            <w:proofErr w:type="gramStart"/>
            <w:r>
              <w:t>modalizadores, etc.</w:t>
            </w:r>
            <w:proofErr w:type="gramEnd"/>
            <w:r>
              <w:t>).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537F" w14:textId="30148129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D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DA84" w14:textId="65DA244D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00AC" w14:textId="772063DB" w:rsidR="00831B01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ND </w:t>
            </w:r>
            <w:commentRangeEnd w:id="15"/>
            <w:r>
              <w:rPr>
                <w:rStyle w:val="Refdecomentrio"/>
              </w:rPr>
              <w:commentReference w:id="15"/>
            </w:r>
          </w:p>
        </w:tc>
      </w:tr>
    </w:tbl>
    <w:p w14:paraId="6E9C3A82" w14:textId="77777777" w:rsidR="00831B01" w:rsidRDefault="00831B01" w:rsidP="00831B01">
      <w:pPr>
        <w:spacing w:line="240" w:lineRule="auto"/>
        <w:rPr>
          <w:b/>
        </w:rPr>
      </w:pPr>
      <w:r>
        <w:rPr>
          <w:b/>
        </w:rPr>
        <w:t>PRODUÇÃO TEXTUAL</w:t>
      </w:r>
    </w:p>
    <w:tbl>
      <w:tblPr>
        <w:tblW w:w="15075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7D70B822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73F3" w14:textId="77777777" w:rsidR="00831B01" w:rsidRDefault="00831B01" w:rsidP="00742824">
            <w:pPr>
              <w:spacing w:line="240" w:lineRule="auto"/>
            </w:pPr>
            <w:commentRangeStart w:id="16"/>
            <w:r>
              <w:t xml:space="preserve">Produzir textos coerentes e coesos, adequados ao gênero proposto.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32AE" w14:textId="1362D4BB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0B5C" w14:textId="628533C4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B392" w14:textId="0121DD9B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6"/>
            <w:r>
              <w:rPr>
                <w:rStyle w:val="Refdecomentrio"/>
              </w:rPr>
              <w:commentReference w:id="16"/>
            </w:r>
          </w:p>
        </w:tc>
      </w:tr>
      <w:tr w:rsidR="00831B01" w14:paraId="7120B477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F738" w14:textId="77777777" w:rsidR="00831B01" w:rsidRDefault="00831B01" w:rsidP="00742824">
            <w:pPr>
              <w:spacing w:line="240" w:lineRule="auto"/>
            </w:pPr>
            <w:commentRangeStart w:id="17"/>
            <w:r>
              <w:t>Utilizar vocabulário adequado ao contexto e ao público-alvo.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1DC0" w14:textId="11BE3EDD" w:rsidR="00831B01" w:rsidRPr="00BA1ED4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12A3" w14:textId="6A576854" w:rsidR="00831B01" w:rsidRPr="00BA1ED4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C06B" w14:textId="591024D7" w:rsidR="00831B01" w:rsidRPr="00BA1ED4" w:rsidRDefault="00831B01" w:rsidP="0074282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7"/>
            <w:r>
              <w:rPr>
                <w:rStyle w:val="Refdecomentrio"/>
              </w:rPr>
              <w:commentReference w:id="17"/>
            </w:r>
          </w:p>
        </w:tc>
      </w:tr>
      <w:tr w:rsidR="00831B01" w14:paraId="67BC8086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3324" w14:textId="77777777" w:rsidR="00831B01" w:rsidRDefault="00831B01" w:rsidP="00742824">
            <w:pPr>
              <w:spacing w:line="240" w:lineRule="auto"/>
            </w:pPr>
            <w:commentRangeStart w:id="18"/>
            <w:r>
              <w:t xml:space="preserve">Organizar ideias de forma clara e lógica.  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B3EF" w14:textId="61D789BF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B915" w14:textId="4AACE68B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2BA0" w14:textId="58A7162E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8"/>
            <w:r>
              <w:rPr>
                <w:rStyle w:val="Refdecomentrio"/>
              </w:rPr>
              <w:commentReference w:id="18"/>
            </w:r>
          </w:p>
        </w:tc>
      </w:tr>
      <w:tr w:rsidR="00831B01" w14:paraId="5671F59C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87FF" w14:textId="77777777" w:rsidR="00831B01" w:rsidRDefault="00831B01" w:rsidP="00742824">
            <w:pPr>
              <w:spacing w:line="240" w:lineRule="auto"/>
            </w:pPr>
            <w:commentRangeStart w:id="19"/>
            <w:r>
              <w:t>Revisar e reescrever textos com base em orientações.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0A04" w14:textId="405A9A1C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2720" w14:textId="48EFA9DB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D136" w14:textId="0E649AF4" w:rsidR="00831B01" w:rsidRDefault="00831B01" w:rsidP="00742824">
            <w:pPr>
              <w:spacing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ND</w:t>
            </w:r>
            <w:commentRangeEnd w:id="19"/>
            <w:r>
              <w:rPr>
                <w:rStyle w:val="Refdecomentrio"/>
              </w:rPr>
              <w:commentReference w:id="19"/>
            </w:r>
          </w:p>
        </w:tc>
      </w:tr>
      <w:tr w:rsidR="00831B01" w14:paraId="339AEFFB" w14:textId="77777777" w:rsidTr="00742824">
        <w:trPr>
          <w:trHeight w:val="511"/>
        </w:trPr>
        <w:tc>
          <w:tcPr>
            <w:tcW w:w="1507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5075" w:type="dxa"/>
              <w:tblLayout w:type="fixed"/>
              <w:tblLook w:val="0600" w:firstRow="0" w:lastRow="0" w:firstColumn="0" w:lastColumn="0" w:noHBand="1" w:noVBand="1"/>
            </w:tblPr>
            <w:tblGrid>
              <w:gridCol w:w="12750"/>
              <w:gridCol w:w="645"/>
              <w:gridCol w:w="825"/>
              <w:gridCol w:w="855"/>
            </w:tblGrid>
            <w:tr w:rsidR="00831B01" w14:paraId="2CA66932" w14:textId="77777777" w:rsidTr="00742824">
              <w:trPr>
                <w:trHeight w:val="487"/>
              </w:trPr>
              <w:tc>
                <w:tcPr>
                  <w:tcW w:w="127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E83836" w14:textId="77777777" w:rsidR="00831B01" w:rsidRDefault="00831B01" w:rsidP="00742824">
                  <w:pPr>
                    <w:spacing w:line="240" w:lineRule="auto"/>
                    <w:ind w:left="-68"/>
                  </w:pPr>
                </w:p>
              </w:tc>
              <w:tc>
                <w:tcPr>
                  <w:tcW w:w="6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C167F4" w14:textId="77777777" w:rsidR="00831B01" w:rsidRDefault="00831B01" w:rsidP="00742824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BDCAB1" w14:textId="77777777" w:rsidR="00831B01" w:rsidRDefault="00831B01" w:rsidP="00742824">
                  <w:pP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15B3FB" w14:textId="77777777" w:rsidR="00831B01" w:rsidRDefault="00831B01" w:rsidP="00742824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</w:tbl>
          <w:p w14:paraId="071E61CF" w14:textId="77777777" w:rsidR="00831B01" w:rsidRDefault="00831B01" w:rsidP="00742824">
            <w:pPr>
              <w:spacing w:line="240" w:lineRule="auto"/>
            </w:pPr>
          </w:p>
        </w:tc>
      </w:tr>
    </w:tbl>
    <w:p w14:paraId="59F54959" w14:textId="77777777" w:rsidR="00831B01" w:rsidRDefault="00831B01" w:rsidP="00831B01">
      <w:pPr>
        <w:jc w:val="both"/>
      </w:pPr>
    </w:p>
    <w:p w14:paraId="320BBB04" w14:textId="77777777" w:rsidR="00831B01" w:rsidRDefault="00831B01" w:rsidP="00831B01">
      <w:pPr>
        <w:jc w:val="center"/>
        <w:rPr>
          <w:b/>
        </w:rPr>
      </w:pPr>
      <w:r>
        <w:rPr>
          <w:b/>
        </w:rPr>
        <w:br/>
      </w:r>
    </w:p>
    <w:p w14:paraId="07126093" w14:textId="77777777" w:rsidR="00831B01" w:rsidRDefault="00831B01" w:rsidP="00831B01">
      <w:pPr>
        <w:jc w:val="center"/>
        <w:rPr>
          <w:b/>
        </w:rPr>
      </w:pPr>
    </w:p>
    <w:p w14:paraId="670F8BE4" w14:textId="77777777" w:rsidR="00831B01" w:rsidRDefault="00831B01" w:rsidP="00831B01">
      <w:pPr>
        <w:jc w:val="center"/>
      </w:pPr>
      <w:r>
        <w:rPr>
          <w:b/>
        </w:rPr>
        <w:lastRenderedPageBreak/>
        <w:br/>
      </w:r>
      <w:r w:rsidRPr="0092536A">
        <w:rPr>
          <w:b/>
          <w:sz w:val="32"/>
          <w:szCs w:val="32"/>
        </w:rPr>
        <w:t>MATEMÁTICA</w:t>
      </w:r>
    </w:p>
    <w:p w14:paraId="5A769546" w14:textId="77777777" w:rsidR="00831B01" w:rsidRDefault="00831B01" w:rsidP="00831B01">
      <w:pPr>
        <w:rPr>
          <w:b/>
          <w:sz w:val="26"/>
          <w:szCs w:val="26"/>
        </w:rPr>
      </w:pPr>
      <w:r>
        <w:rPr>
          <w:b/>
          <w:sz w:val="26"/>
          <w:szCs w:val="26"/>
        </w:rPr>
        <w:t>NÚMEROS</w:t>
      </w:r>
    </w:p>
    <w:tbl>
      <w:tblPr>
        <w:tblW w:w="15075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04DED955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8A68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0"/>
            <w:r>
              <w:rPr>
                <w:b/>
              </w:rPr>
              <w:t>Escrever</w:t>
            </w:r>
            <w:r>
              <w:t xml:space="preserve"> números racionais (representação fracionária ou decimal finita) em sua representação por algarismo ou língua materna.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6171" w14:textId="44117654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0597" w14:textId="1C49EE0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4E05" w14:textId="515D6864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0"/>
            <w:r w:rsidR="00831B01">
              <w:rPr>
                <w:rStyle w:val="Refdecomentrio"/>
              </w:rPr>
              <w:commentReference w:id="20"/>
            </w:r>
          </w:p>
        </w:tc>
      </w:tr>
      <w:tr w:rsidR="00831B01" w14:paraId="4B2E9B2D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383D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1"/>
            <w:r>
              <w:rPr>
                <w:b/>
              </w:rPr>
              <w:t>Compor ou Decompor</w:t>
            </w:r>
            <w:r>
              <w:t xml:space="preserve"> números racionais positivos na forma aditiva, ou em suas ordens, ou em adições e multiplicações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7C5C" w14:textId="0788587C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CD89" w14:textId="5555A4CC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BAD7" w14:textId="062FF0A8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1"/>
            <w:r w:rsidR="00831B01">
              <w:rPr>
                <w:rStyle w:val="Refdecomentrio"/>
              </w:rPr>
              <w:commentReference w:id="21"/>
            </w:r>
          </w:p>
        </w:tc>
      </w:tr>
      <w:tr w:rsidR="00831B01" w14:paraId="01B1BFDD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FBB7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2"/>
            <w:r>
              <w:rPr>
                <w:b/>
              </w:rPr>
              <w:t>Identificar</w:t>
            </w:r>
            <w:r>
              <w:t xml:space="preserve"> números racionais ou irracionais.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8AAC" w14:textId="64443BE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D79B" w14:textId="57A3AD3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172B" w14:textId="4F109C3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2"/>
            <w:r w:rsidR="00831B01">
              <w:rPr>
                <w:rStyle w:val="Refdecomentrio"/>
              </w:rPr>
              <w:commentReference w:id="22"/>
            </w:r>
          </w:p>
        </w:tc>
      </w:tr>
      <w:tr w:rsidR="00831B01" w14:paraId="1D214DF7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42B3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3"/>
            <w:r>
              <w:rPr>
                <w:b/>
              </w:rPr>
              <w:t>Comparar ou Ordenar</w:t>
            </w:r>
            <w:r>
              <w:t xml:space="preserve"> números reais, com ou sem suporte da reta numérica.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9675" w14:textId="50140E5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F7A5" w14:textId="68893BE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596B" w14:textId="6D0218F2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3"/>
            <w:r w:rsidR="00831B01">
              <w:rPr>
                <w:rStyle w:val="Refdecomentrio"/>
              </w:rPr>
              <w:commentReference w:id="23"/>
            </w:r>
          </w:p>
        </w:tc>
      </w:tr>
      <w:tr w:rsidR="00831B01" w14:paraId="4C5DCFB6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CC62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4"/>
            <w:r>
              <w:rPr>
                <w:b/>
              </w:rPr>
              <w:t>Calcular</w:t>
            </w:r>
            <w:r>
              <w:t xml:space="preserve"> o resultado de adições, subtrações, multiplicações ou divisões envolvendo números reais.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824D" w14:textId="51EE1060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8E61" w14:textId="057BB0F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E0E0" w14:textId="59EEB192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4"/>
            <w:r w:rsidR="00831B01">
              <w:rPr>
                <w:rStyle w:val="Refdecomentrio"/>
              </w:rPr>
              <w:commentReference w:id="24"/>
            </w:r>
          </w:p>
        </w:tc>
      </w:tr>
      <w:tr w:rsidR="00831B01" w14:paraId="7FC72961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46E5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5"/>
            <w:r>
              <w:rPr>
                <w:b/>
              </w:rPr>
              <w:t>Representar</w:t>
            </w:r>
            <w:r>
              <w:t xml:space="preserve"> frações por meio de representações pictóricas ou </w:t>
            </w:r>
            <w:r>
              <w:rPr>
                <w:b/>
              </w:rPr>
              <w:t>associar</w:t>
            </w:r>
            <w:r>
              <w:t xml:space="preserve"> frações a representações pictóricas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8780" w14:textId="032A8CA8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D</w:t>
            </w:r>
            <w:r w:rsidR="00831B01">
              <w:t xml:space="preserve">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F7D6" w14:textId="6E45F72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D1BD" w14:textId="4C37A32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5"/>
            <w:r w:rsidR="00831B01">
              <w:rPr>
                <w:rStyle w:val="Refdecomentrio"/>
              </w:rPr>
              <w:commentReference w:id="25"/>
            </w:r>
          </w:p>
        </w:tc>
      </w:tr>
      <w:tr w:rsidR="00831B01" w14:paraId="330ADFFC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79D5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6"/>
            <w:r>
              <w:rPr>
                <w:b/>
              </w:rPr>
              <w:t>Identificar</w:t>
            </w:r>
            <w:r>
              <w:t xml:space="preserve"> frações equivalentes.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A323" w14:textId="2B27CB48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6FDA" w14:textId="2AC59D15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B4AA" w14:textId="6864889B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6"/>
            <w:r w:rsidR="00831B01">
              <w:rPr>
                <w:rStyle w:val="Refdecomentrio"/>
              </w:rPr>
              <w:commentReference w:id="26"/>
            </w:r>
          </w:p>
        </w:tc>
      </w:tr>
      <w:tr w:rsidR="00831B01" w14:paraId="1CADB6D6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94B2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7"/>
            <w:r>
              <w:rPr>
                <w:b/>
              </w:rPr>
              <w:t>Identificar</w:t>
            </w:r>
            <w:r>
              <w:t xml:space="preserve"> um número natural como primo, composto, “múltiplo/fator de” ou “divisor de”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5BCF" w14:textId="7D25A550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D</w:t>
            </w:r>
            <w:r w:rsidR="00831B01">
              <w:t xml:space="preserve">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0AAA" w14:textId="50EA7A85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D5FA" w14:textId="7D336992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7"/>
            <w:r w:rsidR="00831B01">
              <w:rPr>
                <w:rStyle w:val="Refdecomentrio"/>
              </w:rPr>
              <w:commentReference w:id="27"/>
            </w:r>
          </w:p>
        </w:tc>
      </w:tr>
      <w:tr w:rsidR="00831B01" w14:paraId="18F1D94A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E025" w14:textId="77777777" w:rsidR="00831B01" w:rsidRDefault="00831B01" w:rsidP="0074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commentRangeStart w:id="28"/>
            <w:r>
              <w:rPr>
                <w:b/>
              </w:rPr>
              <w:t>Resolver</w:t>
            </w:r>
            <w:r>
              <w:t xml:space="preserve"> problemas que envolvam porcentagens, inclusive os que lidam com acréscimos e decréscimos simples.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D252" w14:textId="3DAE22D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5654" w14:textId="6E23A65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9362" w14:textId="1B4E2A1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8"/>
            <w:r w:rsidR="00831B01">
              <w:rPr>
                <w:rStyle w:val="Refdecomentrio"/>
              </w:rPr>
              <w:commentReference w:id="28"/>
            </w:r>
          </w:p>
        </w:tc>
      </w:tr>
    </w:tbl>
    <w:p w14:paraId="1129B8B0" w14:textId="77777777" w:rsidR="00831B01" w:rsidRDefault="00831B01" w:rsidP="00831B01">
      <w:pPr>
        <w:rPr>
          <w:b/>
          <w:sz w:val="26"/>
          <w:szCs w:val="26"/>
        </w:rPr>
      </w:pPr>
    </w:p>
    <w:p w14:paraId="089EF263" w14:textId="77777777" w:rsidR="00831B01" w:rsidRDefault="00831B01" w:rsidP="00831B01">
      <w:pPr>
        <w:rPr>
          <w:b/>
          <w:sz w:val="26"/>
          <w:szCs w:val="26"/>
        </w:rPr>
      </w:pPr>
    </w:p>
    <w:p w14:paraId="54C56727" w14:textId="77777777" w:rsidR="00831B01" w:rsidRDefault="00831B01" w:rsidP="00831B0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4131CEF" w14:textId="77777777" w:rsidR="00831B01" w:rsidRDefault="00831B01" w:rsidP="00831B01">
      <w:pPr>
        <w:rPr>
          <w:b/>
          <w:sz w:val="26"/>
          <w:szCs w:val="26"/>
        </w:rPr>
      </w:pPr>
    </w:p>
    <w:p w14:paraId="5C49C787" w14:textId="77777777" w:rsidR="00831B01" w:rsidRDefault="00831B01" w:rsidP="00831B01">
      <w:pPr>
        <w:rPr>
          <w:b/>
          <w:sz w:val="26"/>
          <w:szCs w:val="26"/>
        </w:rPr>
      </w:pPr>
      <w:r>
        <w:rPr>
          <w:b/>
          <w:sz w:val="26"/>
          <w:szCs w:val="26"/>
        </w:rPr>
        <w:t>GRANDEZAS E MEDIDAS</w:t>
      </w:r>
    </w:p>
    <w:tbl>
      <w:tblPr>
        <w:tblW w:w="15075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7837BD49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638E" w14:textId="77777777" w:rsidR="00831B01" w:rsidRDefault="00831B01" w:rsidP="00742824">
            <w:pPr>
              <w:widowControl w:val="0"/>
              <w:spacing w:line="240" w:lineRule="auto"/>
            </w:pPr>
            <w:commentRangeStart w:id="29"/>
            <w:r>
              <w:rPr>
                <w:b/>
              </w:rPr>
              <w:t>Resolver</w:t>
            </w:r>
            <w:r>
              <w:t xml:space="preserve"> problemas que envolvam medidas de grandeza (comprimento, massa, temperatura) em que haja conversões.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0C70" w14:textId="39B9531C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F3F7" w14:textId="08BEB80D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04F4" w14:textId="10BDCF6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29"/>
            <w:r w:rsidR="00831B01">
              <w:rPr>
                <w:rStyle w:val="Refdecomentrio"/>
              </w:rPr>
              <w:commentReference w:id="29"/>
            </w:r>
          </w:p>
        </w:tc>
      </w:tr>
      <w:tr w:rsidR="00831B01" w14:paraId="5D67C986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7FA6" w14:textId="77777777" w:rsidR="00831B01" w:rsidRDefault="00831B01" w:rsidP="00742824">
            <w:pPr>
              <w:widowControl w:val="0"/>
              <w:spacing w:line="240" w:lineRule="auto"/>
            </w:pPr>
            <w:commentRangeStart w:id="30"/>
            <w:r>
              <w:rPr>
                <w:b/>
              </w:rPr>
              <w:t xml:space="preserve">Resolver </w:t>
            </w:r>
            <w:r>
              <w:t>problemas que envolvam perímetro de figuras planas.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CCF6" w14:textId="55968EAB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C20C" w14:textId="7D4F1DF4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278A" w14:textId="462F23FA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30"/>
            <w:r w:rsidR="00831B01">
              <w:rPr>
                <w:rStyle w:val="Refdecomentrio"/>
              </w:rPr>
              <w:commentReference w:id="30"/>
            </w:r>
          </w:p>
        </w:tc>
      </w:tr>
      <w:tr w:rsidR="00831B01" w14:paraId="58D30025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0533" w14:textId="77777777" w:rsidR="00831B01" w:rsidRDefault="00831B01" w:rsidP="00742824">
            <w:pPr>
              <w:widowControl w:val="0"/>
              <w:spacing w:line="240" w:lineRule="auto"/>
            </w:pPr>
            <w:commentRangeStart w:id="31"/>
            <w:r>
              <w:rPr>
                <w:b/>
              </w:rPr>
              <w:t xml:space="preserve">Resolver </w:t>
            </w:r>
            <w:r>
              <w:t>problemas que envolvam área de figuras planas.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6878" w14:textId="79464EA4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8FA5" w14:textId="5C4FDC21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94CB" w14:textId="2C7A086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31"/>
            <w:r w:rsidR="00831B01">
              <w:rPr>
                <w:rStyle w:val="Refdecomentrio"/>
              </w:rPr>
              <w:commentReference w:id="31"/>
            </w:r>
          </w:p>
        </w:tc>
      </w:tr>
      <w:tr w:rsidR="00831B01" w14:paraId="0B650EAA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6176" w14:textId="77777777" w:rsidR="00831B01" w:rsidRDefault="00831B01" w:rsidP="00742824">
            <w:pPr>
              <w:widowControl w:val="0"/>
              <w:spacing w:line="240" w:lineRule="auto"/>
            </w:pPr>
            <w:commentRangeStart w:id="32"/>
            <w:r>
              <w:rPr>
                <w:b/>
              </w:rPr>
              <w:t>Resolver</w:t>
            </w:r>
            <w:r>
              <w:t xml:space="preserve"> problemas que envolvam volume de prismas ou cilindros retos.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B36D" w14:textId="4F51434B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21FB" w14:textId="49E383A1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7BAA" w14:textId="2B1A2AEA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ND</w:t>
            </w:r>
            <w:commentRangeEnd w:id="32"/>
            <w:r w:rsidR="00831B01">
              <w:rPr>
                <w:rStyle w:val="Refdecomentrio"/>
              </w:rPr>
              <w:commentReference w:id="32"/>
            </w:r>
          </w:p>
        </w:tc>
      </w:tr>
    </w:tbl>
    <w:p w14:paraId="3EF0446F" w14:textId="77777777" w:rsidR="00831B01" w:rsidRDefault="00831B01" w:rsidP="00831B01">
      <w:pPr>
        <w:rPr>
          <w:b/>
          <w:sz w:val="26"/>
          <w:szCs w:val="26"/>
        </w:rPr>
      </w:pPr>
      <w:r>
        <w:br w:type="page"/>
      </w:r>
    </w:p>
    <w:p w14:paraId="227E2467" w14:textId="77777777" w:rsidR="00831B01" w:rsidRDefault="00831B01" w:rsidP="00831B0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ÁLGEBRA</w:t>
      </w:r>
    </w:p>
    <w:tbl>
      <w:tblPr>
        <w:tblW w:w="15075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77625B93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413B" w14:textId="77777777" w:rsidR="00831B01" w:rsidRDefault="00831B01" w:rsidP="00742824">
            <w:pPr>
              <w:widowControl w:val="0"/>
              <w:spacing w:line="240" w:lineRule="auto"/>
            </w:pPr>
            <w:commentRangeStart w:id="33"/>
            <w:r>
              <w:rPr>
                <w:b/>
              </w:rPr>
              <w:t>Resolver</w:t>
            </w:r>
            <w:r>
              <w:t xml:space="preserve"> uma equação polinomial de 1° grau.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6F04" w14:textId="1712102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CC96" w14:textId="3D11477D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720F" w14:textId="528C8A3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3"/>
            <w:r w:rsidR="00831B01">
              <w:rPr>
                <w:rStyle w:val="Refdecomentrio"/>
              </w:rPr>
              <w:commentReference w:id="33"/>
            </w:r>
          </w:p>
        </w:tc>
      </w:tr>
      <w:tr w:rsidR="00831B01" w14:paraId="5E8F542C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041A" w14:textId="77777777" w:rsidR="00831B01" w:rsidRDefault="00831B01" w:rsidP="00742824">
            <w:pPr>
              <w:widowControl w:val="0"/>
              <w:spacing w:line="240" w:lineRule="auto"/>
            </w:pPr>
            <w:commentRangeStart w:id="34"/>
            <w:r>
              <w:rPr>
                <w:b/>
              </w:rPr>
              <w:t>Inferir</w:t>
            </w:r>
            <w:r>
              <w:t xml:space="preserve"> uma equação, inequação polinomial de 1° grau ou um sistema de equações de 1° grau com duas incógnitas.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09EC" w14:textId="1BD5FAD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9093" w14:textId="6C1B32E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628A" w14:textId="755D71A5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4"/>
            <w:r w:rsidR="00831B01">
              <w:rPr>
                <w:rStyle w:val="Refdecomentrio"/>
              </w:rPr>
              <w:commentReference w:id="34"/>
            </w:r>
          </w:p>
        </w:tc>
      </w:tr>
      <w:tr w:rsidR="00831B01" w14:paraId="57533735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088E" w14:textId="77777777" w:rsidR="00831B01" w:rsidRDefault="00831B01" w:rsidP="00742824">
            <w:pPr>
              <w:widowControl w:val="0"/>
              <w:spacing w:line="240" w:lineRule="auto"/>
            </w:pPr>
            <w:commentRangeStart w:id="35"/>
            <w:r>
              <w:rPr>
                <w:b/>
              </w:rPr>
              <w:t>Identificar</w:t>
            </w:r>
            <w:r>
              <w:t xml:space="preserve"> uma representação algébrica para o padrão ou regularidade de uma sequência de números racionais.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10FF" w14:textId="0078E76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BF35" w14:textId="4B4B5A3D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3369" w14:textId="1BC6FCC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5"/>
            <w:r w:rsidR="00831B01">
              <w:rPr>
                <w:rStyle w:val="Refdecomentrio"/>
              </w:rPr>
              <w:commentReference w:id="35"/>
            </w:r>
          </w:p>
        </w:tc>
      </w:tr>
      <w:tr w:rsidR="00831B01" w14:paraId="69AE538E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D3F5" w14:textId="77777777" w:rsidR="00831B01" w:rsidRDefault="00831B01" w:rsidP="00742824">
            <w:pPr>
              <w:widowControl w:val="0"/>
              <w:spacing w:line="240" w:lineRule="auto"/>
            </w:pPr>
            <w:commentRangeStart w:id="36"/>
            <w:r>
              <w:rPr>
                <w:b/>
              </w:rPr>
              <w:t>Associar</w:t>
            </w:r>
            <w:r>
              <w:t xml:space="preserve"> uma equação polinomial de 1° grau com duas variáveis a uma reta no plano cartesiano.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2078" w14:textId="6D19934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537E" w14:textId="3C7353FA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CF95" w14:textId="48D52AE8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6"/>
            <w:r w:rsidR="00831B01">
              <w:rPr>
                <w:rStyle w:val="Refdecomentrio"/>
              </w:rPr>
              <w:commentReference w:id="36"/>
            </w:r>
          </w:p>
        </w:tc>
      </w:tr>
      <w:tr w:rsidR="00831B01" w14:paraId="04111259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52EA" w14:textId="77777777" w:rsidR="00831B01" w:rsidRDefault="00831B01" w:rsidP="00742824">
            <w:pPr>
              <w:widowControl w:val="0"/>
              <w:spacing w:line="240" w:lineRule="auto"/>
            </w:pPr>
            <w:commentRangeStart w:id="37"/>
            <w:r>
              <w:rPr>
                <w:b/>
              </w:rPr>
              <w:t>Inferir</w:t>
            </w:r>
            <w:r>
              <w:t xml:space="preserve"> uma equação polinomial de 2° grau que modela um problema.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BD2A" w14:textId="4FE9D38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CC26" w14:textId="7CAD39BA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AA1E" w14:textId="71ECDA09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7"/>
            <w:r w:rsidR="00831B01">
              <w:rPr>
                <w:rStyle w:val="Refdecomentrio"/>
              </w:rPr>
              <w:commentReference w:id="37"/>
            </w:r>
          </w:p>
        </w:tc>
      </w:tr>
      <w:tr w:rsidR="00831B01" w14:paraId="2D8D3C75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A4D2" w14:textId="77777777" w:rsidR="00831B01" w:rsidRDefault="00831B01" w:rsidP="00742824">
            <w:pPr>
              <w:widowControl w:val="0"/>
              <w:spacing w:line="240" w:lineRule="auto"/>
            </w:pPr>
            <w:commentRangeStart w:id="38"/>
            <w:r>
              <w:rPr>
                <w:b/>
              </w:rPr>
              <w:t>Resolver</w:t>
            </w:r>
            <w:r>
              <w:t xml:space="preserve"> uma equação polinomial de 2° grau.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C084" w14:textId="270DB260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5295" w14:textId="569EF3FC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F4AB" w14:textId="03F64F6B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8"/>
            <w:r w:rsidR="00831B01">
              <w:rPr>
                <w:rStyle w:val="Refdecomentrio"/>
              </w:rPr>
              <w:commentReference w:id="38"/>
            </w:r>
          </w:p>
        </w:tc>
      </w:tr>
      <w:tr w:rsidR="00831B01" w14:paraId="18C9B8D2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2368" w14:textId="77777777" w:rsidR="00831B01" w:rsidRDefault="00831B01" w:rsidP="00742824">
            <w:pPr>
              <w:widowControl w:val="0"/>
              <w:spacing w:line="240" w:lineRule="auto"/>
            </w:pPr>
            <w:commentRangeStart w:id="39"/>
            <w:r>
              <w:rPr>
                <w:b/>
              </w:rPr>
              <w:t>Resolver</w:t>
            </w:r>
            <w:r>
              <w:t xml:space="preserve"> problemas que envolvam variação de proporcionalidade direta ou inversa entre duas ou mais grandezas.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0A86" w14:textId="1242761D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83EE" w14:textId="2BDD7AA9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25B6" w14:textId="1E4359D8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39"/>
            <w:r w:rsidR="00831B01">
              <w:rPr>
                <w:rStyle w:val="Refdecomentrio"/>
              </w:rPr>
              <w:commentReference w:id="39"/>
            </w:r>
          </w:p>
        </w:tc>
      </w:tr>
      <w:tr w:rsidR="00831B01" w14:paraId="0D14F56C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13F4" w14:textId="77777777" w:rsidR="00831B01" w:rsidRDefault="00831B01" w:rsidP="00742824">
            <w:pPr>
              <w:widowControl w:val="0"/>
              <w:spacing w:line="240" w:lineRule="auto"/>
            </w:pPr>
            <w:commentRangeStart w:id="40"/>
            <w:r>
              <w:rPr>
                <w:b/>
              </w:rPr>
              <w:t>Resolver</w:t>
            </w:r>
            <w:r>
              <w:t xml:space="preserve"> problemas que envolvam cálculo do valor numérico de expressões algébricas.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2BF1" w14:textId="6AD1958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8E27" w14:textId="1A45ED3E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1A3A" w14:textId="0DCBC22B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0"/>
            <w:r w:rsidR="00831B01">
              <w:rPr>
                <w:rStyle w:val="Refdecomentrio"/>
              </w:rPr>
              <w:commentReference w:id="40"/>
            </w:r>
          </w:p>
        </w:tc>
      </w:tr>
      <w:tr w:rsidR="00831B01" w14:paraId="19377BF6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D53F" w14:textId="77777777" w:rsidR="00831B01" w:rsidRDefault="00831B01" w:rsidP="00742824">
            <w:pPr>
              <w:widowControl w:val="0"/>
              <w:spacing w:line="240" w:lineRule="auto"/>
            </w:pPr>
            <w:commentRangeStart w:id="41"/>
            <w:r>
              <w:rPr>
                <w:b/>
              </w:rPr>
              <w:t>Resolver</w:t>
            </w:r>
            <w:r>
              <w:t xml:space="preserve"> problemas que possam ser representados por sistema de equações de 1° grau com duas incógnitas.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C7C0" w14:textId="55BFD0C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DFF4" w14:textId="4AE8BDCD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46E5" w14:textId="489BC08F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1"/>
            <w:r w:rsidR="00831B01">
              <w:rPr>
                <w:rStyle w:val="Refdecomentrio"/>
              </w:rPr>
              <w:commentReference w:id="41"/>
            </w:r>
          </w:p>
        </w:tc>
      </w:tr>
      <w:tr w:rsidR="00831B01" w14:paraId="5C60E5EC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4BC3" w14:textId="77777777" w:rsidR="00831B01" w:rsidRDefault="00831B01" w:rsidP="00742824">
            <w:pPr>
              <w:widowControl w:val="0"/>
              <w:spacing w:line="240" w:lineRule="auto"/>
            </w:pPr>
            <w:commentRangeStart w:id="42"/>
            <w:r>
              <w:rPr>
                <w:b/>
              </w:rPr>
              <w:t>Resolver</w:t>
            </w:r>
            <w:r>
              <w:t xml:space="preserve"> problemas que possam ser representados por equações polinomiais de 2° grau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1E93" w14:textId="6E0B641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EA16" w14:textId="16C4B5EC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1685" w14:textId="4A07DB04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2"/>
            <w:r w:rsidR="00831B01">
              <w:rPr>
                <w:rStyle w:val="Refdecomentrio"/>
              </w:rPr>
              <w:commentReference w:id="42"/>
            </w:r>
          </w:p>
        </w:tc>
      </w:tr>
      <w:tr w:rsidR="00831B01" w14:paraId="3BA86FBD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8773" w14:textId="77777777" w:rsidR="00831B01" w:rsidRDefault="00831B01" w:rsidP="00742824">
            <w:pPr>
              <w:widowControl w:val="0"/>
              <w:spacing w:line="240" w:lineRule="auto"/>
            </w:pPr>
            <w:commentRangeStart w:id="43"/>
            <w:r>
              <w:rPr>
                <w:b/>
              </w:rPr>
              <w:t>Resolver</w:t>
            </w:r>
            <w:r>
              <w:t xml:space="preserve"> problemas que envolvam função afim.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EBCB" w14:textId="734DD22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9A3E" w14:textId="43944E3F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3204" w14:textId="3E4BBB69" w:rsidR="00831B01" w:rsidRDefault="00537D1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3"/>
            <w:r w:rsidR="00831B01">
              <w:rPr>
                <w:rStyle w:val="Refdecomentrio"/>
              </w:rPr>
              <w:commentReference w:id="43"/>
            </w:r>
          </w:p>
        </w:tc>
      </w:tr>
    </w:tbl>
    <w:p w14:paraId="47D3668C" w14:textId="77777777" w:rsidR="00831B01" w:rsidRDefault="00831B01" w:rsidP="00831B01">
      <w:pPr>
        <w:rPr>
          <w:sz w:val="26"/>
          <w:szCs w:val="26"/>
        </w:rPr>
      </w:pPr>
    </w:p>
    <w:p w14:paraId="1411EE3E" w14:textId="77777777" w:rsidR="00831B01" w:rsidRDefault="00831B01" w:rsidP="00831B01">
      <w:pPr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GEOMETRIA</w:t>
      </w:r>
    </w:p>
    <w:tbl>
      <w:tblPr>
        <w:tblW w:w="15075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2A948863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6AC9" w14:textId="77777777" w:rsidR="00831B01" w:rsidRDefault="00831B01" w:rsidP="00742824">
            <w:pPr>
              <w:widowControl w:val="0"/>
              <w:spacing w:line="240" w:lineRule="auto"/>
            </w:pPr>
            <w:commentRangeStart w:id="44"/>
            <w:r>
              <w:rPr>
                <w:b/>
              </w:rPr>
              <w:t>Identificar</w:t>
            </w:r>
            <w:r>
              <w:t>, no plano cartesiano, figuras obtidas por uma ou mais transformações geométricas (rotação, translação, reflexão).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6594" w14:textId="70931BD4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C052" w14:textId="068AA1BD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 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F6A9" w14:textId="15DAB18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4"/>
            <w:r w:rsidR="00831B01">
              <w:rPr>
                <w:rStyle w:val="Refdecomentrio"/>
              </w:rPr>
              <w:commentReference w:id="44"/>
            </w:r>
          </w:p>
        </w:tc>
      </w:tr>
      <w:tr w:rsidR="00831B01" w14:paraId="7EBAFD1A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1363" w14:textId="77777777" w:rsidR="00831B01" w:rsidRDefault="00831B01" w:rsidP="00742824">
            <w:pPr>
              <w:widowControl w:val="0"/>
              <w:spacing w:line="240" w:lineRule="auto"/>
            </w:pPr>
            <w:commentRangeStart w:id="45"/>
            <w:r>
              <w:rPr>
                <w:b/>
              </w:rPr>
              <w:t>Relacionar</w:t>
            </w:r>
            <w:r>
              <w:t xml:space="preserve"> o número de vértices, faces ou arestas de prismas e pirâmides, em função do seu polígono da base.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7324" w14:textId="0C3A121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EC11" w14:textId="15E57B4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26A9" w14:textId="36D61A3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5"/>
            <w:r w:rsidR="00831B01">
              <w:rPr>
                <w:rStyle w:val="Refdecomentrio"/>
              </w:rPr>
              <w:commentReference w:id="45"/>
            </w:r>
          </w:p>
        </w:tc>
      </w:tr>
      <w:tr w:rsidR="00831B01" w14:paraId="1507746B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DB3C" w14:textId="77777777" w:rsidR="00831B01" w:rsidRDefault="00831B01" w:rsidP="00742824">
            <w:pPr>
              <w:widowControl w:val="0"/>
              <w:spacing w:line="240" w:lineRule="auto"/>
            </w:pPr>
            <w:commentRangeStart w:id="46"/>
            <w:r>
              <w:rPr>
                <w:b/>
              </w:rPr>
              <w:t>Relacionar</w:t>
            </w:r>
            <w:r>
              <w:t xml:space="preserve"> objetos tridimensionais às suas planificações ou vistas.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7253" w14:textId="240CA8B1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B8B7" w14:textId="4C782B3A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00CD" w14:textId="235689A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6"/>
            <w:r w:rsidR="00831B01">
              <w:rPr>
                <w:rStyle w:val="Refdecomentrio"/>
              </w:rPr>
              <w:commentReference w:id="46"/>
            </w:r>
          </w:p>
        </w:tc>
      </w:tr>
      <w:tr w:rsidR="00831B01" w14:paraId="4FCEE166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EC56" w14:textId="77777777" w:rsidR="00831B01" w:rsidRDefault="00831B01" w:rsidP="00742824">
            <w:pPr>
              <w:widowControl w:val="0"/>
              <w:spacing w:line="240" w:lineRule="auto"/>
            </w:pPr>
            <w:commentRangeStart w:id="47"/>
            <w:r>
              <w:rPr>
                <w:b/>
              </w:rPr>
              <w:t>Classificar</w:t>
            </w:r>
            <w:r>
              <w:t xml:space="preserve"> polígonos em regulares ou não regulares.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7350" w14:textId="49623AC2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9642" w14:textId="7E0D24F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45C7" w14:textId="1B740BF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7"/>
            <w:r w:rsidR="00831B01">
              <w:rPr>
                <w:rStyle w:val="Refdecomentrio"/>
              </w:rPr>
              <w:commentReference w:id="47"/>
            </w:r>
          </w:p>
        </w:tc>
      </w:tr>
      <w:tr w:rsidR="00831B01" w14:paraId="29B95B92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481" w14:textId="77777777" w:rsidR="00831B01" w:rsidRDefault="00831B01" w:rsidP="00742824">
            <w:pPr>
              <w:widowControl w:val="0"/>
              <w:spacing w:line="240" w:lineRule="auto"/>
            </w:pPr>
            <w:commentRangeStart w:id="48"/>
            <w:r>
              <w:rPr>
                <w:b/>
              </w:rPr>
              <w:t>Identificar</w:t>
            </w:r>
            <w:r>
              <w:t xml:space="preserve"> propriedades e relações existentes entre os elementos de um triângulo (soma dos ângulos internos)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3985" w14:textId="1A56063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894C" w14:textId="2561109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E440" w14:textId="57D774E5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8"/>
            <w:r w:rsidR="00831B01">
              <w:rPr>
                <w:rStyle w:val="Refdecomentrio"/>
              </w:rPr>
              <w:commentReference w:id="48"/>
            </w:r>
          </w:p>
        </w:tc>
      </w:tr>
      <w:tr w:rsidR="00831B01" w14:paraId="3116373B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AAE3B" w14:textId="77777777" w:rsidR="00831B01" w:rsidRDefault="00831B01" w:rsidP="00742824">
            <w:pPr>
              <w:widowControl w:val="0"/>
              <w:spacing w:line="240" w:lineRule="auto"/>
            </w:pPr>
            <w:commentRangeStart w:id="49"/>
            <w:r>
              <w:rPr>
                <w:b/>
              </w:rPr>
              <w:t>Classificar</w:t>
            </w:r>
            <w:r>
              <w:t xml:space="preserve"> triângulos ou quadriláteros em relação aos lados ou ângulos internos.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DE22" w14:textId="14E44398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89E1" w14:textId="09F00FC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5A2C" w14:textId="16ACC2B3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49"/>
            <w:r w:rsidR="00831B01">
              <w:rPr>
                <w:rStyle w:val="Refdecomentrio"/>
              </w:rPr>
              <w:commentReference w:id="49"/>
            </w:r>
          </w:p>
        </w:tc>
      </w:tr>
      <w:tr w:rsidR="00831B01" w14:paraId="3D09C41D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A5D4" w14:textId="77777777" w:rsidR="00831B01" w:rsidRDefault="00831B01" w:rsidP="00742824">
            <w:pPr>
              <w:widowControl w:val="0"/>
              <w:spacing w:line="240" w:lineRule="auto"/>
            </w:pPr>
            <w:commentRangeStart w:id="50"/>
            <w:r>
              <w:rPr>
                <w:b/>
              </w:rPr>
              <w:t>Reconhecer</w:t>
            </w:r>
            <w:r>
              <w:t xml:space="preserve"> polígonos semelhantes ou relações existentes entre ângulos e lados correspondentes nesses polígonos.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963A" w14:textId="02D9C96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EB3D" w14:textId="46FCDA5B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787" w14:textId="69D9910A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50"/>
            <w:r w:rsidR="00831B01">
              <w:rPr>
                <w:rStyle w:val="Refdecomentrio"/>
              </w:rPr>
              <w:commentReference w:id="50"/>
            </w:r>
          </w:p>
        </w:tc>
      </w:tr>
      <w:tr w:rsidR="00831B01" w14:paraId="4C952957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5FEE" w14:textId="77777777" w:rsidR="00831B01" w:rsidRDefault="00831B01" w:rsidP="00742824">
            <w:pPr>
              <w:widowControl w:val="0"/>
              <w:spacing w:line="240" w:lineRule="auto"/>
            </w:pPr>
            <w:commentRangeStart w:id="51"/>
            <w:r>
              <w:rPr>
                <w:b/>
              </w:rPr>
              <w:t xml:space="preserve">Reconhecer </w:t>
            </w:r>
            <w:r>
              <w:t>os elementos de circunferência/círculo (centro, raio, diâmetro, corda, arco, ângulo central e ângulo inscrito).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0DAB" w14:textId="00088C7B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3BA8" w14:textId="2BDF620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4A09" w14:textId="5EA72E1F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51"/>
            <w:r w:rsidR="00831B01">
              <w:rPr>
                <w:rStyle w:val="Refdecomentrio"/>
              </w:rPr>
              <w:commentReference w:id="51"/>
            </w:r>
          </w:p>
        </w:tc>
      </w:tr>
    </w:tbl>
    <w:p w14:paraId="115FC201" w14:textId="77777777" w:rsidR="00831B01" w:rsidRDefault="00831B01" w:rsidP="00831B01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PROBABILIDADE E ESTATÍSTICA</w:t>
      </w:r>
      <w:r>
        <w:rPr>
          <w:sz w:val="26"/>
          <w:szCs w:val="26"/>
        </w:rPr>
        <w:t xml:space="preserve">                          </w:t>
      </w:r>
    </w:p>
    <w:tbl>
      <w:tblPr>
        <w:tblW w:w="15075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2750"/>
        <w:gridCol w:w="645"/>
        <w:gridCol w:w="825"/>
        <w:gridCol w:w="855"/>
      </w:tblGrid>
      <w:tr w:rsidR="00831B01" w14:paraId="27638468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5A36" w14:textId="77777777" w:rsidR="00831B01" w:rsidRDefault="00831B01" w:rsidP="00742824">
            <w:pPr>
              <w:widowControl w:val="0"/>
              <w:spacing w:line="240" w:lineRule="auto"/>
            </w:pPr>
            <w:commentRangeStart w:id="52"/>
            <w:r>
              <w:rPr>
                <w:b/>
              </w:rPr>
              <w:t>Identificar</w:t>
            </w:r>
            <w:r>
              <w:t xml:space="preserve"> os indivíduos, as variáveis e os tipos de variáveis em um conjunto de dados.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85C8" w14:textId="1D674B1D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4463" w14:textId="34782CE9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7830" w14:textId="4FF8374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52"/>
            <w:r w:rsidR="00831B01">
              <w:rPr>
                <w:rStyle w:val="Refdecomentrio"/>
              </w:rPr>
              <w:commentReference w:id="52"/>
            </w:r>
          </w:p>
        </w:tc>
      </w:tr>
      <w:tr w:rsidR="00831B01" w14:paraId="7D309447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61C0" w14:textId="77777777" w:rsidR="00831B01" w:rsidRDefault="00831B01" w:rsidP="00742824">
            <w:pPr>
              <w:widowControl w:val="0"/>
              <w:spacing w:line="240" w:lineRule="auto"/>
            </w:pPr>
            <w:commentRangeStart w:id="53"/>
            <w:r>
              <w:rPr>
                <w:b/>
              </w:rPr>
              <w:t>Representar ou Associar</w:t>
            </w:r>
            <w:r>
              <w:t xml:space="preserve"> os dados de uma pesquisa estatística ou de um levantamento em listas, tabelas ou gráficos.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BFAC" w14:textId="48FA9BAC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D073" w14:textId="7B78CF8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90A2" w14:textId="79981896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53"/>
            <w:r w:rsidR="00831B01">
              <w:rPr>
                <w:rStyle w:val="Refdecomentrio"/>
              </w:rPr>
              <w:commentReference w:id="53"/>
            </w:r>
          </w:p>
        </w:tc>
      </w:tr>
      <w:tr w:rsidR="00831B01" w14:paraId="384EB9B5" w14:textId="77777777" w:rsidTr="00742824">
        <w:trPr>
          <w:trHeight w:val="487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6A8B" w14:textId="77777777" w:rsidR="00831B01" w:rsidRDefault="00831B01" w:rsidP="00742824">
            <w:pPr>
              <w:widowControl w:val="0"/>
              <w:spacing w:line="240" w:lineRule="auto"/>
            </w:pPr>
            <w:commentRangeStart w:id="54"/>
            <w:r>
              <w:rPr>
                <w:b/>
              </w:rPr>
              <w:t xml:space="preserve">Interpretar </w:t>
            </w:r>
            <w:r>
              <w:t>o significado das medidas de tendência central (média, moda e mediana) ou da amplitude.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2EFD" w14:textId="28482985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673D" w14:textId="61D7300A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D8C5E" w14:textId="10BF1AD5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54"/>
            <w:r w:rsidR="00831B01">
              <w:rPr>
                <w:rStyle w:val="Refdecomentrio"/>
              </w:rPr>
              <w:commentReference w:id="54"/>
            </w:r>
          </w:p>
        </w:tc>
      </w:tr>
      <w:tr w:rsidR="00831B01" w14:paraId="3D9AD50E" w14:textId="77777777" w:rsidTr="00742824">
        <w:trPr>
          <w:trHeight w:val="511"/>
        </w:trPr>
        <w:tc>
          <w:tcPr>
            <w:tcW w:w="12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1A23" w14:textId="77777777" w:rsidR="00831B01" w:rsidRDefault="00831B01" w:rsidP="00742824">
            <w:pPr>
              <w:widowControl w:val="0"/>
              <w:spacing w:line="240" w:lineRule="auto"/>
            </w:pPr>
            <w:commentRangeStart w:id="55"/>
            <w:r>
              <w:rPr>
                <w:b/>
              </w:rPr>
              <w:t>Calcular</w:t>
            </w:r>
            <w:r>
              <w:t xml:space="preserve"> os valores de medidas de tendência central de uma pesquisa estatística (média aritmética, moda e mediana).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9232" w14:textId="4CDB9FC7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 xml:space="preserve">D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6E11" w14:textId="02D0E49E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ED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5D37" w14:textId="3B035F84" w:rsidR="00831B01" w:rsidRDefault="006F0CB5" w:rsidP="00742824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31B01">
              <w:t>ND</w:t>
            </w:r>
            <w:commentRangeEnd w:id="55"/>
            <w:r w:rsidR="00831B01">
              <w:rPr>
                <w:rStyle w:val="Refdecomentrio"/>
              </w:rPr>
              <w:commentReference w:id="55"/>
            </w:r>
          </w:p>
        </w:tc>
      </w:tr>
    </w:tbl>
    <w:p w14:paraId="77EC5E43" w14:textId="77777777" w:rsidR="00831B01" w:rsidRDefault="00831B01" w:rsidP="00831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EDUCAÇÃO ESPECIAL</w:t>
      </w:r>
    </w:p>
    <w:p w14:paraId="41E92AEC" w14:textId="36559658" w:rsidR="00831B01" w:rsidRDefault="00831B01" w:rsidP="00831B01">
      <w:r>
        <w:rPr>
          <w:sz w:val="24"/>
          <w:szCs w:val="24"/>
        </w:rPr>
        <w:t>1-O estudante é elegível aos serviços da Ed</w:t>
      </w:r>
      <w:r w:rsidR="006F0CB5">
        <w:rPr>
          <w:sz w:val="24"/>
          <w:szCs w:val="24"/>
        </w:rPr>
        <w:t>.</w:t>
      </w:r>
      <w:r>
        <w:rPr>
          <w:sz w:val="24"/>
          <w:szCs w:val="24"/>
        </w:rPr>
        <w:t xml:space="preserve"> Especial?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SIM</w:t>
      </w:r>
      <w:r>
        <w:tab/>
        <w:t xml:space="preserve"> </w:t>
      </w:r>
      <w:r>
        <w:tab/>
      </w:r>
      <w:r w:rsidR="006F0CB5">
        <w:tab/>
      </w:r>
      <w:r w:rsidR="006F0CB5">
        <w:tab/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NÃO</w:t>
      </w:r>
    </w:p>
    <w:p w14:paraId="29207FDE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 xml:space="preserve">Se sim, qual deficiência?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D.I.: Deficiência Intelectual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D.A.: Deficiência Auditiva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D.V.: Deficiência Visual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D.F.: Deficiência Física</w:t>
      </w:r>
    </w:p>
    <w:p w14:paraId="5ED64336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D.M. Deficiência Múltipla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TEA/TGD: Transtorno do Espectro Autista/Transtorno Global do Desenvolvimento</w:t>
      </w:r>
    </w:p>
    <w:p w14:paraId="5CDD471B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AH/SD: Altas Habilidades/Superdotação</w:t>
      </w:r>
    </w:p>
    <w:p w14:paraId="2FFDC481" w14:textId="77777777" w:rsidR="00831B01" w:rsidRDefault="00831B01" w:rsidP="00831B01">
      <w:pPr>
        <w:rPr>
          <w:sz w:val="24"/>
          <w:szCs w:val="24"/>
        </w:rPr>
      </w:pPr>
    </w:p>
    <w:p w14:paraId="35685FB5" w14:textId="1E1F81C9" w:rsidR="00831B01" w:rsidRDefault="00831B01" w:rsidP="00831B01">
      <w:pPr>
        <w:rPr>
          <w:color w:val="1F1F1F"/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gramStart"/>
      <w:r>
        <w:rPr>
          <w:sz w:val="24"/>
          <w:szCs w:val="24"/>
        </w:rPr>
        <w:t>não,o</w:t>
      </w:r>
      <w:proofErr w:type="gramEnd"/>
      <w:r>
        <w:rPr>
          <w:sz w:val="24"/>
          <w:szCs w:val="24"/>
        </w:rPr>
        <w:t xml:space="preserve"> estudante é da Educação Inclusiva?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TDAH: </w:t>
      </w:r>
      <w:r>
        <w:rPr>
          <w:color w:val="1F1F1F"/>
          <w:sz w:val="24"/>
          <w:szCs w:val="24"/>
          <w:highlight w:val="white"/>
        </w:rPr>
        <w:t>Transtorno do déficit de atenção com hiperatividade</w:t>
      </w:r>
    </w:p>
    <w:p w14:paraId="002C6A3D" w14:textId="04380045" w:rsidR="00831B01" w:rsidRDefault="00831B01" w:rsidP="00831B01">
      <w:pPr>
        <w:rPr>
          <w:sz w:val="24"/>
          <w:szCs w:val="24"/>
        </w:rPr>
      </w:pP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TOD: Transtorno Opositor Desafiador</w:t>
      </w:r>
    </w:p>
    <w:p w14:paraId="42F46493" w14:textId="736F01EC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Dislexia: </w:t>
      </w:r>
      <w:r>
        <w:rPr>
          <w:sz w:val="24"/>
          <w:szCs w:val="24"/>
          <w:highlight w:val="white"/>
        </w:rPr>
        <w:t>Distúrbio de aprendizagem caracterizado pela dificuldade de leitura</w:t>
      </w:r>
    </w:p>
    <w:p w14:paraId="41A1B747" w14:textId="04A9B70B" w:rsidR="00831B01" w:rsidRPr="00831B01" w:rsidRDefault="00831B01" w:rsidP="00831B01">
      <w:pPr>
        <w:rPr>
          <w:color w:val="1F1F1F"/>
          <w:sz w:val="24"/>
          <w:szCs w:val="24"/>
          <w:highlight w:val="whit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Discalculia:</w:t>
      </w:r>
      <w:r>
        <w:rPr>
          <w:color w:val="1F1F1F"/>
          <w:sz w:val="24"/>
          <w:szCs w:val="24"/>
          <w:highlight w:val="white"/>
        </w:rPr>
        <w:t xml:space="preserve"> Distúrbio de aprendizagem que compromete competências relacionadas a cálculos matemáticos</w:t>
      </w:r>
    </w:p>
    <w:p w14:paraId="7400F88E" w14:textId="7DDFE1A8" w:rsidR="00831B01" w:rsidRDefault="00831B01" w:rsidP="00831B01">
      <w:pPr>
        <w:rPr>
          <w:color w:val="040C28"/>
          <w:sz w:val="24"/>
          <w:szCs w:val="24"/>
        </w:rPr>
      </w:pP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Disgrafia:</w:t>
      </w:r>
      <w:r>
        <w:rPr>
          <w:color w:val="040C28"/>
          <w:sz w:val="24"/>
          <w:szCs w:val="24"/>
        </w:rPr>
        <w:t xml:space="preserve"> Dificuldade no ato motor da escrita</w:t>
      </w:r>
    </w:p>
    <w:p w14:paraId="644C50A7" w14:textId="1BC80404" w:rsidR="00831B01" w:rsidRDefault="00831B01" w:rsidP="00831B01">
      <w:pPr>
        <w:rPr>
          <w:sz w:val="24"/>
          <w:szCs w:val="24"/>
        </w:rPr>
      </w:pPr>
      <w:r>
        <w:rPr>
          <w:color w:val="040C28"/>
          <w:sz w:val="24"/>
          <w:szCs w:val="24"/>
        </w:rPr>
        <w:tab/>
      </w:r>
      <w:r>
        <w:rPr>
          <w:color w:val="040C28"/>
          <w:sz w:val="24"/>
          <w:szCs w:val="24"/>
        </w:rPr>
        <w:tab/>
      </w:r>
      <w:r>
        <w:rPr>
          <w:color w:val="040C28"/>
          <w:sz w:val="24"/>
          <w:szCs w:val="24"/>
        </w:rPr>
        <w:tab/>
      </w:r>
      <w:r>
        <w:rPr>
          <w:color w:val="040C28"/>
          <w:sz w:val="24"/>
          <w:szCs w:val="24"/>
        </w:rPr>
        <w:tab/>
      </w:r>
      <w:r>
        <w:rPr>
          <w:color w:val="040C28"/>
          <w:sz w:val="24"/>
          <w:szCs w:val="24"/>
        </w:rPr>
        <w:tab/>
      </w:r>
      <w:r>
        <w:rPr>
          <w:color w:val="040C28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 xml:space="preserve"> Outro: </w:t>
      </w:r>
      <w:r w:rsidR="00BF34D0">
        <w:rPr>
          <w:sz w:val="24"/>
          <w:szCs w:val="24"/>
        </w:rPr>
        <w:t xml:space="preserve"> </w:t>
      </w:r>
      <w:r w:rsidR="00BF34D0" w:rsidRPr="407821F2">
        <w:rPr>
          <w:b/>
          <w:bCs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BF34D0" w:rsidRPr="407821F2">
        <w:rPr>
          <w:b/>
          <w:bCs/>
        </w:rPr>
        <w:instrText xml:space="preserve"> FORMTEXT </w:instrText>
      </w:r>
      <w:r w:rsidR="00BF34D0" w:rsidRPr="407821F2">
        <w:rPr>
          <w:b/>
          <w:bCs/>
        </w:rPr>
      </w:r>
      <w:r w:rsidR="00BF34D0" w:rsidRPr="407821F2">
        <w:rPr>
          <w:b/>
          <w:bCs/>
        </w:rPr>
        <w:fldChar w:fldCharType="separate"/>
      </w:r>
      <w:r w:rsidR="00BF34D0" w:rsidRPr="407821F2">
        <w:rPr>
          <w:b/>
          <w:bCs/>
          <w:noProof/>
        </w:rPr>
        <w:t> </w:t>
      </w:r>
      <w:r w:rsidR="00BF34D0" w:rsidRPr="407821F2">
        <w:rPr>
          <w:b/>
          <w:bCs/>
          <w:noProof/>
        </w:rPr>
        <w:t> </w:t>
      </w:r>
      <w:r w:rsidR="00BF34D0" w:rsidRPr="407821F2">
        <w:rPr>
          <w:b/>
          <w:bCs/>
          <w:noProof/>
        </w:rPr>
        <w:t> </w:t>
      </w:r>
      <w:r w:rsidR="00BF34D0" w:rsidRPr="407821F2">
        <w:rPr>
          <w:b/>
          <w:bCs/>
          <w:noProof/>
        </w:rPr>
        <w:t> </w:t>
      </w:r>
      <w:r w:rsidR="00BF34D0" w:rsidRPr="407821F2">
        <w:rPr>
          <w:b/>
          <w:bCs/>
          <w:noProof/>
        </w:rPr>
        <w:t> </w:t>
      </w:r>
      <w:r w:rsidR="00BF34D0" w:rsidRPr="407821F2">
        <w:rPr>
          <w:b/>
          <w:bCs/>
        </w:rPr>
        <w:fldChar w:fldCharType="end"/>
      </w:r>
      <w:r w:rsidR="00BF34D0">
        <w:rPr>
          <w:b/>
        </w:rPr>
        <w:tab/>
      </w:r>
    </w:p>
    <w:p w14:paraId="5EBEF440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 xml:space="preserve">2 - O estudante se encontra em processo de investigação diagnóstica para laudo médico? 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SIM</w:t>
      </w:r>
      <w:r>
        <w:tab/>
        <w:t xml:space="preserve"> </w:t>
      </w:r>
      <w:r>
        <w:tab/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NÃO</w:t>
      </w:r>
    </w:p>
    <w:p w14:paraId="5EAD366E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>3 - O estudante frequenta sala de recursos/itinerância?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SIM</w:t>
      </w:r>
      <w:r>
        <w:tab/>
        <w:t xml:space="preserve"> </w:t>
      </w:r>
      <w:r>
        <w:tab/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NÃO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0E0B7A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 xml:space="preserve">Se sim, em qual Unidade Escolar? </w:t>
      </w:r>
      <w:r>
        <w:rPr>
          <w:sz w:val="24"/>
          <w:szCs w:val="24"/>
        </w:rPr>
        <w:tab/>
      </w:r>
      <w:r w:rsidRPr="407821F2">
        <w:rPr>
          <w:b/>
          <w:bCs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407821F2">
        <w:rPr>
          <w:b/>
          <w:bCs/>
        </w:rPr>
        <w:instrText xml:space="preserve"> FORMTEXT </w:instrText>
      </w:r>
      <w:r w:rsidRPr="407821F2">
        <w:rPr>
          <w:b/>
          <w:bCs/>
        </w:rPr>
      </w:r>
      <w:r w:rsidRPr="407821F2">
        <w:rPr>
          <w:b/>
          <w:bCs/>
        </w:rPr>
        <w:fldChar w:fldCharType="separate"/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</w:rPr>
        <w:fldChar w:fldCharType="end"/>
      </w:r>
      <w:r>
        <w:rPr>
          <w:b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     </w:t>
      </w:r>
    </w:p>
    <w:p w14:paraId="53DB2847" w14:textId="77777777" w:rsidR="00831B01" w:rsidRDefault="00831B01" w:rsidP="00831B01">
      <w:pPr>
        <w:rPr>
          <w:sz w:val="24"/>
          <w:szCs w:val="24"/>
        </w:rPr>
      </w:pPr>
      <w:r>
        <w:rPr>
          <w:sz w:val="24"/>
          <w:szCs w:val="24"/>
        </w:rPr>
        <w:t xml:space="preserve">Se não, qual o motivo?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407821F2">
        <w:rPr>
          <w:b/>
          <w:bCs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407821F2">
        <w:rPr>
          <w:b/>
          <w:bCs/>
        </w:rPr>
        <w:instrText xml:space="preserve"> FORMTEXT </w:instrText>
      </w:r>
      <w:r w:rsidRPr="407821F2">
        <w:rPr>
          <w:b/>
          <w:bCs/>
        </w:rPr>
      </w:r>
      <w:r w:rsidRPr="407821F2">
        <w:rPr>
          <w:b/>
          <w:bCs/>
        </w:rPr>
        <w:fldChar w:fldCharType="separate"/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</w:rPr>
        <w:fldChar w:fldCharType="end"/>
      </w:r>
      <w:r>
        <w:rPr>
          <w:b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     </w:t>
      </w:r>
    </w:p>
    <w:p w14:paraId="19A50748" w14:textId="77777777" w:rsidR="00831B01" w:rsidRDefault="00831B01" w:rsidP="00831B0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Observações/pontos importantes: </w:t>
      </w:r>
      <w:r>
        <w:rPr>
          <w:sz w:val="24"/>
          <w:szCs w:val="24"/>
        </w:rPr>
        <w:tab/>
      </w:r>
      <w:r w:rsidRPr="407821F2">
        <w:rPr>
          <w:b/>
          <w:bCs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407821F2">
        <w:rPr>
          <w:b/>
          <w:bCs/>
        </w:rPr>
        <w:instrText xml:space="preserve"> FORMTEXT </w:instrText>
      </w:r>
      <w:r w:rsidRPr="407821F2">
        <w:rPr>
          <w:b/>
          <w:bCs/>
        </w:rPr>
      </w:r>
      <w:r w:rsidRPr="407821F2">
        <w:rPr>
          <w:b/>
          <w:bCs/>
        </w:rPr>
        <w:fldChar w:fldCharType="separate"/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  <w:noProof/>
        </w:rPr>
        <w:t> </w:t>
      </w:r>
      <w:r w:rsidRPr="407821F2">
        <w:rPr>
          <w:b/>
          <w:bCs/>
        </w:rPr>
        <w:fldChar w:fldCharType="end"/>
      </w:r>
      <w:r>
        <w:rPr>
          <w:b/>
        </w:rPr>
        <w:tab/>
      </w:r>
      <w:r>
        <w:rPr>
          <w:sz w:val="24"/>
          <w:szCs w:val="24"/>
        </w:rPr>
        <w:t>  </w:t>
      </w:r>
    </w:p>
    <w:p w14:paraId="6B1526AD" w14:textId="77777777" w:rsidR="00831B01" w:rsidRDefault="00831B01" w:rsidP="00831B01">
      <w:pPr>
        <w:jc w:val="center"/>
        <w:rPr>
          <w:sz w:val="24"/>
          <w:szCs w:val="24"/>
        </w:rPr>
      </w:pPr>
    </w:p>
    <w:p w14:paraId="2579ACAA" w14:textId="77777777" w:rsidR="00831B01" w:rsidRDefault="00831B01" w:rsidP="00831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A80066" w14:textId="77777777" w:rsidR="00BF34D0" w:rsidRDefault="00BF34D0" w:rsidP="00831B01">
      <w:pPr>
        <w:spacing w:after="0"/>
        <w:jc w:val="center"/>
        <w:rPr>
          <w:b/>
          <w:bCs/>
          <w:sz w:val="24"/>
          <w:szCs w:val="24"/>
        </w:rPr>
      </w:pPr>
    </w:p>
    <w:p w14:paraId="47E1CC4D" w14:textId="36473AD0" w:rsidR="00831B01" w:rsidRDefault="00831B01" w:rsidP="00831B01">
      <w:pPr>
        <w:spacing w:after="0"/>
        <w:jc w:val="center"/>
        <w:rPr>
          <w:b/>
          <w:bCs/>
          <w:sz w:val="24"/>
          <w:szCs w:val="24"/>
        </w:rPr>
      </w:pPr>
      <w:r w:rsidRPr="407821F2">
        <w:rPr>
          <w:b/>
          <w:bCs/>
          <w:sz w:val="24"/>
          <w:szCs w:val="24"/>
        </w:rPr>
        <w:t>PERFIL DO ESTUDANTE</w:t>
      </w:r>
    </w:p>
    <w:p w14:paraId="78FF71E8" w14:textId="77777777" w:rsidR="00BF34D0" w:rsidRDefault="00BF34D0" w:rsidP="00831B01">
      <w:pPr>
        <w:spacing w:after="0"/>
        <w:jc w:val="center"/>
        <w:rPr>
          <w:b/>
          <w:bCs/>
          <w:sz w:val="24"/>
          <w:szCs w:val="24"/>
        </w:rPr>
      </w:pPr>
    </w:p>
    <w:p w14:paraId="136B2AB0" w14:textId="1B7BD963" w:rsidR="00BF34D0" w:rsidRDefault="00BF34D0" w:rsidP="00BF34D0">
      <w:pPr>
        <w:tabs>
          <w:tab w:val="left" w:pos="6663"/>
          <w:tab w:val="left" w:pos="8505"/>
          <w:tab w:val="left" w:pos="10065"/>
          <w:tab w:val="left" w:pos="11624"/>
          <w:tab w:val="left" w:pos="13467"/>
        </w:tabs>
        <w:spacing w:after="0"/>
        <w:rPr>
          <w:b/>
          <w:bCs/>
          <w:sz w:val="24"/>
          <w:szCs w:val="24"/>
        </w:rPr>
      </w:pPr>
      <w:r w:rsidRPr="00BF34D0">
        <w:t>PARTICIPAÇÃO NAS ATIVIDADES ESCOLARES E REALIZAÇÃO DE TAREFAS:</w:t>
      </w:r>
      <w:r>
        <w:tab/>
      </w:r>
      <w:commentRangeStart w:id="56"/>
      <w:r w:rsidRPr="00BF34D0"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>Excelente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 xml:space="preserve">Boa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>Regular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 xml:space="preserve">Excelente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>Não realiza</w:t>
      </w:r>
      <w:commentRangeEnd w:id="56"/>
      <w:r>
        <w:rPr>
          <w:rStyle w:val="Refdecomentrio"/>
        </w:rPr>
        <w:commentReference w:id="56"/>
      </w:r>
    </w:p>
    <w:p w14:paraId="7CEB3331" w14:textId="77777777" w:rsidR="00BF34D0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  <w:rPr>
          <w:b/>
          <w:bCs/>
        </w:rPr>
      </w:pPr>
    </w:p>
    <w:p w14:paraId="7A7DFB4F" w14:textId="1120341C" w:rsidR="00BF34D0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</w:pPr>
      <w:r w:rsidRPr="407821F2">
        <w:rPr>
          <w:b/>
          <w:bCs/>
        </w:rPr>
        <w:t>ASPECTOS SOCIOEMOCIONAIS E COMPORTAMENTAIS:</w:t>
      </w:r>
      <w:r>
        <w:rPr>
          <w:b/>
          <w:bCs/>
        </w:rPr>
        <w:tab/>
      </w:r>
      <w:commentRangeStart w:id="57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407821F2">
        <w:t xml:space="preserve"> </w:t>
      </w:r>
      <w:r w:rsidRPr="00BF34D0">
        <w:t>Colaborativo(a)</w:t>
      </w:r>
      <w:r w:rsidRPr="00BF34D0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 xml:space="preserve">Reservado(a)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407821F2">
        <w:t xml:space="preserve">  </w:t>
      </w:r>
      <w:r w:rsidRPr="00BF34D0">
        <w:t>Com dificuldades de interação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>Isolado(a)</w:t>
      </w:r>
      <w:commentRangeEnd w:id="57"/>
      <w:r>
        <w:rPr>
          <w:rStyle w:val="Refdecomentrio"/>
        </w:rPr>
        <w:commentReference w:id="57"/>
      </w:r>
    </w:p>
    <w:p w14:paraId="5F4153FC" w14:textId="77777777" w:rsidR="00BF34D0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  <w:rPr>
          <w:b/>
          <w:bCs/>
        </w:rPr>
      </w:pPr>
    </w:p>
    <w:p w14:paraId="24D1E7E7" w14:textId="1B607A52" w:rsidR="00BF34D0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</w:pPr>
      <w:r>
        <w:rPr>
          <w:b/>
          <w:bCs/>
        </w:rPr>
        <w:t>R</w:t>
      </w:r>
      <w:r w:rsidRPr="407821F2">
        <w:rPr>
          <w:b/>
          <w:bCs/>
        </w:rPr>
        <w:t>ELAÇÃO COM OS PROFESSORES:</w:t>
      </w:r>
      <w:r>
        <w:rPr>
          <w:b/>
          <w:bCs/>
        </w:rPr>
        <w:tab/>
      </w:r>
      <w:commentRangeStart w:id="58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407821F2">
        <w:t xml:space="preserve"> </w:t>
      </w:r>
      <w:r w:rsidRPr="00BF34D0">
        <w:t>Colaborativo(a)</w:t>
      </w:r>
      <w:r w:rsidRPr="00BF34D0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 xml:space="preserve">Reservado(a)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407821F2">
        <w:t xml:space="preserve">  </w:t>
      </w:r>
      <w:r w:rsidRPr="00BF34D0">
        <w:t>Com dificuldades de interação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BF34D0">
        <w:t>Isolado(a)</w:t>
      </w:r>
      <w:commentRangeEnd w:id="58"/>
      <w:r>
        <w:rPr>
          <w:rStyle w:val="Refdecomentrio"/>
        </w:rPr>
        <w:commentReference w:id="58"/>
      </w:r>
    </w:p>
    <w:p w14:paraId="2B49F4BE" w14:textId="23BA5FE9" w:rsidR="00BF34D0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</w:pPr>
    </w:p>
    <w:p w14:paraId="0254B9D0" w14:textId="205F995D" w:rsidR="00BF34D0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</w:pPr>
      <w:r w:rsidRPr="407821F2">
        <w:rPr>
          <w:b/>
          <w:bCs/>
        </w:rPr>
        <w:t>CONTEXTO FAMILIAR:</w:t>
      </w:r>
      <w:r>
        <w:rPr>
          <w:b/>
          <w:bCs/>
        </w:rPr>
        <w:tab/>
      </w:r>
      <w:commentRangeStart w:id="59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BF34D0">
        <w:t>Responsáveis participativos</w:t>
      </w:r>
      <w:r w:rsidRPr="00BF34D0">
        <w:tab/>
      </w:r>
      <w:r w:rsidRPr="00BF34D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34D0">
        <w:instrText xml:space="preserve"> FORMCHECKBOX </w:instrText>
      </w:r>
      <w:r w:rsidRPr="00BF34D0">
        <w:fldChar w:fldCharType="separate"/>
      </w:r>
      <w:r w:rsidRPr="00BF34D0">
        <w:fldChar w:fldCharType="end"/>
      </w:r>
      <w:r w:rsidRPr="00BF34D0">
        <w:t>Responsáveis pouco participativos</w:t>
      </w:r>
      <w:r>
        <w:tab/>
      </w:r>
    </w:p>
    <w:p w14:paraId="75D591B3" w14:textId="43E9C1E9" w:rsidR="00831B01" w:rsidRDefault="00BF34D0" w:rsidP="00BF34D0">
      <w:pPr>
        <w:tabs>
          <w:tab w:val="left" w:pos="6663"/>
          <w:tab w:val="left" w:pos="8505"/>
          <w:tab w:val="left" w:pos="10065"/>
          <w:tab w:val="left" w:pos="13467"/>
        </w:tabs>
        <w:spacing w:after="0"/>
      </w:pPr>
      <w:r>
        <w:tab/>
      </w:r>
      <w:r w:rsidRPr="00BF34D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34D0">
        <w:instrText xml:space="preserve"> FORMCHECKBOX </w:instrText>
      </w:r>
      <w:r w:rsidRPr="00BF34D0">
        <w:fldChar w:fldCharType="separate"/>
      </w:r>
      <w:r w:rsidRPr="00BF34D0">
        <w:fldChar w:fldCharType="end"/>
      </w:r>
      <w:r w:rsidRPr="00BF34D0">
        <w:t>Participação parcial</w:t>
      </w:r>
      <w:r>
        <w:tab/>
      </w:r>
      <w:r w:rsidRPr="00BF34D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34D0">
        <w:instrText xml:space="preserve"> FORMCHECKBOX </w:instrText>
      </w:r>
      <w:r w:rsidRPr="00BF34D0">
        <w:fldChar w:fldCharType="separate"/>
      </w:r>
      <w:r w:rsidRPr="00BF34D0">
        <w:fldChar w:fldCharType="end"/>
      </w:r>
      <w:r>
        <w:t xml:space="preserve">Não </w:t>
      </w:r>
      <w:r w:rsidR="000E1854">
        <w:t xml:space="preserve">participa </w:t>
      </w:r>
      <w:r w:rsidR="000E1854">
        <w:tab/>
      </w:r>
      <w:r w:rsidR="000E1854" w:rsidRPr="00BF34D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E1854" w:rsidRPr="00BF34D0">
        <w:instrText xml:space="preserve"> FORMCHECKBOX </w:instrText>
      </w:r>
      <w:r w:rsidR="000E1854" w:rsidRPr="00BF34D0">
        <w:fldChar w:fldCharType="separate"/>
      </w:r>
      <w:r w:rsidR="000E1854" w:rsidRPr="00BF34D0">
        <w:fldChar w:fldCharType="end"/>
      </w:r>
      <w:r w:rsidR="000E1854">
        <w:t xml:space="preserve"> Não </w:t>
      </w:r>
      <w:r>
        <w:t>sei</w:t>
      </w:r>
      <w:commentRangeEnd w:id="59"/>
      <w:r>
        <w:rPr>
          <w:rStyle w:val="Refdecomentrio"/>
        </w:rPr>
        <w:commentReference w:id="59"/>
      </w:r>
      <w:r w:rsidR="000E1854">
        <w:tab/>
      </w:r>
    </w:p>
    <w:p w14:paraId="272B810E" w14:textId="77777777" w:rsidR="00FC6CB8" w:rsidRPr="00831B01" w:rsidRDefault="00FC6CB8" w:rsidP="00831B01"/>
    <w:sectPr w:rsidR="00FC6CB8" w:rsidRPr="00831B01" w:rsidSect="00BF34D0">
      <w:headerReference w:type="default" r:id="rId13"/>
      <w:footerReference w:type="default" r:id="rId14"/>
      <w:pgSz w:w="16838" w:h="11906" w:orient="landscape"/>
      <w:pgMar w:top="1429" w:right="253" w:bottom="142" w:left="851" w:header="142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Edgard Cristiano Bordoni Andrade" w:date="2025-11-07T17:29:00Z" w:initials="EC">
    <w:p w14:paraId="30E8BE98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" w:author="Edgard Cristiano Bordoni Andrade" w:date="2025-11-07T17:29:00Z" w:initials="EC">
    <w:p w14:paraId="6BE48F01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6" w:author="Edgard Cristiano Bordoni Andrade" w:date="2025-11-07T17:29:00Z" w:initials="EC">
    <w:p w14:paraId="3A4F05A3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7" w:author="Edgard Cristiano Bordoni Andrade" w:date="2025-11-07T17:29:00Z" w:initials="EC">
    <w:p w14:paraId="049803D4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8" w:author="Edgard Cristiano Bordoni Andrade" w:date="2025-11-07T17:32:00Z" w:initials="EC">
    <w:p w14:paraId="56D785AD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9" w:author="Edgard Cristiano Bordoni Andrade" w:date="2025-11-07T17:32:00Z" w:initials="EC">
    <w:p w14:paraId="25301764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0" w:author="Edgard Cristiano Bordoni Andrade" w:date="2025-11-07T17:32:00Z" w:initials="EC">
    <w:p w14:paraId="40FE0D2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1" w:author="Edgard Cristiano Bordoni Andrade" w:date="2025-11-07T17:33:00Z" w:initials="EC">
    <w:p w14:paraId="6D4A6E7F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2" w:author="Edgard Cristiano Bordoni Andrade" w:date="2025-11-07T17:35:00Z" w:initials="EC">
    <w:p w14:paraId="5B7DF13A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3" w:author="Edgard Cristiano Bordoni Andrade" w:date="2025-11-07T17:35:00Z" w:initials="EC">
    <w:p w14:paraId="099C17EA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4" w:author="Edgard Cristiano Bordoni Andrade" w:date="2025-11-07T17:38:00Z" w:initials="EC">
    <w:p w14:paraId="444E1751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5" w:author="Edgard Cristiano Bordoni Andrade" w:date="2025-11-07T17:38:00Z" w:initials="EC">
    <w:p w14:paraId="02E157D2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6" w:author="Edgard Cristiano Bordoni Andrade" w:date="2025-11-07T17:39:00Z" w:initials="EC">
    <w:p w14:paraId="19F2BB27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7" w:author="Edgard Cristiano Bordoni Andrade" w:date="2025-11-07T17:39:00Z" w:initials="EC">
    <w:p w14:paraId="100292ED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8" w:author="Edgard Cristiano Bordoni Andrade" w:date="2025-11-07T17:39:00Z" w:initials="EC">
    <w:p w14:paraId="4DCB4AB7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19" w:author="Edgard Cristiano Bordoni Andrade" w:date="2025-11-07T17:40:00Z" w:initials="EC">
    <w:p w14:paraId="0AFE264D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0" w:author="Edgard Cristiano Bordoni Andrade" w:date="2025-11-07T17:42:00Z" w:initials="EC">
    <w:p w14:paraId="531006F4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  <w:p w14:paraId="28E79436" w14:textId="77777777" w:rsidR="00831B01" w:rsidRDefault="00831B01" w:rsidP="00831B01">
      <w:pPr>
        <w:pStyle w:val="Textodecomentrio"/>
      </w:pPr>
    </w:p>
  </w:comment>
  <w:comment w:id="21" w:author="Edgard Cristiano Bordoni Andrade" w:date="2025-11-07T17:42:00Z" w:initials="EC">
    <w:p w14:paraId="572D9FBA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2" w:author="Edgard Cristiano Bordoni Andrade" w:date="2025-11-07T17:43:00Z" w:initials="EC">
    <w:p w14:paraId="0C5580AF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3" w:author="Edgard Cristiano Bordoni Andrade" w:date="2025-11-07T17:43:00Z" w:initials="EC">
    <w:p w14:paraId="47367272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4" w:author="Edgard Cristiano Bordoni Andrade" w:date="2025-11-07T17:43:00Z" w:initials="EC">
    <w:p w14:paraId="0ED15416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5" w:author="Edgard Cristiano Bordoni Andrade" w:date="2025-11-07T17:43:00Z" w:initials="EC">
    <w:p w14:paraId="0F938D36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6" w:author="Edgard Cristiano Bordoni Andrade" w:date="2025-11-07T17:43:00Z" w:initials="EC">
    <w:p w14:paraId="2A9D1374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7" w:author="Edgard Cristiano Bordoni Andrade" w:date="2025-11-07T17:43:00Z" w:initials="EC">
    <w:p w14:paraId="670023E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8" w:author="Edgard Cristiano Bordoni Andrade" w:date="2025-11-07T17:43:00Z" w:initials="EC">
    <w:p w14:paraId="0B6D474F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29" w:author="Edgard Cristiano Bordoni Andrade" w:date="2025-11-07T17:43:00Z" w:initials="EC">
    <w:p w14:paraId="7A5549A2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0" w:author="Edgard Cristiano Bordoni Andrade" w:date="2025-11-07T17:44:00Z" w:initials="EC">
    <w:p w14:paraId="34F6C4F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1" w:author="Edgard Cristiano Bordoni Andrade" w:date="2025-11-07T17:44:00Z" w:initials="EC">
    <w:p w14:paraId="79EDF30A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2" w:author="Edgard Cristiano Bordoni Andrade" w:date="2025-11-07T17:44:00Z" w:initials="EC">
    <w:p w14:paraId="3891CE41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3" w:author="Edgard Cristiano Bordoni Andrade" w:date="2025-11-07T17:44:00Z" w:initials="EC">
    <w:p w14:paraId="4CA264C3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4" w:author="Edgard Cristiano Bordoni Andrade" w:date="2025-11-07T17:44:00Z" w:initials="EC">
    <w:p w14:paraId="0D005BD1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5" w:author="Edgard Cristiano Bordoni Andrade" w:date="2025-11-07T17:44:00Z" w:initials="EC">
    <w:p w14:paraId="61CF25A2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6" w:author="Edgard Cristiano Bordoni Andrade" w:date="2025-11-07T17:44:00Z" w:initials="EC">
    <w:p w14:paraId="62E3A758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7" w:author="Edgard Cristiano Bordoni Andrade" w:date="2025-11-07T17:44:00Z" w:initials="EC">
    <w:p w14:paraId="5297BF99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8" w:author="Edgard Cristiano Bordoni Andrade" w:date="2025-11-07T17:44:00Z" w:initials="EC">
    <w:p w14:paraId="229E284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39" w:author="Edgard Cristiano Bordoni Andrade" w:date="2025-11-07T17:44:00Z" w:initials="EC">
    <w:p w14:paraId="287AE6A9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0" w:author="Edgard Cristiano Bordoni Andrade" w:date="2025-11-07T17:45:00Z" w:initials="EC">
    <w:p w14:paraId="0DEF98D8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1" w:author="Edgard Cristiano Bordoni Andrade" w:date="2025-11-07T17:45:00Z" w:initials="EC">
    <w:p w14:paraId="3BC759D4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2" w:author="Edgard Cristiano Bordoni Andrade" w:date="2025-11-07T17:45:00Z" w:initials="EC">
    <w:p w14:paraId="69CDFF2B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3" w:author="Edgard Cristiano Bordoni Andrade" w:date="2025-11-07T17:45:00Z" w:initials="EC">
    <w:p w14:paraId="1EC2F6B4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4" w:author="Edgard Cristiano Bordoni Andrade" w:date="2025-11-07T17:45:00Z" w:initials="EC">
    <w:p w14:paraId="387F285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5" w:author="Edgard Cristiano Bordoni Andrade" w:date="2025-11-07T17:45:00Z" w:initials="EC">
    <w:p w14:paraId="013A658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6" w:author="Edgard Cristiano Bordoni Andrade" w:date="2025-11-07T17:45:00Z" w:initials="EC">
    <w:p w14:paraId="38548A36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7" w:author="Edgard Cristiano Bordoni Andrade" w:date="2025-11-07T17:45:00Z" w:initials="EC">
    <w:p w14:paraId="1E4701A0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8" w:author="Edgard Cristiano Bordoni Andrade" w:date="2025-11-07T17:45:00Z" w:initials="EC">
    <w:p w14:paraId="25162B6C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49" w:author="Edgard Cristiano Bordoni Andrade" w:date="2025-11-07T17:45:00Z" w:initials="EC">
    <w:p w14:paraId="5E8C8EF9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0" w:author="Edgard Cristiano Bordoni Andrade" w:date="2025-11-07T17:46:00Z" w:initials="EC">
    <w:p w14:paraId="5155BDE6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1" w:author="Edgard Cristiano Bordoni Andrade" w:date="2025-11-07T17:46:00Z" w:initials="EC">
    <w:p w14:paraId="6162F96B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2" w:author="Edgard Cristiano Bordoni Andrade" w:date="2025-11-07T17:46:00Z" w:initials="EC">
    <w:p w14:paraId="2D07680C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3" w:author="Edgard Cristiano Bordoni Andrade" w:date="2025-11-07T17:46:00Z" w:initials="EC">
    <w:p w14:paraId="102F5699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4" w:author="Edgard Cristiano Bordoni Andrade" w:date="2025-11-07T17:46:00Z" w:initials="EC">
    <w:p w14:paraId="0319F4F1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5" w:author="Edgard Cristiano Bordoni Andrade" w:date="2025-11-07T17:48:00Z" w:initials="EC">
    <w:p w14:paraId="15D66E5C" w14:textId="77777777" w:rsidR="00831B01" w:rsidRDefault="00831B01" w:rsidP="00831B01">
      <w:pPr>
        <w:pStyle w:val="Textodecomentrio"/>
      </w:pPr>
      <w:r>
        <w:rPr>
          <w:rStyle w:val="Refdecomentrio"/>
        </w:rPr>
        <w:annotationRef/>
      </w:r>
      <w:r>
        <w:t>Para cada questão, assinale se o aluno:</w:t>
      </w:r>
      <w:r>
        <w:br/>
      </w:r>
      <w:r>
        <w:br/>
      </w:r>
      <w:r>
        <w:rPr>
          <w:b/>
          <w:bCs/>
        </w:rPr>
        <w:t>(D)</w:t>
      </w:r>
      <w:r>
        <w:t xml:space="preserve"> Desenvolveu a habilidade </w:t>
      </w:r>
      <w:r>
        <w:br/>
      </w:r>
      <w:r>
        <w:rPr>
          <w:b/>
          <w:bCs/>
        </w:rPr>
        <w:t>(ED)</w:t>
      </w:r>
      <w:r>
        <w:t xml:space="preserve"> Em desenvolvimento</w:t>
      </w:r>
      <w:r>
        <w:rPr>
          <w:b/>
          <w:bCs/>
        </w:rPr>
        <w:t xml:space="preserve"> </w:t>
      </w:r>
      <w:r>
        <w:rPr>
          <w:b/>
          <w:bCs/>
        </w:rPr>
        <w:br/>
        <w:t>(ND)</w:t>
      </w:r>
      <w:r>
        <w:t xml:space="preserve"> Não desenvolveu</w:t>
      </w:r>
    </w:p>
  </w:comment>
  <w:comment w:id="56" w:author="Edgard Cristiano Bordoni Andrade" w:date="2025-11-13T11:52:00Z" w:initials="EC">
    <w:p w14:paraId="76EAA6AC" w14:textId="77777777" w:rsidR="00BF34D0" w:rsidRDefault="00BF34D0" w:rsidP="00BF34D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Excelente</w:t>
      </w:r>
      <w:r>
        <w:t xml:space="preserve"> – Demonstra elevado engajamento e responsabilidade.</w:t>
      </w:r>
      <w:r>
        <w:br/>
      </w:r>
      <w:r>
        <w:rPr>
          <w:b/>
          <w:bCs/>
        </w:rPr>
        <w:t>Boa</w:t>
      </w:r>
      <w:r>
        <w:t xml:space="preserve"> – Participa com regularidade e cumpre as tarefas propostas.</w:t>
      </w:r>
      <w:r>
        <w:br/>
      </w:r>
      <w:r>
        <w:rPr>
          <w:b/>
          <w:bCs/>
        </w:rPr>
        <w:t>Regular</w:t>
      </w:r>
      <w:r>
        <w:t xml:space="preserve"> – Apresenta participação parcial e cumprimento ocasional das atividades.</w:t>
      </w:r>
      <w:r>
        <w:br/>
      </w:r>
      <w:r>
        <w:rPr>
          <w:b/>
          <w:bCs/>
        </w:rPr>
        <w:t>Não realiza</w:t>
      </w:r>
      <w:r>
        <w:t xml:space="preserve"> – Não participa das atividades nem realiza as tarefas propostas</w:t>
      </w:r>
    </w:p>
  </w:comment>
  <w:comment w:id="57" w:author="Edgard Cristiano Bordoni Andrade" w:date="2025-11-13T11:57:00Z" w:initials="EC">
    <w:p w14:paraId="5806E152" w14:textId="77777777" w:rsidR="00BF34D0" w:rsidRDefault="00BF34D0" w:rsidP="00BF34D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Colaborativo(a)</w:t>
      </w:r>
      <w:r>
        <w:t xml:space="preserve"> – Interage positivamente com os colegas, demonstrando empatia e cooperação.</w:t>
      </w:r>
    </w:p>
    <w:p w14:paraId="1AFEF0F7" w14:textId="77777777" w:rsidR="00BF34D0" w:rsidRDefault="00BF34D0" w:rsidP="00BF34D0">
      <w:pPr>
        <w:pStyle w:val="Textodecomentrio"/>
      </w:pPr>
      <w:r>
        <w:rPr>
          <w:b/>
          <w:bCs/>
        </w:rPr>
        <w:t>Reservado(a)</w:t>
      </w:r>
      <w:r>
        <w:t xml:space="preserve"> – Mantém postura discreta, com interações sociais limitadas.</w:t>
      </w:r>
    </w:p>
    <w:p w14:paraId="416EF5F8" w14:textId="77777777" w:rsidR="00BF34D0" w:rsidRDefault="00BF34D0" w:rsidP="00BF34D0">
      <w:pPr>
        <w:pStyle w:val="Textodecomentrio"/>
      </w:pPr>
      <w:r>
        <w:rPr>
          <w:b/>
          <w:bCs/>
        </w:rPr>
        <w:t>Com dificuldades de interação</w:t>
      </w:r>
      <w:r>
        <w:t xml:space="preserve"> – Apresenta comportamentos que dificultam a convivência e o trabalho em grupo.</w:t>
      </w:r>
    </w:p>
    <w:p w14:paraId="360CC07C" w14:textId="77777777" w:rsidR="00BF34D0" w:rsidRDefault="00BF34D0" w:rsidP="00BF34D0">
      <w:pPr>
        <w:pStyle w:val="Textodecomentrio"/>
      </w:pPr>
      <w:r>
        <w:rPr>
          <w:b/>
          <w:bCs/>
        </w:rPr>
        <w:t xml:space="preserve">Isolado(a) – </w:t>
      </w:r>
      <w:r>
        <w:t>Evita interações sociais, permanecendo frequentemente afastado(a) do grupo</w:t>
      </w:r>
      <w:r>
        <w:rPr>
          <w:b/>
          <w:bCs/>
        </w:rPr>
        <w:t>.</w:t>
      </w:r>
    </w:p>
  </w:comment>
  <w:comment w:id="58" w:author="Edgard Cristiano Bordoni Andrade" w:date="2025-11-13T11:57:00Z" w:initials="EC">
    <w:p w14:paraId="3FFE4310" w14:textId="77777777" w:rsidR="00BF34D0" w:rsidRDefault="00BF34D0" w:rsidP="00BF34D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Colaborativo(a)</w:t>
      </w:r>
      <w:r>
        <w:t xml:space="preserve"> – Interage positivamente com os colegas, demonstrando empatia e cooperação.</w:t>
      </w:r>
    </w:p>
    <w:p w14:paraId="185F995A" w14:textId="77777777" w:rsidR="00BF34D0" w:rsidRDefault="00BF34D0" w:rsidP="00BF34D0">
      <w:pPr>
        <w:pStyle w:val="Textodecomentrio"/>
      </w:pPr>
      <w:r>
        <w:rPr>
          <w:b/>
          <w:bCs/>
        </w:rPr>
        <w:t>Reservado(a)</w:t>
      </w:r>
      <w:r>
        <w:t xml:space="preserve"> – Mantém postura discreta, com interações sociais limitadas.</w:t>
      </w:r>
    </w:p>
    <w:p w14:paraId="268AD1B0" w14:textId="77777777" w:rsidR="00BF34D0" w:rsidRDefault="00BF34D0" w:rsidP="00BF34D0">
      <w:pPr>
        <w:pStyle w:val="Textodecomentrio"/>
      </w:pPr>
      <w:r>
        <w:rPr>
          <w:b/>
          <w:bCs/>
        </w:rPr>
        <w:t>Com dificuldades de interação</w:t>
      </w:r>
      <w:r>
        <w:t xml:space="preserve"> – Apresenta comportamentos que dificultam a convivência e o trabalho em grupo.</w:t>
      </w:r>
    </w:p>
    <w:p w14:paraId="369B050F" w14:textId="77777777" w:rsidR="00BF34D0" w:rsidRDefault="00BF34D0" w:rsidP="00BF34D0">
      <w:pPr>
        <w:pStyle w:val="Textodecomentrio"/>
      </w:pPr>
      <w:r>
        <w:rPr>
          <w:b/>
          <w:bCs/>
        </w:rPr>
        <w:t xml:space="preserve">Isolado(a) – </w:t>
      </w:r>
      <w:r>
        <w:t>Evita interações sociais, permanecendo frequentemente afastado(a) do grupo</w:t>
      </w:r>
      <w:r>
        <w:rPr>
          <w:b/>
          <w:bCs/>
        </w:rPr>
        <w:t>.</w:t>
      </w:r>
    </w:p>
  </w:comment>
  <w:comment w:id="59" w:author="Edgard Cristiano Bordoni Andrade" w:date="2025-11-13T12:01:00Z" w:initials="EC">
    <w:p w14:paraId="64BAF831" w14:textId="77777777" w:rsidR="00BF34D0" w:rsidRDefault="00BF34D0" w:rsidP="00BF34D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Responsáveis participativos</w:t>
      </w:r>
      <w:r>
        <w:t xml:space="preserve"> – Acompanham o desenvolvimento escolar e mantêm diálogo frequente com a escola.</w:t>
      </w:r>
    </w:p>
    <w:p w14:paraId="73D060DD" w14:textId="77777777" w:rsidR="00BF34D0" w:rsidRDefault="00BF34D0" w:rsidP="00BF34D0">
      <w:pPr>
        <w:pStyle w:val="Textodecomentrio"/>
      </w:pPr>
      <w:r>
        <w:rPr>
          <w:b/>
          <w:bCs/>
        </w:rPr>
        <w:t>Responsáveis pouco participativos</w:t>
      </w:r>
      <w:r>
        <w:t xml:space="preserve"> – Demonstram envolvimento limitado nas questões escolares.</w:t>
      </w:r>
    </w:p>
    <w:p w14:paraId="1C210229" w14:textId="77777777" w:rsidR="00BF34D0" w:rsidRDefault="00BF34D0" w:rsidP="00BF34D0">
      <w:pPr>
        <w:pStyle w:val="Textodecomentrio"/>
      </w:pPr>
      <w:r>
        <w:rPr>
          <w:b/>
          <w:bCs/>
        </w:rPr>
        <w:t>Participação parcial</w:t>
      </w:r>
      <w:r>
        <w:t xml:space="preserve"> – Acompanham esporadicamente o percurso escolar do(a) estudante.</w:t>
      </w:r>
    </w:p>
    <w:p w14:paraId="5D23466A" w14:textId="77777777" w:rsidR="00BF34D0" w:rsidRDefault="00BF34D0" w:rsidP="00BF34D0">
      <w:pPr>
        <w:pStyle w:val="Textodecomentrio"/>
      </w:pPr>
      <w:r>
        <w:rPr>
          <w:b/>
          <w:bCs/>
        </w:rPr>
        <w:t>Não sei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E8BE98" w15:done="0"/>
  <w15:commentEx w15:paraId="6BE48F01" w15:done="0"/>
  <w15:commentEx w15:paraId="3A4F05A3" w15:done="0"/>
  <w15:commentEx w15:paraId="049803D4" w15:done="0"/>
  <w15:commentEx w15:paraId="56D785AD" w15:done="0"/>
  <w15:commentEx w15:paraId="25301764" w15:done="0"/>
  <w15:commentEx w15:paraId="40FE0D20" w15:done="0"/>
  <w15:commentEx w15:paraId="6D4A6E7F" w15:done="0"/>
  <w15:commentEx w15:paraId="5B7DF13A" w15:done="0"/>
  <w15:commentEx w15:paraId="099C17EA" w15:done="0"/>
  <w15:commentEx w15:paraId="444E1751" w15:done="0"/>
  <w15:commentEx w15:paraId="02E157D2" w15:done="0"/>
  <w15:commentEx w15:paraId="19F2BB27" w15:done="0"/>
  <w15:commentEx w15:paraId="100292ED" w15:done="0"/>
  <w15:commentEx w15:paraId="4DCB4AB7" w15:done="0"/>
  <w15:commentEx w15:paraId="0AFE264D" w15:done="0"/>
  <w15:commentEx w15:paraId="28E79436" w15:done="0"/>
  <w15:commentEx w15:paraId="572D9FBA" w15:done="0"/>
  <w15:commentEx w15:paraId="0C5580AF" w15:done="0"/>
  <w15:commentEx w15:paraId="47367272" w15:done="0"/>
  <w15:commentEx w15:paraId="0ED15416" w15:done="0"/>
  <w15:commentEx w15:paraId="0F938D36" w15:done="0"/>
  <w15:commentEx w15:paraId="2A9D1374" w15:done="0"/>
  <w15:commentEx w15:paraId="670023E0" w15:done="0"/>
  <w15:commentEx w15:paraId="0B6D474F" w15:done="0"/>
  <w15:commentEx w15:paraId="7A5549A2" w15:done="0"/>
  <w15:commentEx w15:paraId="34F6C4F0" w15:done="0"/>
  <w15:commentEx w15:paraId="79EDF30A" w15:done="0"/>
  <w15:commentEx w15:paraId="3891CE41" w15:done="0"/>
  <w15:commentEx w15:paraId="4CA264C3" w15:done="0"/>
  <w15:commentEx w15:paraId="0D005BD1" w15:done="0"/>
  <w15:commentEx w15:paraId="61CF25A2" w15:done="0"/>
  <w15:commentEx w15:paraId="62E3A758" w15:done="0"/>
  <w15:commentEx w15:paraId="5297BF99" w15:done="0"/>
  <w15:commentEx w15:paraId="229E2840" w15:done="0"/>
  <w15:commentEx w15:paraId="287AE6A9" w15:done="0"/>
  <w15:commentEx w15:paraId="0DEF98D8" w15:done="0"/>
  <w15:commentEx w15:paraId="3BC759D4" w15:done="0"/>
  <w15:commentEx w15:paraId="69CDFF2B" w15:done="0"/>
  <w15:commentEx w15:paraId="1EC2F6B4" w15:done="0"/>
  <w15:commentEx w15:paraId="387F2850" w15:done="0"/>
  <w15:commentEx w15:paraId="013A6580" w15:done="0"/>
  <w15:commentEx w15:paraId="38548A36" w15:done="0"/>
  <w15:commentEx w15:paraId="1E4701A0" w15:done="0"/>
  <w15:commentEx w15:paraId="25162B6C" w15:done="0"/>
  <w15:commentEx w15:paraId="5E8C8EF9" w15:done="0"/>
  <w15:commentEx w15:paraId="5155BDE6" w15:done="0"/>
  <w15:commentEx w15:paraId="6162F96B" w15:done="0"/>
  <w15:commentEx w15:paraId="2D07680C" w15:done="0"/>
  <w15:commentEx w15:paraId="102F5699" w15:done="0"/>
  <w15:commentEx w15:paraId="0319F4F1" w15:done="0"/>
  <w15:commentEx w15:paraId="15D66E5C" w15:done="0"/>
  <w15:commentEx w15:paraId="76EAA6AC" w15:done="0"/>
  <w15:commentEx w15:paraId="360CC07C" w15:done="0"/>
  <w15:commentEx w15:paraId="369B050F" w15:done="0"/>
  <w15:commentEx w15:paraId="5D2346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18AC33" w16cex:dateUtc="2025-11-07T20:29:00Z"/>
  <w16cex:commentExtensible w16cex:durableId="26B09BD7" w16cex:dateUtc="2025-11-07T20:29:00Z"/>
  <w16cex:commentExtensible w16cex:durableId="7FAC6AB2" w16cex:dateUtc="2025-11-07T20:29:00Z"/>
  <w16cex:commentExtensible w16cex:durableId="3CF70110" w16cex:dateUtc="2025-11-07T20:29:00Z"/>
  <w16cex:commentExtensible w16cex:durableId="09405C59" w16cex:dateUtc="2025-11-07T20:32:00Z"/>
  <w16cex:commentExtensible w16cex:durableId="43D41E2E" w16cex:dateUtc="2025-11-07T20:32:00Z"/>
  <w16cex:commentExtensible w16cex:durableId="4F8BFF52" w16cex:dateUtc="2025-11-07T20:32:00Z"/>
  <w16cex:commentExtensible w16cex:durableId="0592B56A" w16cex:dateUtc="2025-11-07T20:33:00Z"/>
  <w16cex:commentExtensible w16cex:durableId="7339FADA" w16cex:dateUtc="2025-11-07T20:35:00Z"/>
  <w16cex:commentExtensible w16cex:durableId="142296BD" w16cex:dateUtc="2025-11-07T20:35:00Z"/>
  <w16cex:commentExtensible w16cex:durableId="47552878" w16cex:dateUtc="2025-11-07T20:38:00Z"/>
  <w16cex:commentExtensible w16cex:durableId="71AF9F47" w16cex:dateUtc="2025-11-07T20:38:00Z"/>
  <w16cex:commentExtensible w16cex:durableId="11C769AB" w16cex:dateUtc="2025-11-07T20:39:00Z"/>
  <w16cex:commentExtensible w16cex:durableId="249D6299" w16cex:dateUtc="2025-11-07T20:39:00Z"/>
  <w16cex:commentExtensible w16cex:durableId="38EC6215" w16cex:dateUtc="2025-11-07T20:39:00Z"/>
  <w16cex:commentExtensible w16cex:durableId="7B5848A9" w16cex:dateUtc="2025-11-07T20:40:00Z"/>
  <w16cex:commentExtensible w16cex:durableId="6D502AB0" w16cex:dateUtc="2025-11-07T20:42:00Z"/>
  <w16cex:commentExtensible w16cex:durableId="04EE2F20" w16cex:dateUtc="2025-11-07T20:42:00Z"/>
  <w16cex:commentExtensible w16cex:durableId="4D5B5DA3" w16cex:dateUtc="2025-11-07T20:43:00Z"/>
  <w16cex:commentExtensible w16cex:durableId="06498BA9" w16cex:dateUtc="2025-11-07T20:43:00Z"/>
  <w16cex:commentExtensible w16cex:durableId="6BAEF339" w16cex:dateUtc="2025-11-07T20:43:00Z"/>
  <w16cex:commentExtensible w16cex:durableId="18350F8A" w16cex:dateUtc="2025-11-07T20:43:00Z"/>
  <w16cex:commentExtensible w16cex:durableId="27B87692" w16cex:dateUtc="2025-11-07T20:43:00Z"/>
  <w16cex:commentExtensible w16cex:durableId="6F84C138" w16cex:dateUtc="2025-11-07T20:43:00Z"/>
  <w16cex:commentExtensible w16cex:durableId="227310C9" w16cex:dateUtc="2025-11-07T20:43:00Z"/>
  <w16cex:commentExtensible w16cex:durableId="500F8453" w16cex:dateUtc="2025-11-07T20:43:00Z"/>
  <w16cex:commentExtensible w16cex:durableId="148A91D2" w16cex:dateUtc="2025-11-07T20:44:00Z"/>
  <w16cex:commentExtensible w16cex:durableId="64F0B512" w16cex:dateUtc="2025-11-07T20:44:00Z"/>
  <w16cex:commentExtensible w16cex:durableId="10E4843D" w16cex:dateUtc="2025-11-07T20:44:00Z"/>
  <w16cex:commentExtensible w16cex:durableId="75D4376A" w16cex:dateUtc="2025-11-07T20:44:00Z"/>
  <w16cex:commentExtensible w16cex:durableId="65BB1619" w16cex:dateUtc="2025-11-07T20:44:00Z"/>
  <w16cex:commentExtensible w16cex:durableId="50C84711" w16cex:dateUtc="2025-11-07T20:44:00Z"/>
  <w16cex:commentExtensible w16cex:durableId="5F1DAB24" w16cex:dateUtc="2025-11-07T20:44:00Z"/>
  <w16cex:commentExtensible w16cex:durableId="58F0C80C" w16cex:dateUtc="2025-11-07T20:44:00Z"/>
  <w16cex:commentExtensible w16cex:durableId="24BB23FB" w16cex:dateUtc="2025-11-07T20:44:00Z"/>
  <w16cex:commentExtensible w16cex:durableId="555FBA0A" w16cex:dateUtc="2025-11-07T20:44:00Z"/>
  <w16cex:commentExtensible w16cex:durableId="44BF618E" w16cex:dateUtc="2025-11-07T20:45:00Z"/>
  <w16cex:commentExtensible w16cex:durableId="58429F25" w16cex:dateUtc="2025-11-07T20:45:00Z"/>
  <w16cex:commentExtensible w16cex:durableId="395D6D01" w16cex:dateUtc="2025-11-07T20:45:00Z"/>
  <w16cex:commentExtensible w16cex:durableId="19DA4E7B" w16cex:dateUtc="2025-11-07T20:45:00Z"/>
  <w16cex:commentExtensible w16cex:durableId="051DA58B" w16cex:dateUtc="2025-11-07T20:45:00Z"/>
  <w16cex:commentExtensible w16cex:durableId="61DADCAA" w16cex:dateUtc="2025-11-07T20:45:00Z"/>
  <w16cex:commentExtensible w16cex:durableId="548BC7ED" w16cex:dateUtc="2025-11-07T20:45:00Z"/>
  <w16cex:commentExtensible w16cex:durableId="37B1862F" w16cex:dateUtc="2025-11-07T20:45:00Z"/>
  <w16cex:commentExtensible w16cex:durableId="1543494F" w16cex:dateUtc="2025-11-07T20:45:00Z"/>
  <w16cex:commentExtensible w16cex:durableId="592C363D" w16cex:dateUtc="2025-11-07T20:45:00Z"/>
  <w16cex:commentExtensible w16cex:durableId="65850AF0" w16cex:dateUtc="2025-11-07T20:46:00Z"/>
  <w16cex:commentExtensible w16cex:durableId="03FFBFD0" w16cex:dateUtc="2025-11-07T20:46:00Z"/>
  <w16cex:commentExtensible w16cex:durableId="3EDEC937" w16cex:dateUtc="2025-11-07T20:46:00Z"/>
  <w16cex:commentExtensible w16cex:durableId="3939B7DC" w16cex:dateUtc="2025-11-07T20:46:00Z"/>
  <w16cex:commentExtensible w16cex:durableId="27153085" w16cex:dateUtc="2025-11-07T20:46:00Z"/>
  <w16cex:commentExtensible w16cex:durableId="4A9F1EAB" w16cex:dateUtc="2025-11-07T20:48:00Z"/>
  <w16cex:commentExtensible w16cex:durableId="7CCD18B0" w16cex:dateUtc="2025-11-13T14:52:00Z"/>
  <w16cex:commentExtensible w16cex:durableId="1F715456" w16cex:dateUtc="2025-11-13T14:57:00Z"/>
  <w16cex:commentExtensible w16cex:durableId="64B59206" w16cex:dateUtc="2025-11-13T14:57:00Z"/>
  <w16cex:commentExtensible w16cex:durableId="2799B682" w16cex:dateUtc="2025-11-13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E8BE98" w16cid:durableId="5A18AC33"/>
  <w16cid:commentId w16cid:paraId="6BE48F01" w16cid:durableId="26B09BD7"/>
  <w16cid:commentId w16cid:paraId="3A4F05A3" w16cid:durableId="7FAC6AB2"/>
  <w16cid:commentId w16cid:paraId="049803D4" w16cid:durableId="3CF70110"/>
  <w16cid:commentId w16cid:paraId="56D785AD" w16cid:durableId="09405C59"/>
  <w16cid:commentId w16cid:paraId="25301764" w16cid:durableId="43D41E2E"/>
  <w16cid:commentId w16cid:paraId="40FE0D20" w16cid:durableId="4F8BFF52"/>
  <w16cid:commentId w16cid:paraId="6D4A6E7F" w16cid:durableId="0592B56A"/>
  <w16cid:commentId w16cid:paraId="5B7DF13A" w16cid:durableId="7339FADA"/>
  <w16cid:commentId w16cid:paraId="099C17EA" w16cid:durableId="142296BD"/>
  <w16cid:commentId w16cid:paraId="444E1751" w16cid:durableId="47552878"/>
  <w16cid:commentId w16cid:paraId="02E157D2" w16cid:durableId="71AF9F47"/>
  <w16cid:commentId w16cid:paraId="19F2BB27" w16cid:durableId="11C769AB"/>
  <w16cid:commentId w16cid:paraId="100292ED" w16cid:durableId="249D6299"/>
  <w16cid:commentId w16cid:paraId="4DCB4AB7" w16cid:durableId="38EC6215"/>
  <w16cid:commentId w16cid:paraId="0AFE264D" w16cid:durableId="7B5848A9"/>
  <w16cid:commentId w16cid:paraId="28E79436" w16cid:durableId="6D502AB0"/>
  <w16cid:commentId w16cid:paraId="572D9FBA" w16cid:durableId="04EE2F20"/>
  <w16cid:commentId w16cid:paraId="0C5580AF" w16cid:durableId="4D5B5DA3"/>
  <w16cid:commentId w16cid:paraId="47367272" w16cid:durableId="06498BA9"/>
  <w16cid:commentId w16cid:paraId="0ED15416" w16cid:durableId="6BAEF339"/>
  <w16cid:commentId w16cid:paraId="0F938D36" w16cid:durableId="18350F8A"/>
  <w16cid:commentId w16cid:paraId="2A9D1374" w16cid:durableId="27B87692"/>
  <w16cid:commentId w16cid:paraId="670023E0" w16cid:durableId="6F84C138"/>
  <w16cid:commentId w16cid:paraId="0B6D474F" w16cid:durableId="227310C9"/>
  <w16cid:commentId w16cid:paraId="7A5549A2" w16cid:durableId="500F8453"/>
  <w16cid:commentId w16cid:paraId="34F6C4F0" w16cid:durableId="148A91D2"/>
  <w16cid:commentId w16cid:paraId="79EDF30A" w16cid:durableId="64F0B512"/>
  <w16cid:commentId w16cid:paraId="3891CE41" w16cid:durableId="10E4843D"/>
  <w16cid:commentId w16cid:paraId="4CA264C3" w16cid:durableId="75D4376A"/>
  <w16cid:commentId w16cid:paraId="0D005BD1" w16cid:durableId="65BB1619"/>
  <w16cid:commentId w16cid:paraId="61CF25A2" w16cid:durableId="50C84711"/>
  <w16cid:commentId w16cid:paraId="62E3A758" w16cid:durableId="5F1DAB24"/>
  <w16cid:commentId w16cid:paraId="5297BF99" w16cid:durableId="58F0C80C"/>
  <w16cid:commentId w16cid:paraId="229E2840" w16cid:durableId="24BB23FB"/>
  <w16cid:commentId w16cid:paraId="287AE6A9" w16cid:durableId="555FBA0A"/>
  <w16cid:commentId w16cid:paraId="0DEF98D8" w16cid:durableId="44BF618E"/>
  <w16cid:commentId w16cid:paraId="3BC759D4" w16cid:durableId="58429F25"/>
  <w16cid:commentId w16cid:paraId="69CDFF2B" w16cid:durableId="395D6D01"/>
  <w16cid:commentId w16cid:paraId="1EC2F6B4" w16cid:durableId="19DA4E7B"/>
  <w16cid:commentId w16cid:paraId="387F2850" w16cid:durableId="051DA58B"/>
  <w16cid:commentId w16cid:paraId="013A6580" w16cid:durableId="61DADCAA"/>
  <w16cid:commentId w16cid:paraId="38548A36" w16cid:durableId="548BC7ED"/>
  <w16cid:commentId w16cid:paraId="1E4701A0" w16cid:durableId="37B1862F"/>
  <w16cid:commentId w16cid:paraId="25162B6C" w16cid:durableId="1543494F"/>
  <w16cid:commentId w16cid:paraId="5E8C8EF9" w16cid:durableId="592C363D"/>
  <w16cid:commentId w16cid:paraId="5155BDE6" w16cid:durableId="65850AF0"/>
  <w16cid:commentId w16cid:paraId="6162F96B" w16cid:durableId="03FFBFD0"/>
  <w16cid:commentId w16cid:paraId="2D07680C" w16cid:durableId="3EDEC937"/>
  <w16cid:commentId w16cid:paraId="102F5699" w16cid:durableId="3939B7DC"/>
  <w16cid:commentId w16cid:paraId="0319F4F1" w16cid:durableId="27153085"/>
  <w16cid:commentId w16cid:paraId="15D66E5C" w16cid:durableId="4A9F1EAB"/>
  <w16cid:commentId w16cid:paraId="76EAA6AC" w16cid:durableId="7CCD18B0"/>
  <w16cid:commentId w16cid:paraId="360CC07C" w16cid:durableId="1F715456"/>
  <w16cid:commentId w16cid:paraId="369B050F" w16cid:durableId="64B59206"/>
  <w16cid:commentId w16cid:paraId="5D23466A" w16cid:durableId="2799B6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7399" w14:textId="77777777" w:rsidR="00873DAC" w:rsidRDefault="00873DAC">
      <w:pPr>
        <w:spacing w:after="0" w:line="240" w:lineRule="auto"/>
      </w:pPr>
      <w:r>
        <w:separator/>
      </w:r>
    </w:p>
  </w:endnote>
  <w:endnote w:type="continuationSeparator" w:id="0">
    <w:p w14:paraId="101C98FB" w14:textId="77777777" w:rsidR="00873DAC" w:rsidRDefault="00873DAC">
      <w:pPr>
        <w:spacing w:after="0" w:line="240" w:lineRule="auto"/>
      </w:pPr>
      <w:r>
        <w:continuationSeparator/>
      </w:r>
    </w:p>
  </w:endnote>
  <w:endnote w:type="continuationNotice" w:id="1">
    <w:p w14:paraId="1D496078" w14:textId="77777777" w:rsidR="00873DAC" w:rsidRDefault="00873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50"/>
      <w:gridCol w:w="5150"/>
      <w:gridCol w:w="5150"/>
    </w:tblGrid>
    <w:tr w:rsidR="363069D0" w14:paraId="6FD33E05" w14:textId="77777777" w:rsidTr="00831B01">
      <w:trPr>
        <w:trHeight w:val="80"/>
      </w:trPr>
      <w:tc>
        <w:tcPr>
          <w:tcW w:w="5150" w:type="dxa"/>
        </w:tcPr>
        <w:p w14:paraId="1252BFA5" w14:textId="07C3E6F5" w:rsidR="363069D0" w:rsidRDefault="363069D0" w:rsidP="363069D0">
          <w:pPr>
            <w:pStyle w:val="Cabealho"/>
            <w:ind w:left="-115"/>
          </w:pPr>
        </w:p>
      </w:tc>
      <w:tc>
        <w:tcPr>
          <w:tcW w:w="5150" w:type="dxa"/>
        </w:tcPr>
        <w:p w14:paraId="65A04204" w14:textId="1F43C735" w:rsidR="363069D0" w:rsidRDefault="363069D0" w:rsidP="363069D0">
          <w:pPr>
            <w:pStyle w:val="Cabealho"/>
            <w:jc w:val="center"/>
          </w:pPr>
        </w:p>
      </w:tc>
      <w:tc>
        <w:tcPr>
          <w:tcW w:w="5150" w:type="dxa"/>
        </w:tcPr>
        <w:p w14:paraId="35E0E033" w14:textId="2E206752" w:rsidR="363069D0" w:rsidRDefault="363069D0" w:rsidP="363069D0">
          <w:pPr>
            <w:pStyle w:val="Cabealho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B679" w14:textId="77777777" w:rsidR="00873DAC" w:rsidRDefault="00873DAC">
      <w:pPr>
        <w:spacing w:after="0" w:line="240" w:lineRule="auto"/>
      </w:pPr>
      <w:r>
        <w:separator/>
      </w:r>
    </w:p>
  </w:footnote>
  <w:footnote w:type="continuationSeparator" w:id="0">
    <w:p w14:paraId="30026E53" w14:textId="77777777" w:rsidR="00873DAC" w:rsidRDefault="00873DAC">
      <w:pPr>
        <w:spacing w:after="0" w:line="240" w:lineRule="auto"/>
      </w:pPr>
      <w:r>
        <w:continuationSeparator/>
      </w:r>
    </w:p>
  </w:footnote>
  <w:footnote w:type="continuationNotice" w:id="1">
    <w:p w14:paraId="403D68A4" w14:textId="77777777" w:rsidR="00873DAC" w:rsidRDefault="00873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0D3A" w14:textId="7A627BB7" w:rsidR="00FC6CB8" w:rsidRDefault="00FC6CB8" w:rsidP="00FC6CB8">
    <w:pPr>
      <w:spacing w:before="140" w:line="192" w:lineRule="auto"/>
      <w:ind w:left="720" w:hanging="708"/>
      <w:rPr>
        <w:rFonts w:ascii="Verdana" w:eastAsia="Verdana" w:hAnsi="Verdana" w:cs="Verdana"/>
        <w:b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7E7AC0C" wp14:editId="6B23508C">
          <wp:simplePos x="0" y="0"/>
          <wp:positionH relativeFrom="column">
            <wp:posOffset>6276975</wp:posOffset>
          </wp:positionH>
          <wp:positionV relativeFrom="paragraph">
            <wp:posOffset>210185</wp:posOffset>
          </wp:positionV>
          <wp:extent cx="2997503" cy="393338"/>
          <wp:effectExtent l="0" t="0" r="0" b="0"/>
          <wp:wrapNone/>
          <wp:docPr id="1086815496" name="image1.png" descr="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7503" cy="393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  <w:szCs w:val="18"/>
      </w:rPr>
      <w:t>UNIDADE REGIONAL DE ENSINO CAMPINAS LESTE</w:t>
    </w:r>
  </w:p>
  <w:p w14:paraId="323C2856" w14:textId="17A85B0F" w:rsidR="00FC6CB8" w:rsidRDefault="00FC6CB8" w:rsidP="00FC6CB8">
    <w:pPr>
      <w:spacing w:line="192" w:lineRule="auto"/>
      <w:ind w:left="-705" w:right="4297" w:hanging="705"/>
      <w:rPr>
        <w:rFonts w:ascii="Verdana" w:eastAsia="Verdana" w:hAnsi="Verdana" w:cs="Verdana"/>
        <w:sz w:val="18"/>
        <w:szCs w:val="18"/>
      </w:rPr>
    </w:pPr>
    <w:r>
      <w:rPr>
        <w:rFonts w:ascii="Verdana" w:eastAsia="Verdana" w:hAnsi="Verdana" w:cs="Verdana"/>
        <w:sz w:val="18"/>
        <w:szCs w:val="18"/>
      </w:rPr>
      <w:t xml:space="preserve">                       Rua Rafael Sampaio, 485 – Vila Rossi – Campinas/SP </w:t>
    </w:r>
  </w:p>
  <w:p w14:paraId="52687CC1" w14:textId="33A7D556" w:rsidR="00913FC2" w:rsidRPr="00FC6CB8" w:rsidRDefault="00FC6CB8" w:rsidP="00FC6CB8">
    <w:pPr>
      <w:spacing w:line="192" w:lineRule="auto"/>
      <w:ind w:left="-708" w:right="4297" w:hanging="705"/>
      <w:rPr>
        <w:sz w:val="24"/>
        <w:szCs w:val="24"/>
      </w:rPr>
    </w:pPr>
    <w:r>
      <w:rPr>
        <w:rFonts w:ascii="Verdana" w:eastAsia="Verdana" w:hAnsi="Verdana" w:cs="Verdana"/>
        <w:sz w:val="18"/>
        <w:szCs w:val="18"/>
      </w:rPr>
      <w:t xml:space="preserve">                       Fone: (19) 3741-4110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3EF"/>
    <w:multiLevelType w:val="hybridMultilevel"/>
    <w:tmpl w:val="16647232"/>
    <w:lvl w:ilvl="0" w:tplc="719E3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42F8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B1EC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B3CE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74A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53EE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3EB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B66E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66D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7FA11A1"/>
    <w:multiLevelType w:val="multilevel"/>
    <w:tmpl w:val="1AA0F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AA03CA"/>
    <w:multiLevelType w:val="hybridMultilevel"/>
    <w:tmpl w:val="064033B0"/>
    <w:lvl w:ilvl="0" w:tplc="4880C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367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00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E66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7AB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02A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A67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80F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0C4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E286D8E"/>
    <w:multiLevelType w:val="multilevel"/>
    <w:tmpl w:val="56B03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2D488D"/>
    <w:multiLevelType w:val="hybridMultilevel"/>
    <w:tmpl w:val="01D46CDC"/>
    <w:lvl w:ilvl="0" w:tplc="A55C6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DCA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746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68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38F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7ED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FE1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EA5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A81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7381F4C"/>
    <w:multiLevelType w:val="multilevel"/>
    <w:tmpl w:val="DBB43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9771420">
    <w:abstractNumId w:val="1"/>
  </w:num>
  <w:num w:numId="2" w16cid:durableId="2008170091">
    <w:abstractNumId w:val="3"/>
  </w:num>
  <w:num w:numId="3" w16cid:durableId="1339386969">
    <w:abstractNumId w:val="5"/>
  </w:num>
  <w:num w:numId="4" w16cid:durableId="376778740">
    <w:abstractNumId w:val="2"/>
  </w:num>
  <w:num w:numId="5" w16cid:durableId="1244799936">
    <w:abstractNumId w:val="4"/>
  </w:num>
  <w:num w:numId="6" w16cid:durableId="9211793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gard Cristiano Bordoni Andrade">
    <w15:presenceInfo w15:providerId="AD" w15:userId="S::edgard.bordoni@educacao.sp.gov.br::2181c553-0ed1-48ce-b10e-3fe6761ef2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kvdK15mWPfgckLaHWIqzcGJNSE4Bf7F/21dzBJ1t8lxp6p0WHcG8j94Iz483uEuPhEtz+CKgX7R6TJp6cQnJQ==" w:salt="t8peNciXNDjzCKxGlDKG/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C2"/>
    <w:rsid w:val="00004E2F"/>
    <w:rsid w:val="00014F60"/>
    <w:rsid w:val="00024F02"/>
    <w:rsid w:val="000274D5"/>
    <w:rsid w:val="00067056"/>
    <w:rsid w:val="00074C1D"/>
    <w:rsid w:val="00086361"/>
    <w:rsid w:val="000E1854"/>
    <w:rsid w:val="00101A26"/>
    <w:rsid w:val="001246B2"/>
    <w:rsid w:val="00143B82"/>
    <w:rsid w:val="00175436"/>
    <w:rsid w:val="0019059A"/>
    <w:rsid w:val="001B3922"/>
    <w:rsid w:val="001C4B7A"/>
    <w:rsid w:val="001E1818"/>
    <w:rsid w:val="00211707"/>
    <w:rsid w:val="00217DC3"/>
    <w:rsid w:val="00227458"/>
    <w:rsid w:val="00227FE5"/>
    <w:rsid w:val="002360A1"/>
    <w:rsid w:val="00237512"/>
    <w:rsid w:val="00246A70"/>
    <w:rsid w:val="00247B6A"/>
    <w:rsid w:val="00256C8F"/>
    <w:rsid w:val="00274CC9"/>
    <w:rsid w:val="00280666"/>
    <w:rsid w:val="002E0430"/>
    <w:rsid w:val="0030535D"/>
    <w:rsid w:val="00307EEF"/>
    <w:rsid w:val="00314253"/>
    <w:rsid w:val="00330CA2"/>
    <w:rsid w:val="003363A5"/>
    <w:rsid w:val="00372B84"/>
    <w:rsid w:val="00382402"/>
    <w:rsid w:val="003860C1"/>
    <w:rsid w:val="003B17DB"/>
    <w:rsid w:val="003B2B40"/>
    <w:rsid w:val="003D6391"/>
    <w:rsid w:val="003F33C1"/>
    <w:rsid w:val="00466716"/>
    <w:rsid w:val="004D4A1E"/>
    <w:rsid w:val="004D6DEA"/>
    <w:rsid w:val="004E7B84"/>
    <w:rsid w:val="005346CC"/>
    <w:rsid w:val="00535B9C"/>
    <w:rsid w:val="00537D15"/>
    <w:rsid w:val="0055765A"/>
    <w:rsid w:val="0059117A"/>
    <w:rsid w:val="005E2E81"/>
    <w:rsid w:val="005F3444"/>
    <w:rsid w:val="006245AD"/>
    <w:rsid w:val="00667882"/>
    <w:rsid w:val="006B6F00"/>
    <w:rsid w:val="006D6253"/>
    <w:rsid w:val="006E3873"/>
    <w:rsid w:val="006E4871"/>
    <w:rsid w:val="006F0CB5"/>
    <w:rsid w:val="007015AD"/>
    <w:rsid w:val="00710719"/>
    <w:rsid w:val="00716F39"/>
    <w:rsid w:val="007217DF"/>
    <w:rsid w:val="00730132"/>
    <w:rsid w:val="00763385"/>
    <w:rsid w:val="00775CC4"/>
    <w:rsid w:val="007C53D4"/>
    <w:rsid w:val="007D562B"/>
    <w:rsid w:val="007F27CA"/>
    <w:rsid w:val="00804868"/>
    <w:rsid w:val="008167B8"/>
    <w:rsid w:val="00831B01"/>
    <w:rsid w:val="00873DAC"/>
    <w:rsid w:val="00885B3A"/>
    <w:rsid w:val="008C0FFC"/>
    <w:rsid w:val="008D6BA2"/>
    <w:rsid w:val="008F3743"/>
    <w:rsid w:val="0090453D"/>
    <w:rsid w:val="00913FC2"/>
    <w:rsid w:val="00922CD3"/>
    <w:rsid w:val="0092536A"/>
    <w:rsid w:val="00935607"/>
    <w:rsid w:val="0093621E"/>
    <w:rsid w:val="009658D0"/>
    <w:rsid w:val="00981510"/>
    <w:rsid w:val="0098736E"/>
    <w:rsid w:val="009968E6"/>
    <w:rsid w:val="009B7C07"/>
    <w:rsid w:val="009E592A"/>
    <w:rsid w:val="00A0713E"/>
    <w:rsid w:val="00A10E4D"/>
    <w:rsid w:val="00A158AD"/>
    <w:rsid w:val="00A350C9"/>
    <w:rsid w:val="00A407F0"/>
    <w:rsid w:val="00A65DAD"/>
    <w:rsid w:val="00A66DB1"/>
    <w:rsid w:val="00A7045A"/>
    <w:rsid w:val="00A718B4"/>
    <w:rsid w:val="00AB587B"/>
    <w:rsid w:val="00AD60F8"/>
    <w:rsid w:val="00AE6D78"/>
    <w:rsid w:val="00B2413F"/>
    <w:rsid w:val="00B31E62"/>
    <w:rsid w:val="00B52FB9"/>
    <w:rsid w:val="00B61C33"/>
    <w:rsid w:val="00B8223B"/>
    <w:rsid w:val="00B9131C"/>
    <w:rsid w:val="00BA1ED4"/>
    <w:rsid w:val="00BB1FA0"/>
    <w:rsid w:val="00BC43E2"/>
    <w:rsid w:val="00BF34D0"/>
    <w:rsid w:val="00C37BA7"/>
    <w:rsid w:val="00C41B80"/>
    <w:rsid w:val="00C76BD6"/>
    <w:rsid w:val="00CA76F1"/>
    <w:rsid w:val="00CB1AC7"/>
    <w:rsid w:val="00CB7E12"/>
    <w:rsid w:val="00CC7F4E"/>
    <w:rsid w:val="00CD1D50"/>
    <w:rsid w:val="00D060EF"/>
    <w:rsid w:val="00D11001"/>
    <w:rsid w:val="00D34BB3"/>
    <w:rsid w:val="00D579E0"/>
    <w:rsid w:val="00D82D23"/>
    <w:rsid w:val="00D90ECD"/>
    <w:rsid w:val="00DD7D2F"/>
    <w:rsid w:val="00DF4F46"/>
    <w:rsid w:val="00E046F7"/>
    <w:rsid w:val="00E10A32"/>
    <w:rsid w:val="00E14171"/>
    <w:rsid w:val="00E16E6A"/>
    <w:rsid w:val="00E27AE0"/>
    <w:rsid w:val="00E66A9F"/>
    <w:rsid w:val="00E7196A"/>
    <w:rsid w:val="00EA4321"/>
    <w:rsid w:val="00EA60FD"/>
    <w:rsid w:val="00EB7BF0"/>
    <w:rsid w:val="00ED5E09"/>
    <w:rsid w:val="00F12885"/>
    <w:rsid w:val="00F20569"/>
    <w:rsid w:val="00F22B2F"/>
    <w:rsid w:val="00F43858"/>
    <w:rsid w:val="00F46005"/>
    <w:rsid w:val="00FB5479"/>
    <w:rsid w:val="00FC6CB8"/>
    <w:rsid w:val="00FE61C8"/>
    <w:rsid w:val="00FF13DF"/>
    <w:rsid w:val="0CEACE3B"/>
    <w:rsid w:val="0E4F22B2"/>
    <w:rsid w:val="0FC61352"/>
    <w:rsid w:val="20582BEF"/>
    <w:rsid w:val="333708E8"/>
    <w:rsid w:val="34B40D77"/>
    <w:rsid w:val="3628F938"/>
    <w:rsid w:val="363069D0"/>
    <w:rsid w:val="407821F2"/>
    <w:rsid w:val="4896A5AF"/>
    <w:rsid w:val="50233F1F"/>
    <w:rsid w:val="5A7515C5"/>
    <w:rsid w:val="67D49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FFB9F"/>
  <w15:docId w15:val="{756F57F7-1C6D-47A6-886A-B5F8805D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D90E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11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EBB"/>
  </w:style>
  <w:style w:type="paragraph" w:styleId="Rodap">
    <w:name w:val="footer"/>
    <w:basedOn w:val="Normal"/>
    <w:link w:val="RodapChar"/>
    <w:uiPriority w:val="99"/>
    <w:unhideWhenUsed/>
    <w:rsid w:val="00211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EBB"/>
  </w:style>
  <w:style w:type="table" w:styleId="Tabelacomgrade">
    <w:name w:val="Table Grid"/>
    <w:basedOn w:val="Tabelanormal"/>
    <w:uiPriority w:val="39"/>
    <w:rsid w:val="0021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3743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256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6C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6C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6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6C8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11707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67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67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67B8"/>
    <w:rPr>
      <w:vertAlign w:val="superscript"/>
    </w:rPr>
  </w:style>
  <w:style w:type="paragraph" w:customStyle="1" w:styleId="pf0">
    <w:name w:val="pf0"/>
    <w:basedOn w:val="Normal"/>
    <w:rsid w:val="0023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2360A1"/>
    <w:rPr>
      <w:rFonts w:ascii="Segoe UI" w:hAnsi="Segoe UI" w:cs="Segoe UI" w:hint="default"/>
      <w:color w:val="333333"/>
      <w:sz w:val="18"/>
      <w:szCs w:val="18"/>
    </w:rPr>
  </w:style>
  <w:style w:type="character" w:customStyle="1" w:styleId="cf11">
    <w:name w:val="cf11"/>
    <w:basedOn w:val="Fontepargpadro"/>
    <w:rsid w:val="002360A1"/>
    <w:rPr>
      <w:rFonts w:ascii="Segoe UI" w:hAnsi="Segoe UI" w:cs="Segoe UI" w:hint="default"/>
      <w:color w:val="333333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V/7W8PWugn/ZLYmRqIx4CaOrg==">CgMxLjA4AHIhMWhVN0p6a3czMEtycHRQVmtpSVhPLUplejFFRGliRWl3</go:docsCustomData>
</go:gDocsCustomXmlDataStorage>
</file>

<file path=customXml/itemProps1.xml><?xml version="1.0" encoding="utf-8"?>
<ds:datastoreItem xmlns:ds="http://schemas.openxmlformats.org/officeDocument/2006/customXml" ds:itemID="{9E4000CF-A522-483A-AF55-813875888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1905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Lucimara Aparecida Perim Alves</dc:creator>
  <cp:keywords/>
  <cp:lastModifiedBy>Edgard Cristiano Bordoni Andrade</cp:lastModifiedBy>
  <cp:revision>5</cp:revision>
  <dcterms:created xsi:type="dcterms:W3CDTF">2025-11-13T15:04:00Z</dcterms:created>
  <dcterms:modified xsi:type="dcterms:W3CDTF">2025-11-13T15:12:00Z</dcterms:modified>
</cp:coreProperties>
</file>