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15B2" w14:textId="77777777" w:rsidR="00111B76" w:rsidRPr="00B84F36" w:rsidRDefault="00111B76" w:rsidP="00B84F36">
      <w:pPr>
        <w:spacing w:line="360" w:lineRule="auto"/>
        <w:jc w:val="center"/>
        <w:rPr>
          <w:b/>
          <w:color w:val="000080"/>
          <w:sz w:val="32"/>
          <w:szCs w:val="32"/>
        </w:rPr>
      </w:pPr>
      <w:r w:rsidRPr="00B84F36">
        <w:rPr>
          <w:b/>
          <w:color w:val="000080"/>
          <w:sz w:val="32"/>
          <w:szCs w:val="32"/>
          <w:u w:val="single"/>
        </w:rPr>
        <w:t>ACÚMULO DE CARGO</w:t>
      </w:r>
    </w:p>
    <w:p w14:paraId="29D628B4" w14:textId="77777777" w:rsidR="00111B76" w:rsidRDefault="00111B76" w:rsidP="00111B76">
      <w:pPr>
        <w:tabs>
          <w:tab w:val="left" w:pos="284"/>
        </w:tabs>
        <w:spacing w:line="360" w:lineRule="auto"/>
        <w:ind w:left="284" w:hanging="284"/>
        <w:jc w:val="both"/>
        <w:rPr>
          <w:sz w:val="16"/>
          <w:szCs w:val="16"/>
        </w:rPr>
      </w:pPr>
    </w:p>
    <w:p w14:paraId="17E44F78" w14:textId="77777777" w:rsidR="00111B76" w:rsidRPr="005D30AA" w:rsidRDefault="003324BA" w:rsidP="00111B76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D30AA" w:rsidRPr="005D30AA">
        <w:rPr>
          <w:b/>
          <w:sz w:val="24"/>
          <w:szCs w:val="24"/>
        </w:rPr>
        <w:t>Todos os funcionários devem declarar, no inicio da cada ano letivo,</w:t>
      </w:r>
      <w:r w:rsidR="00111B76" w:rsidRPr="005D30AA">
        <w:rPr>
          <w:b/>
          <w:sz w:val="24"/>
          <w:szCs w:val="24"/>
        </w:rPr>
        <w:t xml:space="preserve"> se acumula cargo ou não</w:t>
      </w:r>
      <w:r w:rsidR="005D30AA" w:rsidRPr="005D30AA">
        <w:rPr>
          <w:b/>
          <w:sz w:val="24"/>
          <w:szCs w:val="24"/>
        </w:rPr>
        <w:t>.</w:t>
      </w:r>
    </w:p>
    <w:p w14:paraId="2CC96C69" w14:textId="77777777" w:rsidR="003324BA" w:rsidRDefault="00111B76" w:rsidP="00111B76">
      <w:pPr>
        <w:pStyle w:val="Corpodetexto"/>
        <w:spacing w:line="360" w:lineRule="auto"/>
        <w:rPr>
          <w:szCs w:val="24"/>
        </w:rPr>
      </w:pPr>
      <w:r w:rsidRPr="003324BA">
        <w:rPr>
          <w:b/>
          <w:szCs w:val="24"/>
          <w:u w:val="single"/>
        </w:rPr>
        <w:t>EM CASO POSITIVO</w:t>
      </w:r>
      <w:r w:rsidR="005D30AA" w:rsidRPr="003324BA">
        <w:rPr>
          <w:b/>
          <w:szCs w:val="24"/>
          <w:u w:val="single"/>
        </w:rPr>
        <w:t>,</w:t>
      </w:r>
      <w:r w:rsidRPr="003324BA">
        <w:rPr>
          <w:b/>
          <w:szCs w:val="24"/>
          <w:u w:val="single"/>
        </w:rPr>
        <w:t xml:space="preserve"> ENTREGAR NO PROTOCOLO</w:t>
      </w:r>
      <w:r w:rsidRPr="00B8098C">
        <w:rPr>
          <w:szCs w:val="24"/>
        </w:rPr>
        <w:t>:</w:t>
      </w:r>
    </w:p>
    <w:p w14:paraId="4650CC5D" w14:textId="77777777" w:rsidR="003324BA" w:rsidRPr="003324BA" w:rsidRDefault="003324BA" w:rsidP="00111B76">
      <w:pPr>
        <w:pStyle w:val="Corpodetexto"/>
        <w:spacing w:line="360" w:lineRule="auto"/>
        <w:rPr>
          <w:b/>
          <w:szCs w:val="24"/>
        </w:rPr>
      </w:pPr>
      <w:r w:rsidRPr="003324BA">
        <w:rPr>
          <w:b/>
          <w:szCs w:val="24"/>
        </w:rPr>
        <w:t>- Ato Decisório em 02(duas) vias;</w:t>
      </w:r>
    </w:p>
    <w:p w14:paraId="24BCEBEC" w14:textId="77777777" w:rsidR="00111B76" w:rsidRPr="003324BA" w:rsidRDefault="003324BA" w:rsidP="003324BA">
      <w:pPr>
        <w:pStyle w:val="Corpodetexto"/>
        <w:spacing w:line="360" w:lineRule="auto"/>
        <w:rPr>
          <w:szCs w:val="24"/>
        </w:rPr>
      </w:pPr>
      <w:r w:rsidRPr="003324BA">
        <w:rPr>
          <w:b/>
          <w:szCs w:val="24"/>
        </w:rPr>
        <w:t xml:space="preserve">- </w:t>
      </w:r>
      <w:r w:rsidR="00111B76" w:rsidRPr="003324BA">
        <w:rPr>
          <w:b/>
          <w:szCs w:val="24"/>
        </w:rPr>
        <w:t>declaração que acumula</w:t>
      </w:r>
      <w:r w:rsidRPr="003324BA">
        <w:rPr>
          <w:b/>
          <w:szCs w:val="24"/>
        </w:rPr>
        <w:t>(01 via)</w:t>
      </w:r>
      <w:r w:rsidR="00111B76" w:rsidRPr="003324BA">
        <w:rPr>
          <w:b/>
          <w:szCs w:val="24"/>
        </w:rPr>
        <w:t>;</w:t>
      </w:r>
    </w:p>
    <w:p w14:paraId="7EB371EE" w14:textId="77777777" w:rsidR="00111B76" w:rsidRPr="003324BA" w:rsidRDefault="003324BA" w:rsidP="003324BA">
      <w:pPr>
        <w:spacing w:line="360" w:lineRule="auto"/>
        <w:jc w:val="both"/>
        <w:rPr>
          <w:b/>
          <w:sz w:val="24"/>
          <w:szCs w:val="24"/>
        </w:rPr>
      </w:pPr>
      <w:r w:rsidRPr="003324BA">
        <w:rPr>
          <w:b/>
          <w:sz w:val="24"/>
          <w:szCs w:val="24"/>
        </w:rPr>
        <w:t xml:space="preserve">- </w:t>
      </w:r>
      <w:r w:rsidR="00111B76" w:rsidRPr="003324BA">
        <w:rPr>
          <w:b/>
          <w:sz w:val="24"/>
          <w:szCs w:val="24"/>
        </w:rPr>
        <w:t>horário administrativo</w:t>
      </w:r>
      <w:r w:rsidRPr="003324BA">
        <w:rPr>
          <w:b/>
          <w:sz w:val="24"/>
          <w:szCs w:val="24"/>
        </w:rPr>
        <w:t>(01 via)</w:t>
      </w:r>
      <w:r w:rsidR="00111B76" w:rsidRPr="003324BA">
        <w:rPr>
          <w:b/>
          <w:sz w:val="24"/>
          <w:szCs w:val="24"/>
        </w:rPr>
        <w:t>;</w:t>
      </w:r>
    </w:p>
    <w:p w14:paraId="4526B651" w14:textId="77777777" w:rsidR="003324BA" w:rsidRDefault="003324BA" w:rsidP="003324BA">
      <w:pPr>
        <w:spacing w:line="360" w:lineRule="auto"/>
        <w:jc w:val="both"/>
        <w:rPr>
          <w:sz w:val="24"/>
          <w:szCs w:val="24"/>
        </w:rPr>
      </w:pPr>
      <w:r w:rsidRPr="003324BA">
        <w:rPr>
          <w:b/>
          <w:sz w:val="24"/>
          <w:szCs w:val="24"/>
        </w:rPr>
        <w:t xml:space="preserve">- </w:t>
      </w:r>
      <w:r w:rsidR="00111B76" w:rsidRPr="003324BA">
        <w:rPr>
          <w:b/>
          <w:sz w:val="24"/>
          <w:szCs w:val="24"/>
        </w:rPr>
        <w:t>horário do outro cargo/função</w:t>
      </w:r>
      <w:r w:rsidRPr="003324BA">
        <w:rPr>
          <w:b/>
          <w:sz w:val="24"/>
          <w:szCs w:val="24"/>
        </w:rPr>
        <w:t>(01 via)</w:t>
      </w:r>
      <w:r w:rsidR="00111B76" w:rsidRPr="003324BA">
        <w:rPr>
          <w:b/>
          <w:sz w:val="24"/>
          <w:szCs w:val="24"/>
        </w:rPr>
        <w:t>.</w:t>
      </w:r>
      <w:r w:rsidRPr="003324BA">
        <w:rPr>
          <w:sz w:val="24"/>
          <w:szCs w:val="24"/>
        </w:rPr>
        <w:t xml:space="preserve"> </w:t>
      </w:r>
      <w:r w:rsidRPr="003324BA">
        <w:rPr>
          <w:b/>
          <w:sz w:val="24"/>
          <w:szCs w:val="24"/>
        </w:rPr>
        <w:t>Sempre em papel timbrado e assinado pela Direção</w:t>
      </w:r>
      <w:r w:rsidRPr="00D23368">
        <w:rPr>
          <w:sz w:val="24"/>
          <w:szCs w:val="24"/>
        </w:rPr>
        <w:t>.</w:t>
      </w:r>
    </w:p>
    <w:p w14:paraId="792D08D4" w14:textId="77777777" w:rsidR="003324BA" w:rsidRPr="003324BA" w:rsidRDefault="003324BA" w:rsidP="003324BA">
      <w:pPr>
        <w:spacing w:line="360" w:lineRule="auto"/>
        <w:ind w:firstLine="708"/>
        <w:jc w:val="both"/>
        <w:rPr>
          <w:sz w:val="18"/>
          <w:szCs w:val="18"/>
        </w:rPr>
      </w:pPr>
    </w:p>
    <w:p w14:paraId="4FB8B130" w14:textId="77777777" w:rsidR="003324BA" w:rsidRPr="00D23368" w:rsidRDefault="003324BA" w:rsidP="003324BA">
      <w:pPr>
        <w:spacing w:line="360" w:lineRule="auto"/>
        <w:ind w:firstLine="708"/>
        <w:jc w:val="both"/>
        <w:rPr>
          <w:sz w:val="24"/>
          <w:szCs w:val="24"/>
        </w:rPr>
      </w:pPr>
      <w:r w:rsidRPr="00D23368">
        <w:rPr>
          <w:sz w:val="24"/>
          <w:szCs w:val="24"/>
        </w:rPr>
        <w:t>Nos casos em que o</w:t>
      </w:r>
      <w:r>
        <w:rPr>
          <w:sz w:val="24"/>
          <w:szCs w:val="24"/>
        </w:rPr>
        <w:t>(a)</w:t>
      </w:r>
      <w:r w:rsidRPr="00D23368">
        <w:rPr>
          <w:sz w:val="24"/>
          <w:szCs w:val="24"/>
        </w:rPr>
        <w:t xml:space="preserve"> professor</w:t>
      </w:r>
      <w:r>
        <w:rPr>
          <w:sz w:val="24"/>
          <w:szCs w:val="24"/>
        </w:rPr>
        <w:t>(a)</w:t>
      </w:r>
      <w:r w:rsidRPr="00D23368">
        <w:rPr>
          <w:sz w:val="24"/>
          <w:szCs w:val="24"/>
        </w:rPr>
        <w:t xml:space="preserve"> já estiver </w:t>
      </w:r>
      <w:r w:rsidRPr="003324BA">
        <w:rPr>
          <w:b/>
          <w:sz w:val="24"/>
          <w:szCs w:val="24"/>
        </w:rPr>
        <w:t>Aposentado(a)</w:t>
      </w:r>
      <w:r w:rsidRPr="003324BA">
        <w:rPr>
          <w:sz w:val="24"/>
          <w:szCs w:val="24"/>
        </w:rPr>
        <w:t>,</w:t>
      </w:r>
      <w:r w:rsidRPr="00D23368">
        <w:rPr>
          <w:sz w:val="24"/>
          <w:szCs w:val="24"/>
        </w:rPr>
        <w:t xml:space="preserve"> juntar Xerox do último holerite do cargo em que foi Aposentado</w:t>
      </w:r>
      <w:r>
        <w:rPr>
          <w:sz w:val="24"/>
          <w:szCs w:val="24"/>
        </w:rPr>
        <w:t>(a)</w:t>
      </w:r>
      <w:r w:rsidRPr="00D23368">
        <w:rPr>
          <w:sz w:val="24"/>
          <w:szCs w:val="24"/>
        </w:rPr>
        <w:t>.</w:t>
      </w:r>
    </w:p>
    <w:p w14:paraId="7B726828" w14:textId="77777777" w:rsidR="00413D27" w:rsidRPr="00413D27" w:rsidRDefault="00413D27" w:rsidP="00111B76">
      <w:pPr>
        <w:spacing w:line="360" w:lineRule="auto"/>
        <w:jc w:val="both"/>
        <w:rPr>
          <w:sz w:val="16"/>
          <w:szCs w:val="16"/>
        </w:rPr>
      </w:pPr>
    </w:p>
    <w:p w14:paraId="6F12D20C" w14:textId="77777777" w:rsidR="00111B76" w:rsidRPr="00B8098C" w:rsidRDefault="00111B76" w:rsidP="00111B76">
      <w:pPr>
        <w:spacing w:line="360" w:lineRule="auto"/>
        <w:jc w:val="both"/>
        <w:rPr>
          <w:sz w:val="24"/>
          <w:szCs w:val="24"/>
        </w:rPr>
      </w:pPr>
      <w:r w:rsidRPr="00B8098C">
        <w:rPr>
          <w:sz w:val="24"/>
          <w:szCs w:val="24"/>
        </w:rPr>
        <w:t>LEMBRAMOS QUE QUANDO HOUVER ALTERAÇÃO, O</w:t>
      </w:r>
      <w:r w:rsidR="00787D9C">
        <w:rPr>
          <w:sz w:val="24"/>
          <w:szCs w:val="24"/>
        </w:rPr>
        <w:t>(A)</w:t>
      </w:r>
      <w:r w:rsidRPr="00B8098C">
        <w:rPr>
          <w:sz w:val="24"/>
          <w:szCs w:val="24"/>
        </w:rPr>
        <w:t xml:space="preserve"> INTERESSADO</w:t>
      </w:r>
      <w:r w:rsidR="00787D9C">
        <w:rPr>
          <w:sz w:val="24"/>
          <w:szCs w:val="24"/>
        </w:rPr>
        <w:t>(A)</w:t>
      </w:r>
      <w:r w:rsidRPr="00B8098C">
        <w:rPr>
          <w:sz w:val="24"/>
          <w:szCs w:val="24"/>
        </w:rPr>
        <w:t xml:space="preserve"> DEVERÁ INFORMAR </w:t>
      </w:r>
      <w:r w:rsidR="00787D9C">
        <w:rPr>
          <w:sz w:val="24"/>
          <w:szCs w:val="24"/>
        </w:rPr>
        <w:t>À</w:t>
      </w:r>
      <w:r w:rsidRPr="00B8098C">
        <w:rPr>
          <w:sz w:val="24"/>
          <w:szCs w:val="24"/>
        </w:rPr>
        <w:t xml:space="preserve"> UNIDADE ESCOLAR.</w:t>
      </w:r>
    </w:p>
    <w:p w14:paraId="4010F897" w14:textId="77777777" w:rsidR="00111B76" w:rsidRPr="00111B76" w:rsidRDefault="00111B76" w:rsidP="00111B76">
      <w:pPr>
        <w:spacing w:line="360" w:lineRule="auto"/>
        <w:jc w:val="both"/>
        <w:rPr>
          <w:sz w:val="16"/>
          <w:szCs w:val="16"/>
        </w:rPr>
      </w:pPr>
    </w:p>
    <w:p w14:paraId="661D97CA" w14:textId="77777777" w:rsidR="00111B76" w:rsidRPr="00111B76" w:rsidRDefault="00111B76" w:rsidP="00111B76">
      <w:pPr>
        <w:spacing w:line="360" w:lineRule="auto"/>
        <w:rPr>
          <w:b/>
          <w:sz w:val="24"/>
          <w:szCs w:val="24"/>
        </w:rPr>
      </w:pPr>
      <w:r w:rsidRPr="003324BA">
        <w:rPr>
          <w:b/>
          <w:sz w:val="24"/>
          <w:szCs w:val="24"/>
          <w:u w:val="single"/>
        </w:rPr>
        <w:t>PORTARIA DRHU 02/2009</w:t>
      </w:r>
      <w:r w:rsidRPr="00111B76">
        <w:rPr>
          <w:b/>
          <w:sz w:val="24"/>
          <w:szCs w:val="24"/>
        </w:rPr>
        <w:t>:</w:t>
      </w:r>
    </w:p>
    <w:p w14:paraId="1854FF8B" w14:textId="77777777" w:rsidR="00111B76" w:rsidRPr="00111B76" w:rsidRDefault="00111B76" w:rsidP="00111B76">
      <w:pPr>
        <w:spacing w:line="360" w:lineRule="auto"/>
        <w:rPr>
          <w:b/>
          <w:sz w:val="24"/>
          <w:szCs w:val="24"/>
        </w:rPr>
      </w:pPr>
      <w:r w:rsidRPr="00111B76">
        <w:rPr>
          <w:b/>
          <w:sz w:val="24"/>
          <w:szCs w:val="24"/>
        </w:rPr>
        <w:t>SEÇÃO X</w:t>
      </w:r>
      <w:r w:rsidRPr="00111B76">
        <w:rPr>
          <w:sz w:val="24"/>
          <w:szCs w:val="24"/>
        </w:rPr>
        <w:br/>
      </w:r>
      <w:r w:rsidRPr="00111B76">
        <w:rPr>
          <w:b/>
          <w:sz w:val="24"/>
          <w:szCs w:val="24"/>
        </w:rPr>
        <w:t>Da Acumulação de Cargos / Funções</w:t>
      </w:r>
    </w:p>
    <w:p w14:paraId="0FDC4533" w14:textId="77777777" w:rsidR="00111B76" w:rsidRPr="00626C35" w:rsidRDefault="00111B76" w:rsidP="00111B76">
      <w:pPr>
        <w:pStyle w:val="NormalWeb"/>
        <w:spacing w:line="360" w:lineRule="auto"/>
        <w:jc w:val="both"/>
      </w:pPr>
      <w:r w:rsidRPr="00626C35">
        <w:t>Artigo 30 - a acumulação remunerada de dois cargos ou de duas funções docentes, ou de um cargo de suporte pedagógico com cargo/função docente, poderá ser exercida, desde que:</w:t>
      </w:r>
    </w:p>
    <w:p w14:paraId="105776DE" w14:textId="77777777" w:rsidR="00111B76" w:rsidRPr="00626C35" w:rsidRDefault="00111B76" w:rsidP="00111B76">
      <w:pPr>
        <w:pStyle w:val="NormalWeb"/>
        <w:spacing w:line="360" w:lineRule="auto"/>
        <w:jc w:val="both"/>
      </w:pPr>
      <w:r w:rsidRPr="00626C35">
        <w:t>I - o somatório das cargas horárias dos cargos/funções não exceda o limite de 64 (sessenta e quatro) horas</w:t>
      </w:r>
      <w:r>
        <w:t xml:space="preserve"> SEMANAIS</w:t>
      </w:r>
      <w:r w:rsidRPr="00626C35">
        <w:t>, quando ambos integrarem os Quadros desta Secretaria de Estado da Educação;</w:t>
      </w:r>
    </w:p>
    <w:p w14:paraId="0677E51D" w14:textId="77777777" w:rsidR="00111B76" w:rsidRPr="00626C35" w:rsidRDefault="00111B76" w:rsidP="00111B76">
      <w:pPr>
        <w:pStyle w:val="NormalWeb"/>
        <w:spacing w:line="360" w:lineRule="auto"/>
        <w:jc w:val="both"/>
      </w:pPr>
      <w:r w:rsidRPr="00626C35">
        <w:t xml:space="preserve">II - haja compatibilidade de horários, consideradas, no cargo/função docente, também as </w:t>
      </w:r>
      <w:r w:rsidR="00565DD3">
        <w:t>h</w:t>
      </w:r>
      <w:r w:rsidRPr="00626C35">
        <w:t>oras de Trabalho Pedagógico Coletivo (HTPCs), integrantes de sua carga horária;</w:t>
      </w:r>
    </w:p>
    <w:p w14:paraId="409D416F" w14:textId="77777777" w:rsidR="00111B76" w:rsidRPr="00626C35" w:rsidRDefault="00111B76" w:rsidP="00111B76">
      <w:pPr>
        <w:pStyle w:val="NormalWeb"/>
        <w:spacing w:line="360" w:lineRule="auto"/>
        <w:jc w:val="both"/>
      </w:pPr>
      <w:r w:rsidRPr="00626C35">
        <w:t>III - seja publicado, previamente ao exercício no cargo ou na função, Ato Decisório favorável ao acúmulo (acumulação legal), nos termos da legislação específica.</w:t>
      </w:r>
    </w:p>
    <w:p w14:paraId="6BE40621" w14:textId="77777777" w:rsidR="00111B76" w:rsidRPr="003324BA" w:rsidRDefault="00111B76" w:rsidP="00111B76">
      <w:pPr>
        <w:spacing w:line="360" w:lineRule="auto"/>
        <w:rPr>
          <w:b/>
          <w:sz w:val="24"/>
          <w:szCs w:val="24"/>
          <w:u w:val="single"/>
        </w:rPr>
      </w:pPr>
      <w:r w:rsidRPr="003324BA">
        <w:rPr>
          <w:b/>
          <w:sz w:val="24"/>
          <w:szCs w:val="24"/>
          <w:u w:val="single"/>
        </w:rPr>
        <w:t>Resolução SE 90/2005</w:t>
      </w:r>
    </w:p>
    <w:p w14:paraId="25CC12C8" w14:textId="77777777" w:rsidR="00111B76" w:rsidRPr="00111B76" w:rsidRDefault="00111B76" w:rsidP="00111B76">
      <w:pPr>
        <w:spacing w:line="360" w:lineRule="auto"/>
        <w:rPr>
          <w:b/>
          <w:sz w:val="16"/>
          <w:szCs w:val="16"/>
          <w:u w:val="single"/>
        </w:rPr>
      </w:pPr>
      <w:r w:rsidRPr="00626C35">
        <w:rPr>
          <w:b/>
          <w:bCs/>
          <w:color w:val="000000"/>
          <w:sz w:val="24"/>
          <w:szCs w:val="24"/>
        </w:rPr>
        <w:t>Artigo 29</w:t>
      </w:r>
      <w:r w:rsidRPr="00626C35">
        <w:rPr>
          <w:color w:val="000000"/>
          <w:sz w:val="24"/>
          <w:szCs w:val="24"/>
        </w:rPr>
        <w:t xml:space="preserve"> - A acumulação de dois cargos ou de duas funções docentes, ou ainda de um cargo de suporte pedagógico com </w:t>
      </w:r>
      <w:r w:rsidRPr="00626C35">
        <w:rPr>
          <w:rStyle w:val="spelle"/>
          <w:color w:val="000000"/>
          <w:sz w:val="24"/>
          <w:szCs w:val="24"/>
        </w:rPr>
        <w:t>cargo/função</w:t>
      </w:r>
      <w:r w:rsidRPr="00626C35">
        <w:rPr>
          <w:color w:val="000000"/>
          <w:sz w:val="24"/>
          <w:szCs w:val="24"/>
        </w:rPr>
        <w:t xml:space="preserve"> docente, poderá ser exercida, desde </w:t>
      </w:r>
      <w:r w:rsidRPr="00626C35">
        <w:rPr>
          <w:rStyle w:val="grame"/>
          <w:color w:val="000000"/>
          <w:sz w:val="24"/>
          <w:szCs w:val="24"/>
        </w:rPr>
        <w:t>que:</w:t>
      </w:r>
      <w:r w:rsidRPr="00626C35">
        <w:rPr>
          <w:color w:val="000000"/>
          <w:sz w:val="24"/>
          <w:szCs w:val="24"/>
        </w:rPr>
        <w:br/>
        <w:t xml:space="preserve">I - o somatório das cargas horárias dos </w:t>
      </w:r>
      <w:r w:rsidRPr="00626C35">
        <w:rPr>
          <w:rStyle w:val="spelle"/>
          <w:color w:val="000000"/>
          <w:sz w:val="24"/>
          <w:szCs w:val="24"/>
        </w:rPr>
        <w:t>cargos/funções</w:t>
      </w:r>
      <w:r w:rsidRPr="00626C35">
        <w:rPr>
          <w:color w:val="000000"/>
          <w:sz w:val="24"/>
          <w:szCs w:val="24"/>
        </w:rPr>
        <w:t xml:space="preserve"> não exceda o limite de 64 (sessenta e quatro) horas, quando ambos integrarem os Quadros desta Secretaria de Estado</w:t>
      </w:r>
      <w:r>
        <w:rPr>
          <w:color w:val="000000"/>
          <w:sz w:val="24"/>
          <w:szCs w:val="24"/>
        </w:rPr>
        <w:t xml:space="preserve"> d</w:t>
      </w:r>
      <w:r w:rsidRPr="00626C35">
        <w:rPr>
          <w:color w:val="000000"/>
          <w:sz w:val="24"/>
          <w:szCs w:val="24"/>
        </w:rPr>
        <w:t>a Educação;</w:t>
      </w:r>
      <w:r w:rsidRPr="00626C35">
        <w:rPr>
          <w:color w:val="000000"/>
          <w:sz w:val="24"/>
          <w:szCs w:val="24"/>
        </w:rPr>
        <w:br/>
      </w:r>
    </w:p>
    <w:p w14:paraId="20F940A0" w14:textId="40612731" w:rsidR="00111B76" w:rsidRPr="00650443" w:rsidRDefault="003324BA" w:rsidP="00111B76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</w:t>
      </w:r>
      <w:r w:rsidR="00111B76" w:rsidRPr="00650443">
        <w:rPr>
          <w:b/>
          <w:sz w:val="24"/>
          <w:szCs w:val="24"/>
          <w:u w:val="single"/>
        </w:rPr>
        <w:t xml:space="preserve"> Acúmulos deverão ser entregues no Setor de Protocolo desta </w:t>
      </w:r>
      <w:r w:rsidR="002F6955">
        <w:rPr>
          <w:b/>
          <w:sz w:val="24"/>
          <w:szCs w:val="24"/>
          <w:u w:val="single"/>
        </w:rPr>
        <w:t>Unidade Regional</w:t>
      </w:r>
      <w:r w:rsidR="00111B76" w:rsidRPr="00650443">
        <w:rPr>
          <w:b/>
          <w:sz w:val="24"/>
          <w:szCs w:val="24"/>
          <w:u w:val="single"/>
        </w:rPr>
        <w:t xml:space="preserve"> de Ensino.</w:t>
      </w:r>
    </w:p>
    <w:p w14:paraId="1530F5EC" w14:textId="77777777" w:rsidR="00787D9C" w:rsidRDefault="00787D9C" w:rsidP="00111B76">
      <w:pPr>
        <w:spacing w:line="360" w:lineRule="auto"/>
        <w:jc w:val="right"/>
        <w:rPr>
          <w:sz w:val="16"/>
          <w:szCs w:val="16"/>
        </w:rPr>
      </w:pPr>
    </w:p>
    <w:p w14:paraId="12571044" w14:textId="2D356645" w:rsidR="00527C1C" w:rsidRDefault="00787D9C" w:rsidP="003324BA">
      <w:pPr>
        <w:jc w:val="right"/>
      </w:pPr>
      <w:r w:rsidRPr="00787D9C">
        <w:rPr>
          <w:b/>
          <w:i/>
          <w:sz w:val="24"/>
          <w:szCs w:val="24"/>
        </w:rPr>
        <w:t>Qualquer dúvida: 3519</w:t>
      </w:r>
      <w:r>
        <w:rPr>
          <w:b/>
          <w:i/>
          <w:sz w:val="24"/>
          <w:szCs w:val="24"/>
        </w:rPr>
        <w:t xml:space="preserve"> </w:t>
      </w:r>
      <w:r w:rsidRPr="00787D9C">
        <w:rPr>
          <w:b/>
          <w:i/>
          <w:sz w:val="24"/>
          <w:szCs w:val="24"/>
        </w:rPr>
        <w:t>4220</w:t>
      </w:r>
      <w:r w:rsidR="002F6955">
        <w:rPr>
          <w:b/>
          <w:i/>
          <w:sz w:val="24"/>
          <w:szCs w:val="24"/>
        </w:rPr>
        <w:t xml:space="preserve"> / 42</w:t>
      </w:r>
      <w:r w:rsidR="00C14EA5">
        <w:rPr>
          <w:b/>
          <w:i/>
          <w:sz w:val="24"/>
          <w:szCs w:val="24"/>
        </w:rPr>
        <w:t>82 / 4288</w:t>
      </w:r>
      <w:r w:rsidRPr="00787D9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787D9C">
        <w:rPr>
          <w:b/>
          <w:i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 xml:space="preserve"> </w:t>
      </w:r>
      <w:r w:rsidR="002F6955">
        <w:rPr>
          <w:b/>
          <w:i/>
          <w:sz w:val="24"/>
          <w:szCs w:val="24"/>
        </w:rPr>
        <w:t>SEAPE/</w:t>
      </w:r>
      <w:r w:rsidRPr="00787D9C">
        <w:rPr>
          <w:b/>
          <w:i/>
          <w:sz w:val="24"/>
          <w:szCs w:val="24"/>
        </w:rPr>
        <w:t>SJC</w:t>
      </w:r>
    </w:p>
    <w:sectPr w:rsidR="00527C1C" w:rsidSect="00332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236D"/>
    <w:multiLevelType w:val="singleLevel"/>
    <w:tmpl w:val="8BF4841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1474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B76"/>
    <w:rsid w:val="00022BA7"/>
    <w:rsid w:val="000D6A5A"/>
    <w:rsid w:val="00111B76"/>
    <w:rsid w:val="001C3EEC"/>
    <w:rsid w:val="00293D25"/>
    <w:rsid w:val="002F6955"/>
    <w:rsid w:val="003324BA"/>
    <w:rsid w:val="003B436A"/>
    <w:rsid w:val="003E7D06"/>
    <w:rsid w:val="00413D27"/>
    <w:rsid w:val="00527C1C"/>
    <w:rsid w:val="00565DD3"/>
    <w:rsid w:val="005D30AA"/>
    <w:rsid w:val="00614DD3"/>
    <w:rsid w:val="00787D9C"/>
    <w:rsid w:val="009240FA"/>
    <w:rsid w:val="009B0983"/>
    <w:rsid w:val="00AA2FD7"/>
    <w:rsid w:val="00AC170C"/>
    <w:rsid w:val="00B84F36"/>
    <w:rsid w:val="00B9525B"/>
    <w:rsid w:val="00C14EA5"/>
    <w:rsid w:val="00CF7440"/>
    <w:rsid w:val="00D40240"/>
    <w:rsid w:val="00DF7D50"/>
    <w:rsid w:val="00FC0E9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161"/>
  <w15:docId w15:val="{7669799D-F7BE-4E48-A7ED-7C8DB20D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7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1B7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11B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rsid w:val="00111B76"/>
  </w:style>
  <w:style w:type="character" w:customStyle="1" w:styleId="grame">
    <w:name w:val="grame"/>
    <w:basedOn w:val="Fontepargpadro"/>
    <w:rsid w:val="00111B76"/>
  </w:style>
  <w:style w:type="paragraph" w:styleId="NormalWeb">
    <w:name w:val="Normal (Web)"/>
    <w:basedOn w:val="Normal"/>
    <w:rsid w:val="00111B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7DF98-9AEC-4EA7-A477-0B2489372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241F5-DE42-49F5-8995-6E53CF667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075E0-1242-4D36-8F9E-D07D8A809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83C6B-70B7-4F42-AB6C-E36558733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lelia.klausner</dc:creator>
  <cp:lastModifiedBy>Diretoria</cp:lastModifiedBy>
  <cp:revision>4</cp:revision>
  <dcterms:created xsi:type="dcterms:W3CDTF">2013-10-01T12:59:00Z</dcterms:created>
  <dcterms:modified xsi:type="dcterms:W3CDTF">2025-09-04T13:49:00Z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