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E988" w14:textId="77777777" w:rsidR="001C3D1B" w:rsidRDefault="0049516B">
      <w:pPr>
        <w:pStyle w:val="Ttulo"/>
      </w:pPr>
      <w:r>
        <w:rPr>
          <w:color w:val="444444"/>
          <w:spacing w:val="-2"/>
        </w:rPr>
        <w:t>EDITAL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PROGRAMA</w:t>
      </w:r>
      <w:r>
        <w:rPr>
          <w:color w:val="444444"/>
          <w:spacing w:val="-21"/>
        </w:rPr>
        <w:t xml:space="preserve"> </w:t>
      </w:r>
      <w:r>
        <w:rPr>
          <w:color w:val="444444"/>
          <w:spacing w:val="-2"/>
        </w:rPr>
        <w:t>ENSINO INTEGRAL</w:t>
      </w:r>
    </w:p>
    <w:p w14:paraId="089AE8DE" w14:textId="77777777" w:rsidR="001C3D1B" w:rsidRDefault="001C3D1B">
      <w:pPr>
        <w:pStyle w:val="Corpodetexto"/>
        <w:spacing w:before="103"/>
        <w:rPr>
          <w:rFonts w:ascii="Arial"/>
          <w:b/>
          <w:sz w:val="28"/>
        </w:rPr>
      </w:pPr>
    </w:p>
    <w:p w14:paraId="39E433B0" w14:textId="77777777" w:rsidR="001C3D1B" w:rsidRDefault="0049516B">
      <w:pPr>
        <w:pStyle w:val="Corpodetexto"/>
        <w:spacing w:line="328" w:lineRule="auto"/>
        <w:ind w:left="1299" w:right="2397"/>
        <w:jc w:val="both"/>
      </w:pPr>
      <w:r>
        <w:rPr>
          <w:color w:val="444444"/>
        </w:rPr>
        <w:t>O Dirigente Regional de Ensino da URE – Região de Avaré, no uso das atribuições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lhe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conferidas,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torna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público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vagas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para professores credenciados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Ensino Integral – PEI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Alocação nas Escolas, conforme se segue: Titulares de Cargo,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Categoria F, Categoria O 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Candidatos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Contratação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Reconduzidos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) (PSS VUNESP, PSS FGV, realocados, Credenciamento Emergencial e Cadastro Emergencial ). A alocação será de acordo com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Resoluções: 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93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07-11-2024,SEDUC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77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24-10-2024,</w:t>
      </w:r>
    </w:p>
    <w:p w14:paraId="029FB2C5" w14:textId="77777777" w:rsidR="001C3D1B" w:rsidRDefault="0049516B">
      <w:pPr>
        <w:pStyle w:val="Corpodetexto"/>
        <w:spacing w:line="232" w:lineRule="exact"/>
        <w:ind w:left="1299"/>
        <w:jc w:val="both"/>
      </w:pPr>
      <w:r>
        <w:rPr>
          <w:color w:val="444444"/>
        </w:rPr>
        <w:t>Resolução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4399DC26" w14:textId="77777777" w:rsidR="001C3D1B" w:rsidRDefault="0049516B">
      <w:pPr>
        <w:pStyle w:val="Corpodetexto"/>
        <w:spacing w:before="79" w:line="333" w:lineRule="auto"/>
        <w:ind w:left="1299" w:right="2408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009F7A93" w14:textId="77777777" w:rsidR="001C3D1B" w:rsidRDefault="0049516B">
      <w:pPr>
        <w:pStyle w:val="Corpodetexto"/>
        <w:spacing w:line="236" w:lineRule="exact"/>
        <w:ind w:left="1308"/>
        <w:jc w:val="both"/>
      </w:pPr>
      <w:r>
        <w:rPr>
          <w:color w:val="444444"/>
          <w:spacing w:val="-4"/>
        </w:rPr>
        <w:t>Os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4"/>
        </w:rPr>
        <w:t>professores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4"/>
        </w:rPr>
        <w:t>precisam</w:t>
      </w:r>
      <w:r>
        <w:rPr>
          <w:color w:val="444444"/>
          <w:spacing w:val="6"/>
        </w:rPr>
        <w:t xml:space="preserve"> </w:t>
      </w:r>
      <w:r>
        <w:rPr>
          <w:color w:val="444444"/>
          <w:spacing w:val="-4"/>
        </w:rPr>
        <w:t>apresentar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4"/>
        </w:rPr>
        <w:t>documento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de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identificação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4"/>
        </w:rPr>
        <w:t>com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4"/>
        </w:rPr>
        <w:t>foto.</w:t>
      </w:r>
    </w:p>
    <w:p w14:paraId="012DF894" w14:textId="77777777" w:rsidR="001C3D1B" w:rsidRDefault="001C3D1B">
      <w:pPr>
        <w:pStyle w:val="Corpodetexto"/>
        <w:spacing w:before="60"/>
      </w:pPr>
    </w:p>
    <w:p w14:paraId="5BA5E875" w14:textId="77777777" w:rsidR="001C3D1B" w:rsidRDefault="0049516B">
      <w:pPr>
        <w:spacing w:after="9"/>
        <w:ind w:left="104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6"/>
          <w:sz w:val="21"/>
        </w:rPr>
        <w:t>VAGAS PARA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ALOCAÇÃO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DE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PROFESSORES</w:t>
      </w:r>
      <w:r>
        <w:rPr>
          <w:rFonts w:ascii="Arial" w:hAnsi="Arial"/>
          <w:b/>
          <w:color w:val="444444"/>
          <w:spacing w:val="-3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PROGRAMA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ENSINO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INTEGRAL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170"/>
        <w:gridCol w:w="1051"/>
        <w:gridCol w:w="3577"/>
        <w:gridCol w:w="1887"/>
      </w:tblGrid>
      <w:tr w:rsidR="001C3D1B" w14:paraId="14428F9B" w14:textId="77777777">
        <w:trPr>
          <w:trHeight w:val="493"/>
        </w:trPr>
        <w:tc>
          <w:tcPr>
            <w:tcW w:w="2247" w:type="dxa"/>
          </w:tcPr>
          <w:p w14:paraId="06D3B9AB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MUNICÍPIO</w:t>
            </w:r>
          </w:p>
        </w:tc>
        <w:tc>
          <w:tcPr>
            <w:tcW w:w="2170" w:type="dxa"/>
          </w:tcPr>
          <w:p w14:paraId="0386823B" w14:textId="77777777" w:rsidR="001C3D1B" w:rsidRDefault="0049516B">
            <w:pPr>
              <w:pStyle w:val="TableParagraph"/>
              <w:spacing w:line="242" w:lineRule="exact"/>
            </w:pPr>
            <w:r>
              <w:rPr>
                <w:spacing w:val="-2"/>
              </w:rPr>
              <w:t>UNIDADE</w:t>
            </w:r>
          </w:p>
          <w:p w14:paraId="5A3ED23F" w14:textId="77777777" w:rsidR="001C3D1B" w:rsidRDefault="0049516B">
            <w:pPr>
              <w:pStyle w:val="TableParagraph"/>
              <w:spacing w:line="232" w:lineRule="exact"/>
            </w:pPr>
            <w:r>
              <w:rPr>
                <w:spacing w:val="-2"/>
              </w:rPr>
              <w:t>ESCOLAR</w:t>
            </w:r>
          </w:p>
        </w:tc>
        <w:tc>
          <w:tcPr>
            <w:tcW w:w="1051" w:type="dxa"/>
          </w:tcPr>
          <w:p w14:paraId="3714994C" w14:textId="77777777" w:rsidR="001C3D1B" w:rsidRDefault="0049516B">
            <w:pPr>
              <w:pStyle w:val="TableParagraph"/>
              <w:ind w:left="5"/>
            </w:pPr>
            <w:r>
              <w:rPr>
                <w:spacing w:val="-2"/>
              </w:rPr>
              <w:t>VAGAS</w:t>
            </w:r>
          </w:p>
        </w:tc>
        <w:tc>
          <w:tcPr>
            <w:tcW w:w="3577" w:type="dxa"/>
          </w:tcPr>
          <w:p w14:paraId="2C49CD5B" w14:textId="77777777" w:rsidR="001C3D1B" w:rsidRDefault="0049516B">
            <w:pPr>
              <w:pStyle w:val="TableParagraph"/>
              <w:ind w:left="15"/>
            </w:pPr>
            <w:r>
              <w:rPr>
                <w:spacing w:val="-6"/>
              </w:rPr>
              <w:t>COMPONENTE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7" w:type="dxa"/>
          </w:tcPr>
          <w:p w14:paraId="2657E03F" w14:textId="77777777" w:rsidR="001C3D1B" w:rsidRDefault="0049516B">
            <w:pPr>
              <w:pStyle w:val="TableParagraph"/>
              <w:ind w:left="135"/>
            </w:pPr>
            <w:r>
              <w:rPr>
                <w:spacing w:val="-2"/>
              </w:rPr>
              <w:t>SEGMENTO</w:t>
            </w:r>
          </w:p>
        </w:tc>
      </w:tr>
      <w:tr w:rsidR="0049516B" w14:paraId="30806E24" w14:textId="77777777">
        <w:trPr>
          <w:trHeight w:val="493"/>
        </w:trPr>
        <w:tc>
          <w:tcPr>
            <w:tcW w:w="2247" w:type="dxa"/>
          </w:tcPr>
          <w:p w14:paraId="34E02DE5" w14:textId="6279023A" w:rsidR="0049516B" w:rsidRDefault="0049516B">
            <w:pPr>
              <w:pStyle w:val="TableParagraph"/>
              <w:ind w:left="191"/>
              <w:rPr>
                <w:spacing w:val="-2"/>
              </w:rPr>
            </w:pPr>
            <w:r>
              <w:rPr>
                <w:spacing w:val="-2"/>
              </w:rPr>
              <w:t>AGUAS DE SANTA BARBARA</w:t>
            </w:r>
          </w:p>
        </w:tc>
        <w:tc>
          <w:tcPr>
            <w:tcW w:w="2170" w:type="dxa"/>
          </w:tcPr>
          <w:p w14:paraId="174D8CF3" w14:textId="4D84E794" w:rsidR="0049516B" w:rsidRDefault="0049516B">
            <w:pPr>
              <w:pStyle w:val="TableParagraph"/>
              <w:spacing w:line="242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051" w:type="dxa"/>
          </w:tcPr>
          <w:p w14:paraId="15250931" w14:textId="7FA94C05" w:rsidR="0049516B" w:rsidRDefault="0049516B">
            <w:pPr>
              <w:pStyle w:val="TableParagraph"/>
              <w:ind w:left="5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77" w:type="dxa"/>
          </w:tcPr>
          <w:p w14:paraId="48DE5825" w14:textId="4F5238A6" w:rsidR="0049516B" w:rsidRDefault="00654EEB">
            <w:pPr>
              <w:pStyle w:val="TableParagraph"/>
              <w:ind w:left="15"/>
              <w:rPr>
                <w:spacing w:val="-6"/>
              </w:rPr>
            </w:pPr>
            <w:r>
              <w:rPr>
                <w:spacing w:val="-6"/>
              </w:rPr>
              <w:t>GEOGRAFIA/SOCIOLOGIA</w:t>
            </w:r>
          </w:p>
        </w:tc>
        <w:tc>
          <w:tcPr>
            <w:tcW w:w="1887" w:type="dxa"/>
          </w:tcPr>
          <w:p w14:paraId="14E857E3" w14:textId="0D519C92" w:rsidR="0049516B" w:rsidRDefault="0049516B">
            <w:pPr>
              <w:pStyle w:val="TableParagraph"/>
              <w:ind w:left="135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B40060">
              <w:rPr>
                <w:spacing w:val="-2"/>
              </w:rPr>
              <w:t>S FUNDAMENTAL</w:t>
            </w:r>
            <w:r>
              <w:rPr>
                <w:spacing w:val="-2"/>
              </w:rPr>
              <w:t xml:space="preserve"> MÉDIO</w:t>
            </w:r>
          </w:p>
        </w:tc>
      </w:tr>
      <w:tr w:rsidR="001C3D1B" w14:paraId="09DC86E6" w14:textId="77777777">
        <w:trPr>
          <w:trHeight w:val="739"/>
        </w:trPr>
        <w:tc>
          <w:tcPr>
            <w:tcW w:w="2247" w:type="dxa"/>
          </w:tcPr>
          <w:p w14:paraId="59550075" w14:textId="77777777" w:rsidR="001C3D1B" w:rsidRDefault="0049516B">
            <w:pPr>
              <w:pStyle w:val="TableParagraph"/>
              <w:spacing w:line="232" w:lineRule="auto"/>
              <w:ind w:left="191" w:right="64"/>
            </w:pPr>
            <w:r>
              <w:rPr>
                <w:spacing w:val="-6"/>
              </w:rPr>
              <w:t xml:space="preserve">CERQUEIRA </w:t>
            </w:r>
            <w:r>
              <w:rPr>
                <w:spacing w:val="-2"/>
              </w:rPr>
              <w:t>CÉSAR</w:t>
            </w:r>
          </w:p>
        </w:tc>
        <w:tc>
          <w:tcPr>
            <w:tcW w:w="2170" w:type="dxa"/>
          </w:tcPr>
          <w:p w14:paraId="2CFF674A" w14:textId="77777777" w:rsidR="001C3D1B" w:rsidRDefault="0049516B">
            <w:pPr>
              <w:pStyle w:val="TableParagraph"/>
              <w:spacing w:before="3" w:line="225" w:lineRule="auto"/>
              <w:ind w:right="499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PEI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>
              <w:t xml:space="preserve">JOSÉ LEITE </w:t>
            </w:r>
            <w:r>
              <w:rPr>
                <w:spacing w:val="-2"/>
              </w:rPr>
              <w:t>PINHEIRO</w:t>
            </w:r>
          </w:p>
        </w:tc>
        <w:tc>
          <w:tcPr>
            <w:tcW w:w="1051" w:type="dxa"/>
          </w:tcPr>
          <w:p w14:paraId="5D2A531B" w14:textId="77777777" w:rsidR="001C3D1B" w:rsidRDefault="0049516B">
            <w:pPr>
              <w:pStyle w:val="TableParagraph"/>
              <w:spacing w:line="244" w:lineRule="exact"/>
              <w:ind w:left="5"/>
            </w:pPr>
            <w:r>
              <w:rPr>
                <w:spacing w:val="-5"/>
              </w:rPr>
              <w:t>02</w:t>
            </w:r>
          </w:p>
        </w:tc>
        <w:tc>
          <w:tcPr>
            <w:tcW w:w="3577" w:type="dxa"/>
          </w:tcPr>
          <w:p w14:paraId="3BC308C0" w14:textId="77777777" w:rsidR="001C3D1B" w:rsidRDefault="0049516B">
            <w:pPr>
              <w:pStyle w:val="TableParagraph"/>
              <w:spacing w:line="244" w:lineRule="exact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443394B4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>ENSINO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MÉDIO</w:t>
            </w:r>
          </w:p>
        </w:tc>
      </w:tr>
      <w:tr w:rsidR="00492F75" w14:paraId="51024E26" w14:textId="77777777">
        <w:trPr>
          <w:trHeight w:val="739"/>
        </w:trPr>
        <w:tc>
          <w:tcPr>
            <w:tcW w:w="2247" w:type="dxa"/>
          </w:tcPr>
          <w:p w14:paraId="3B7929D0" w14:textId="029B7156" w:rsidR="00492F75" w:rsidRDefault="00492F75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CERQUEIRA CÉSAR</w:t>
            </w:r>
          </w:p>
        </w:tc>
        <w:tc>
          <w:tcPr>
            <w:tcW w:w="2170" w:type="dxa"/>
          </w:tcPr>
          <w:p w14:paraId="3245E2C3" w14:textId="27262064" w:rsidR="00492F75" w:rsidRDefault="00492F75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PROFª MARIANA AP. TODESCATO</w:t>
            </w:r>
          </w:p>
        </w:tc>
        <w:tc>
          <w:tcPr>
            <w:tcW w:w="1051" w:type="dxa"/>
          </w:tcPr>
          <w:p w14:paraId="3E191048" w14:textId="546430C1" w:rsidR="00492F75" w:rsidRDefault="00492F75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629271E5" w14:textId="3417A7F5" w:rsidR="00492F75" w:rsidRDefault="00492F75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HISTÓRIA/GEOGRAFIA</w:t>
            </w:r>
          </w:p>
        </w:tc>
        <w:tc>
          <w:tcPr>
            <w:tcW w:w="1887" w:type="dxa"/>
          </w:tcPr>
          <w:p w14:paraId="272852EE" w14:textId="77777777" w:rsidR="00492F75" w:rsidRDefault="00492F75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</w:p>
        </w:tc>
      </w:tr>
      <w:tr w:rsidR="00620069" w14:paraId="4C866BE5" w14:textId="77777777">
        <w:trPr>
          <w:trHeight w:val="739"/>
        </w:trPr>
        <w:tc>
          <w:tcPr>
            <w:tcW w:w="2247" w:type="dxa"/>
          </w:tcPr>
          <w:p w14:paraId="16483B0D" w14:textId="1323FECB" w:rsidR="00620069" w:rsidRDefault="00620069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6C0E15F2" w14:textId="73C67531" w:rsidR="00620069" w:rsidRDefault="00620069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736CD5E7" w14:textId="28BD1AD7" w:rsidR="00620069" w:rsidRDefault="00620069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156FBD3" w14:textId="4AEA0322" w:rsidR="00620069" w:rsidRDefault="00EE0265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71079FB2" w14:textId="07BE921F" w:rsidR="00620069" w:rsidRDefault="00EE0265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EE0265" w14:paraId="27A30395" w14:textId="77777777">
        <w:trPr>
          <w:trHeight w:val="739"/>
        </w:trPr>
        <w:tc>
          <w:tcPr>
            <w:tcW w:w="2247" w:type="dxa"/>
          </w:tcPr>
          <w:p w14:paraId="561B9E78" w14:textId="654F0377" w:rsidR="00EE0265" w:rsidRDefault="00EE0265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7C9B356F" w14:textId="047A2272" w:rsidR="00EE0265" w:rsidRDefault="00EA131A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695DED57" w14:textId="6F44A443" w:rsidR="00EE0265" w:rsidRDefault="00EA131A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36712EC" w14:textId="541137E5" w:rsidR="00EE0265" w:rsidRDefault="00EA131A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CIÊNCIAS DA NATUREZA</w:t>
            </w:r>
          </w:p>
        </w:tc>
        <w:tc>
          <w:tcPr>
            <w:tcW w:w="1887" w:type="dxa"/>
          </w:tcPr>
          <w:p w14:paraId="344DCC4A" w14:textId="46AA9698" w:rsidR="00EE0265" w:rsidRDefault="00EA131A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1C3D1B" w14:paraId="268B2B48" w14:textId="77777777">
        <w:trPr>
          <w:trHeight w:val="493"/>
        </w:trPr>
        <w:tc>
          <w:tcPr>
            <w:tcW w:w="2247" w:type="dxa"/>
          </w:tcPr>
          <w:p w14:paraId="6C2FE04C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3BCAD0A" w14:textId="77777777" w:rsidR="001C3D1B" w:rsidRDefault="0049516B">
            <w:pPr>
              <w:pStyle w:val="TableParagraph"/>
              <w:spacing w:line="244" w:lineRule="exact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PROF.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GUIDO </w:t>
            </w:r>
            <w:r>
              <w:t>DIAS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ALMEIDA</w:t>
            </w:r>
          </w:p>
        </w:tc>
        <w:tc>
          <w:tcPr>
            <w:tcW w:w="1051" w:type="dxa"/>
          </w:tcPr>
          <w:p w14:paraId="7846FB9F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62FFC4B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09EEBB11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  <w:tr w:rsidR="001C3D1B" w14:paraId="336F7F9B" w14:textId="77777777">
        <w:trPr>
          <w:trHeight w:val="753"/>
        </w:trPr>
        <w:tc>
          <w:tcPr>
            <w:tcW w:w="2247" w:type="dxa"/>
          </w:tcPr>
          <w:p w14:paraId="44083429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9C5DBEB" w14:textId="77777777" w:rsidR="001C3D1B" w:rsidRDefault="0049516B">
            <w:pPr>
              <w:pStyle w:val="TableParagraph"/>
              <w:spacing w:before="3" w:line="230" w:lineRule="auto"/>
              <w:ind w:right="148"/>
            </w:pPr>
            <w:r>
              <w:t>E.E.</w:t>
            </w:r>
            <w:r>
              <w:rPr>
                <w:spacing w:val="-17"/>
              </w:rPr>
              <w:t xml:space="preserve"> </w:t>
            </w:r>
            <w:r>
              <w:t>PEI</w:t>
            </w:r>
            <w:r>
              <w:rPr>
                <w:spacing w:val="-17"/>
              </w:rPr>
              <w:t xml:space="preserve"> </w:t>
            </w:r>
            <w:r>
              <w:t>DR.</w:t>
            </w:r>
            <w:r>
              <w:rPr>
                <w:spacing w:val="-16"/>
              </w:rPr>
              <w:t xml:space="preserve"> </w:t>
            </w:r>
            <w:r>
              <w:t xml:space="preserve">JOSÉ PIRES DE </w:t>
            </w:r>
            <w:r>
              <w:rPr>
                <w:spacing w:val="-2"/>
              </w:rPr>
              <w:t>CARVALHO</w:t>
            </w:r>
          </w:p>
        </w:tc>
        <w:tc>
          <w:tcPr>
            <w:tcW w:w="1051" w:type="dxa"/>
          </w:tcPr>
          <w:p w14:paraId="069283BE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DD4BA6F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GEOGRAFIA</w:t>
            </w:r>
          </w:p>
        </w:tc>
        <w:tc>
          <w:tcPr>
            <w:tcW w:w="1887" w:type="dxa"/>
          </w:tcPr>
          <w:p w14:paraId="250106D2" w14:textId="77777777" w:rsidR="001C3D1B" w:rsidRDefault="0049516B">
            <w:pPr>
              <w:pStyle w:val="TableParagraph"/>
              <w:spacing w:before="1" w:line="232" w:lineRule="auto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</w:tbl>
    <w:p w14:paraId="577F2490" w14:textId="77777777" w:rsidR="001C3D1B" w:rsidRDefault="001C3D1B">
      <w:pPr>
        <w:pStyle w:val="Corpodetexto"/>
        <w:spacing w:before="203"/>
        <w:rPr>
          <w:rFonts w:ascii="Arial"/>
          <w:b/>
          <w:sz w:val="21"/>
        </w:rPr>
      </w:pPr>
    </w:p>
    <w:p w14:paraId="43AA9E8D" w14:textId="0D3F2A2A" w:rsidR="001C3D1B" w:rsidRDefault="0049516B">
      <w:pPr>
        <w:ind w:left="7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2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</w:t>
      </w:r>
      <w:r w:rsidR="00D3643E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/09/2025</w:t>
      </w:r>
      <w:r>
        <w:rPr>
          <w:rFonts w:ascii="Arial" w:hAnsi="Arial"/>
          <w:b/>
          <w:color w:val="444444"/>
          <w:spacing w:val="-1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7158CC">
        <w:rPr>
          <w:rFonts w:ascii="Arial" w:hAnsi="Arial"/>
          <w:b/>
          <w:color w:val="444444"/>
          <w:sz w:val="21"/>
        </w:rPr>
        <w:t>3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0"/>
          <w:sz w:val="21"/>
        </w:rPr>
        <w:t xml:space="preserve"> -</w:t>
      </w:r>
    </w:p>
    <w:p w14:paraId="039152D4" w14:textId="21A51ABD" w:rsidR="001C3D1B" w:rsidRDefault="0049516B">
      <w:pPr>
        <w:spacing w:before="90"/>
        <w:ind w:left="79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feira)</w:t>
      </w:r>
      <w:r>
        <w:rPr>
          <w:rFonts w:ascii="Arial"/>
          <w:b/>
          <w:color w:val="444444"/>
          <w:spacing w:val="-12"/>
          <w:sz w:val="21"/>
        </w:rPr>
        <w:t xml:space="preserve"> </w:t>
      </w:r>
      <w:r>
        <w:rPr>
          <w:rFonts w:ascii="Arial"/>
          <w:b/>
          <w:color w:val="444444"/>
          <w:sz w:val="21"/>
        </w:rPr>
        <w:t>Horas:</w:t>
      </w:r>
      <w:r>
        <w:rPr>
          <w:rFonts w:ascii="Arial"/>
          <w:b/>
          <w:color w:val="444444"/>
          <w:spacing w:val="-13"/>
          <w:sz w:val="21"/>
        </w:rPr>
        <w:t xml:space="preserve"> </w:t>
      </w:r>
      <w:r w:rsidR="007158CC">
        <w:rPr>
          <w:rFonts w:ascii="Arial"/>
          <w:b/>
          <w:color w:val="444444"/>
          <w:sz w:val="21"/>
        </w:rPr>
        <w:t>9</w:t>
      </w:r>
      <w:r>
        <w:rPr>
          <w:rFonts w:ascii="Arial"/>
          <w:b/>
          <w:color w:val="444444"/>
          <w:sz w:val="21"/>
        </w:rPr>
        <w:t>H30</w:t>
      </w:r>
      <w:r>
        <w:rPr>
          <w:rFonts w:ascii="Arial"/>
          <w:b/>
          <w:color w:val="444444"/>
          <w:spacing w:val="-14"/>
          <w:sz w:val="21"/>
        </w:rPr>
        <w:t xml:space="preserve"> </w:t>
      </w:r>
      <w:r>
        <w:rPr>
          <w:rFonts w:ascii="Arial"/>
          <w:b/>
          <w:color w:val="444444"/>
          <w:spacing w:val="-5"/>
          <w:sz w:val="21"/>
        </w:rPr>
        <w:t>MIN</w:t>
      </w:r>
    </w:p>
    <w:p w14:paraId="79234D0E" w14:textId="77777777" w:rsidR="001C3D1B" w:rsidRDefault="0049516B">
      <w:pPr>
        <w:spacing w:before="90" w:line="324" w:lineRule="auto"/>
        <w:ind w:left="22" w:right="6614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 Unidade Regional de Ensino – Região de Avaré Av. Prefeito Misael Euphrásio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Leal,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857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Vila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Aires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Avaré/SP</w:t>
      </w:r>
    </w:p>
    <w:p w14:paraId="5A4FFB36" w14:textId="77777777" w:rsidR="001C3D1B" w:rsidRDefault="0049516B">
      <w:pPr>
        <w:spacing w:before="177" w:line="398" w:lineRule="auto"/>
        <w:ind w:left="79" w:right="6614" w:hanging="58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lastRenderedPageBreak/>
        <w:t>Comissão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Aulas </w:t>
      </w:r>
      <w:r>
        <w:rPr>
          <w:rFonts w:ascii="Calibri" w:hAnsi="Calibri"/>
          <w:sz w:val="28"/>
        </w:rPr>
        <w:t>Dirigente Regional de Ensino</w:t>
      </w:r>
    </w:p>
    <w:p w14:paraId="49651A76" w14:textId="77777777" w:rsidR="001C3D1B" w:rsidRDefault="0049516B">
      <w:pPr>
        <w:spacing w:before="3"/>
        <w:ind w:left="7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24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Avaré</w:t>
      </w:r>
    </w:p>
    <w:p w14:paraId="46B50486" w14:textId="77777777" w:rsidR="001C3D1B" w:rsidRDefault="001C3D1B">
      <w:pPr>
        <w:rPr>
          <w:rFonts w:ascii="Calibri" w:hAnsi="Calibri"/>
          <w:sz w:val="28"/>
        </w:rPr>
        <w:sectPr w:rsidR="001C3D1B">
          <w:headerReference w:type="default" r:id="rId6"/>
          <w:footerReference w:type="default" r:id="rId7"/>
          <w:type w:val="continuous"/>
          <w:pgSz w:w="11910" w:h="16850"/>
          <w:pgMar w:top="2000" w:right="141" w:bottom="720" w:left="708" w:header="385" w:footer="530" w:gutter="0"/>
          <w:pgNumType w:start="1"/>
          <w:cols w:space="720"/>
        </w:sectPr>
      </w:pPr>
    </w:p>
    <w:p w14:paraId="297B527C" w14:textId="77777777" w:rsidR="001C3D1B" w:rsidRDefault="001C3D1B">
      <w:pPr>
        <w:pStyle w:val="Corpodetexto"/>
        <w:spacing w:before="4"/>
        <w:rPr>
          <w:rFonts w:ascii="Calibri"/>
          <w:sz w:val="16"/>
        </w:rPr>
      </w:pPr>
    </w:p>
    <w:sectPr w:rsidR="001C3D1B">
      <w:pgSz w:w="11910" w:h="16850"/>
      <w:pgMar w:top="2000" w:right="141" w:bottom="720" w:left="708" w:header="385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D046" w14:textId="77777777" w:rsidR="0049516B" w:rsidRDefault="0049516B">
      <w:r>
        <w:separator/>
      </w:r>
    </w:p>
  </w:endnote>
  <w:endnote w:type="continuationSeparator" w:id="0">
    <w:p w14:paraId="6C5FF39B" w14:textId="77777777" w:rsidR="0049516B" w:rsidRDefault="004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D293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75042624" wp14:editId="3B382618">
              <wp:simplePos x="0" y="0"/>
              <wp:positionH relativeFrom="page">
                <wp:posOffset>2518029</wp:posOffset>
              </wp:positionH>
              <wp:positionV relativeFrom="page">
                <wp:posOffset>10222451</wp:posOffset>
              </wp:positionV>
              <wp:extent cx="2322830" cy="351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83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DC25C" w14:textId="77777777" w:rsidR="001C3D1B" w:rsidRDefault="0049516B">
                          <w:pPr>
                            <w:spacing w:before="40" w:line="213" w:lineRule="auto"/>
                            <w:ind w:left="19" w:right="18" w:hanging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Pref. Misael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Euphrasio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Leal,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857,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Ayres, Avaré/SP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18.705-050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Fones: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(14)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3711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2100</w:t>
                          </w:r>
                        </w:p>
                        <w:p w14:paraId="5796237B" w14:textId="77777777" w:rsidR="001C3D1B" w:rsidRDefault="0049516B">
                          <w:pPr>
                            <w:spacing w:line="166" w:lineRule="exact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E-mail:deava@educacao.sp.gov.br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262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8.25pt;margin-top:804.9pt;width:182.9pt;height:27.7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" filled="f" stroked="f">
              <v:textbox inset="0,0,0,0">
                <w:txbxContent>
                  <w:p w14:paraId="347DC25C" w14:textId="77777777" w:rsidR="001C3D1B" w:rsidRDefault="0049516B">
                    <w:pPr>
                      <w:spacing w:before="40" w:line="213" w:lineRule="auto"/>
                      <w:ind w:left="19" w:right="18" w:hanging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Pref. Misael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Euphrasio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Leal,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857,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Ayres, Avaré/SP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18.705-050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Fones: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(14)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3711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2100</w:t>
                    </w:r>
                  </w:p>
                  <w:p w14:paraId="5796237B" w14:textId="77777777" w:rsidR="001C3D1B" w:rsidRDefault="0049516B">
                    <w:pPr>
                      <w:spacing w:line="166" w:lineRule="exact"/>
                      <w:ind w:left="1"/>
                      <w:jc w:val="center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E-mail:deava@educacao.sp.gov.br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93B2" w14:textId="77777777" w:rsidR="0049516B" w:rsidRDefault="0049516B">
      <w:r>
        <w:separator/>
      </w:r>
    </w:p>
  </w:footnote>
  <w:footnote w:type="continuationSeparator" w:id="0">
    <w:p w14:paraId="23621743" w14:textId="77777777" w:rsidR="0049516B" w:rsidRDefault="0049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F84E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696" behindDoc="1" locked="0" layoutInCell="1" allowOverlap="1" wp14:anchorId="48ACDA6E" wp14:editId="2A448627">
          <wp:simplePos x="0" y="0"/>
          <wp:positionH relativeFrom="page">
            <wp:posOffset>596265</wp:posOffset>
          </wp:positionH>
          <wp:positionV relativeFrom="page">
            <wp:posOffset>244475</wp:posOffset>
          </wp:positionV>
          <wp:extent cx="1368806" cy="568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806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1DB57FE" wp14:editId="76CB6C3C">
              <wp:simplePos x="0" y="0"/>
              <wp:positionH relativeFrom="page">
                <wp:posOffset>2798826</wp:posOffset>
              </wp:positionH>
              <wp:positionV relativeFrom="page">
                <wp:posOffset>287671</wp:posOffset>
              </wp:positionV>
              <wp:extent cx="3774440" cy="579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4440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A39A9" w14:textId="77777777" w:rsidR="001C3D1B" w:rsidRDefault="0049516B">
                          <w:pPr>
                            <w:spacing w:before="10" w:line="254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 xml:space="preserve">GOVERNO DO ESTADO DE SÃO PAULO SECRETARIA DE ESTADO DA EDUCAÇÃO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AVARÉ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B57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0.4pt;margin-top:22.65pt;width:297.2pt;height:45.6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" filled="f" stroked="f">
              <v:textbox inset="0,0,0,0">
                <w:txbxContent>
                  <w:p w14:paraId="741A39A9" w14:textId="77777777" w:rsidR="001C3D1B" w:rsidRDefault="0049516B">
                    <w:pPr>
                      <w:spacing w:before="10" w:line="254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 xml:space="preserve">GOVERNO DO ESTADO DE SÃO PAULO SECRETARIA DE ESTADO DA EDUCAÇÃO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UNIDADE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AVARÉ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B"/>
    <w:rsid w:val="001C3D1B"/>
    <w:rsid w:val="00492F75"/>
    <w:rsid w:val="0049516B"/>
    <w:rsid w:val="005B3A09"/>
    <w:rsid w:val="00620069"/>
    <w:rsid w:val="00654EEB"/>
    <w:rsid w:val="007158CC"/>
    <w:rsid w:val="00AE4A39"/>
    <w:rsid w:val="00B40060"/>
    <w:rsid w:val="00BA4443"/>
    <w:rsid w:val="00CE6229"/>
    <w:rsid w:val="00D3643E"/>
    <w:rsid w:val="00E679F4"/>
    <w:rsid w:val="00EA131A"/>
    <w:rsid w:val="00EE0265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B06"/>
  <w15:docId w15:val="{8BAECA7C-D11F-43C6-9F37-8444F90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94"/>
      <w:ind w:left="4545" w:right="2073" w:hanging="171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ava@educacao.sp.gov.br" TargetMode="External"/><Relationship Id="rId1" Type="http://schemas.openxmlformats.org/officeDocument/2006/relationships/hyperlink" Target="mailto:deava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dcterms:created xsi:type="dcterms:W3CDTF">2025-09-12T19:45:00Z</dcterms:created>
  <dcterms:modified xsi:type="dcterms:W3CDTF">2025-09-12T19:45:00Z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