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B057" w14:textId="28C3A2B4" w:rsidR="00DB6BE0" w:rsidRDefault="00DB6BE0" w:rsidP="00150892"/>
    <w:p w14:paraId="61605A16" w14:textId="77777777" w:rsidR="00150892" w:rsidRDefault="00150892" w:rsidP="00150892"/>
    <w:p w14:paraId="39AABEE9" w14:textId="588D61DB" w:rsidR="0037130E" w:rsidRPr="0037130E" w:rsidRDefault="0037130E" w:rsidP="0037130E">
      <w:pPr>
        <w:rPr>
          <w:rFonts w:ascii="Calibri" w:eastAsia="Calibri" w:hAnsi="Calibri" w:cs="Calibri"/>
          <w:b/>
          <w:bCs/>
          <w:sz w:val="28"/>
          <w:szCs w:val="28"/>
        </w:rPr>
      </w:pPr>
      <w:r>
        <w:t xml:space="preserve">                    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Edital</w:t>
      </w:r>
      <w:r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para</w:t>
      </w:r>
      <w:r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Atribuição</w:t>
      </w:r>
      <w:r w:rsidRPr="0037130E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de</w:t>
      </w:r>
      <w:r w:rsidR="002E1B9C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Aulas</w:t>
      </w:r>
      <w:r w:rsidRPr="0037130E">
        <w:rPr>
          <w:rFonts w:ascii="Calibri" w:eastAsia="Calibri" w:hAnsi="Calibri" w:cs="Calibri"/>
          <w:b/>
          <w:bCs/>
          <w:sz w:val="28"/>
          <w:szCs w:val="28"/>
        </w:rPr>
        <w:t>-</w:t>
      </w:r>
      <w:r w:rsidRPr="0037130E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2E1B9C">
        <w:rPr>
          <w:rFonts w:ascii="Calibri" w:eastAsia="Calibri" w:hAnsi="Calibri" w:cs="Calibri"/>
          <w:b/>
          <w:bCs/>
          <w:spacing w:val="-10"/>
          <w:sz w:val="28"/>
          <w:szCs w:val="28"/>
        </w:rPr>
        <w:t>Atendimento Domiciliar-</w:t>
      </w:r>
      <w:r w:rsidR="002E1B9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EB720A">
        <w:rPr>
          <w:rFonts w:ascii="Calibri" w:eastAsia="Calibri" w:hAnsi="Calibri" w:cs="Calibri"/>
          <w:b/>
          <w:bCs/>
          <w:spacing w:val="-2"/>
          <w:sz w:val="28"/>
          <w:szCs w:val="28"/>
        </w:rPr>
        <w:t>14</w:t>
      </w:r>
      <w:r w:rsidRPr="0037130E">
        <w:rPr>
          <w:rFonts w:ascii="Calibri" w:eastAsia="Calibri" w:hAnsi="Calibri" w:cs="Calibri"/>
          <w:b/>
          <w:bCs/>
          <w:spacing w:val="-2"/>
          <w:sz w:val="28"/>
          <w:szCs w:val="28"/>
        </w:rPr>
        <w:t>/0</w:t>
      </w:r>
      <w:r w:rsidR="009D5425">
        <w:rPr>
          <w:rFonts w:ascii="Calibri" w:eastAsia="Calibri" w:hAnsi="Calibri" w:cs="Calibri"/>
          <w:b/>
          <w:bCs/>
          <w:spacing w:val="-2"/>
          <w:sz w:val="28"/>
          <w:szCs w:val="28"/>
        </w:rPr>
        <w:t>8</w:t>
      </w:r>
      <w:r w:rsidRPr="0037130E">
        <w:rPr>
          <w:rFonts w:ascii="Calibri" w:eastAsia="Calibri" w:hAnsi="Calibri" w:cs="Calibri"/>
          <w:b/>
          <w:bCs/>
          <w:spacing w:val="-2"/>
          <w:sz w:val="28"/>
          <w:szCs w:val="28"/>
        </w:rPr>
        <w:t>/2025</w:t>
      </w:r>
    </w:p>
    <w:p w14:paraId="666ABAAC" w14:textId="77777777" w:rsidR="0037130E" w:rsidRPr="0037130E" w:rsidRDefault="0037130E" w:rsidP="00774416">
      <w:pPr>
        <w:spacing w:before="19"/>
        <w:jc w:val="both"/>
        <w:rPr>
          <w:rFonts w:ascii="Calibri"/>
          <w:b/>
          <w:sz w:val="21"/>
          <w:szCs w:val="21"/>
        </w:rPr>
      </w:pPr>
    </w:p>
    <w:p w14:paraId="2512ECE4" w14:textId="07F26383" w:rsidR="00774416" w:rsidRPr="00EB720A" w:rsidRDefault="0037130E" w:rsidP="00EB720A">
      <w:pPr>
        <w:spacing w:line="328" w:lineRule="auto"/>
        <w:ind w:right="988"/>
        <w:jc w:val="both"/>
        <w:rPr>
          <w:sz w:val="21"/>
          <w:szCs w:val="21"/>
        </w:rPr>
      </w:pPr>
      <w:r w:rsidRPr="0037130E">
        <w:rPr>
          <w:color w:val="444444"/>
          <w:sz w:val="21"/>
          <w:szCs w:val="21"/>
        </w:rPr>
        <w:t>O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Dirigente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Regional</w:t>
      </w:r>
      <w:r>
        <w:rPr>
          <w:color w:val="444444"/>
          <w:sz w:val="21"/>
          <w:szCs w:val="21"/>
        </w:rPr>
        <w:t xml:space="preserve"> de Ensino</w:t>
      </w:r>
      <w:r w:rsidRPr="0037130E">
        <w:rPr>
          <w:color w:val="444444"/>
          <w:spacing w:val="-8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 xml:space="preserve">da </w:t>
      </w:r>
      <w:r>
        <w:rPr>
          <w:color w:val="444444"/>
          <w:sz w:val="21"/>
          <w:szCs w:val="21"/>
        </w:rPr>
        <w:t xml:space="preserve">URE Região </w:t>
      </w:r>
      <w:r w:rsidRPr="0037130E">
        <w:rPr>
          <w:color w:val="444444"/>
          <w:sz w:val="21"/>
          <w:szCs w:val="21"/>
        </w:rPr>
        <w:t>de</w:t>
      </w:r>
      <w:r w:rsidRPr="0037130E">
        <w:rPr>
          <w:color w:val="444444"/>
          <w:spacing w:val="-9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Avaré,</w:t>
      </w:r>
      <w:r w:rsidRPr="0037130E">
        <w:rPr>
          <w:color w:val="444444"/>
          <w:spacing w:val="-11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>no</w:t>
      </w:r>
      <w:r w:rsidRPr="0037130E">
        <w:rPr>
          <w:color w:val="444444"/>
          <w:spacing w:val="-7"/>
          <w:sz w:val="21"/>
          <w:szCs w:val="21"/>
        </w:rPr>
        <w:t xml:space="preserve"> </w:t>
      </w:r>
      <w:r w:rsidRPr="0037130E">
        <w:rPr>
          <w:color w:val="444444"/>
          <w:sz w:val="21"/>
          <w:szCs w:val="21"/>
        </w:rPr>
        <w:t xml:space="preserve">uso das atribuições que lhe são conferidas por Lei, torna pública a abertura de Edital para a </w:t>
      </w:r>
      <w:r>
        <w:rPr>
          <w:color w:val="444444"/>
          <w:sz w:val="21"/>
          <w:szCs w:val="21"/>
        </w:rPr>
        <w:t>A</w:t>
      </w:r>
      <w:r w:rsidRPr="0037130E">
        <w:rPr>
          <w:color w:val="444444"/>
          <w:sz w:val="21"/>
          <w:szCs w:val="21"/>
        </w:rPr>
        <w:t xml:space="preserve">tribuição de </w:t>
      </w:r>
      <w:r>
        <w:rPr>
          <w:color w:val="444444"/>
          <w:sz w:val="21"/>
          <w:szCs w:val="21"/>
        </w:rPr>
        <w:t>A</w:t>
      </w:r>
      <w:r w:rsidRPr="0037130E">
        <w:rPr>
          <w:color w:val="444444"/>
          <w:sz w:val="21"/>
          <w:szCs w:val="21"/>
        </w:rPr>
        <w:t>ulas para o Atendimento Domiciliar do aluno matriculado no Ensino Fundamental da EE Matilde Vieira, no município de Avaré, conforme segue:</w:t>
      </w:r>
    </w:p>
    <w:p w14:paraId="1DDBD271" w14:textId="2C745FD2" w:rsidR="0077441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04 aulas de Ciências da Natureza</w:t>
      </w:r>
      <w:r w:rsidR="00774416">
        <w:rPr>
          <w:rFonts w:ascii="Arial" w:hAnsi="Arial" w:cs="Arial"/>
          <w:color w:val="444444"/>
          <w:sz w:val="21"/>
          <w:szCs w:val="21"/>
        </w:rPr>
        <w:t>;</w:t>
      </w:r>
    </w:p>
    <w:p w14:paraId="0AFE514C" w14:textId="705C347F" w:rsidR="00A66396" w:rsidRDefault="0037130E" w:rsidP="0077441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04 aulas de Ciências Humanas</w:t>
      </w:r>
      <w:r w:rsidR="00774416">
        <w:rPr>
          <w:rFonts w:ascii="Arial" w:hAnsi="Arial" w:cs="Arial"/>
          <w:color w:val="444444"/>
          <w:sz w:val="21"/>
          <w:szCs w:val="21"/>
        </w:rPr>
        <w:t>;</w:t>
      </w:r>
    </w:p>
    <w:p w14:paraId="7617B994" w14:textId="77777777" w:rsidR="00B02757" w:rsidRDefault="0037130E" w:rsidP="00A6639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A66396">
        <w:rPr>
          <w:rFonts w:ascii="Arial" w:hAnsi="Arial" w:cs="Arial"/>
          <w:color w:val="444444"/>
          <w:sz w:val="21"/>
          <w:szCs w:val="21"/>
        </w:rPr>
        <w:t>N</w:t>
      </w:r>
      <w:r>
        <w:rPr>
          <w:rFonts w:ascii="Arial" w:hAnsi="Arial" w:cs="Arial"/>
          <w:color w:val="444444"/>
          <w:sz w:val="21"/>
          <w:szCs w:val="21"/>
        </w:rPr>
        <w:t xml:space="preserve">os termos da Resolução 25/2016 e conforme o horário definido pela direção escolar.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B02757" w14:paraId="19A39D49" w14:textId="77777777" w:rsidTr="00B02757">
        <w:tc>
          <w:tcPr>
            <w:tcW w:w="2092" w:type="dxa"/>
          </w:tcPr>
          <w:p w14:paraId="0E0E0802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4B55F949" w14:textId="0577FE4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2ª feira</w:t>
            </w:r>
          </w:p>
        </w:tc>
        <w:tc>
          <w:tcPr>
            <w:tcW w:w="2092" w:type="dxa"/>
          </w:tcPr>
          <w:p w14:paraId="3C494714" w14:textId="5758C0EA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3ª feira</w:t>
            </w:r>
          </w:p>
        </w:tc>
        <w:tc>
          <w:tcPr>
            <w:tcW w:w="2092" w:type="dxa"/>
          </w:tcPr>
          <w:p w14:paraId="623890C5" w14:textId="36D687F0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4ª feira </w:t>
            </w:r>
          </w:p>
        </w:tc>
        <w:tc>
          <w:tcPr>
            <w:tcW w:w="2092" w:type="dxa"/>
          </w:tcPr>
          <w:p w14:paraId="2F16D2D9" w14:textId="47BAC98C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5ª feira</w:t>
            </w:r>
          </w:p>
        </w:tc>
      </w:tr>
      <w:tr w:rsidR="00B02757" w14:paraId="42E42991" w14:textId="77777777" w:rsidTr="00B02757">
        <w:tc>
          <w:tcPr>
            <w:tcW w:w="2092" w:type="dxa"/>
          </w:tcPr>
          <w:p w14:paraId="34D5B3D1" w14:textId="3DF1185C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13:00 às 13:50</w:t>
            </w:r>
          </w:p>
        </w:tc>
        <w:tc>
          <w:tcPr>
            <w:tcW w:w="2092" w:type="dxa"/>
          </w:tcPr>
          <w:p w14:paraId="0560188B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529A4823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03CE5709" w14:textId="746D39DD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Natureza</w:t>
            </w:r>
          </w:p>
        </w:tc>
        <w:tc>
          <w:tcPr>
            <w:tcW w:w="2092" w:type="dxa"/>
          </w:tcPr>
          <w:p w14:paraId="1DEDB276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02757" w14:paraId="09747915" w14:textId="77777777" w:rsidTr="00B02757">
        <w:tc>
          <w:tcPr>
            <w:tcW w:w="2092" w:type="dxa"/>
          </w:tcPr>
          <w:p w14:paraId="461B6B34" w14:textId="3707030B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13:50 às 14:40</w:t>
            </w:r>
          </w:p>
        </w:tc>
        <w:tc>
          <w:tcPr>
            <w:tcW w:w="2092" w:type="dxa"/>
          </w:tcPr>
          <w:p w14:paraId="24EC8754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21106866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0D81E474" w14:textId="09A54C9A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Natureza</w:t>
            </w:r>
          </w:p>
        </w:tc>
        <w:tc>
          <w:tcPr>
            <w:tcW w:w="2092" w:type="dxa"/>
          </w:tcPr>
          <w:p w14:paraId="4B25EFFC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02757" w14:paraId="405883D5" w14:textId="77777777" w:rsidTr="00B02757">
        <w:tc>
          <w:tcPr>
            <w:tcW w:w="2092" w:type="dxa"/>
          </w:tcPr>
          <w:p w14:paraId="5455C8A2" w14:textId="22455C45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14:50 às 15:40</w:t>
            </w:r>
          </w:p>
        </w:tc>
        <w:tc>
          <w:tcPr>
            <w:tcW w:w="2092" w:type="dxa"/>
          </w:tcPr>
          <w:p w14:paraId="79FEDCEB" w14:textId="216E38F2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Natureza</w:t>
            </w:r>
          </w:p>
        </w:tc>
        <w:tc>
          <w:tcPr>
            <w:tcW w:w="2092" w:type="dxa"/>
          </w:tcPr>
          <w:p w14:paraId="416E1D0E" w14:textId="2C7D31EF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Humanas</w:t>
            </w:r>
          </w:p>
        </w:tc>
        <w:tc>
          <w:tcPr>
            <w:tcW w:w="2092" w:type="dxa"/>
          </w:tcPr>
          <w:p w14:paraId="385D7B54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755105CD" w14:textId="75356899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Humanas</w:t>
            </w:r>
          </w:p>
        </w:tc>
      </w:tr>
      <w:tr w:rsidR="00B02757" w14:paraId="0F49C101" w14:textId="77777777" w:rsidTr="00B02757">
        <w:tc>
          <w:tcPr>
            <w:tcW w:w="2092" w:type="dxa"/>
          </w:tcPr>
          <w:p w14:paraId="1EC64DAF" w14:textId="7D6F9B38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15:40 às 146:30</w:t>
            </w:r>
          </w:p>
        </w:tc>
        <w:tc>
          <w:tcPr>
            <w:tcW w:w="2092" w:type="dxa"/>
          </w:tcPr>
          <w:p w14:paraId="389EFB1B" w14:textId="1875A5FB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Natureza</w:t>
            </w:r>
          </w:p>
        </w:tc>
        <w:tc>
          <w:tcPr>
            <w:tcW w:w="2092" w:type="dxa"/>
          </w:tcPr>
          <w:p w14:paraId="46140E0E" w14:textId="3154CD0C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Ciências Humanas</w:t>
            </w:r>
          </w:p>
        </w:tc>
        <w:tc>
          <w:tcPr>
            <w:tcW w:w="2092" w:type="dxa"/>
          </w:tcPr>
          <w:p w14:paraId="0A6C015C" w14:textId="77777777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2092" w:type="dxa"/>
          </w:tcPr>
          <w:p w14:paraId="6C7CEAD4" w14:textId="065DAE82" w:rsidR="00B02757" w:rsidRDefault="00B02757" w:rsidP="00A66396">
            <w:pPr>
              <w:pStyle w:val="xxelementtoproof"/>
              <w:spacing w:before="0" w:beforeAutospacing="0" w:after="225" w:afterAutospacing="0" w:line="330" w:lineRule="atLeast"/>
              <w:jc w:val="both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Ciências Humanas </w:t>
            </w:r>
          </w:p>
        </w:tc>
      </w:tr>
    </w:tbl>
    <w:p w14:paraId="70C8CDD7" w14:textId="77777777" w:rsidR="00B02757" w:rsidRDefault="00B02757" w:rsidP="00A6639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0E4226E7" w14:textId="52034957" w:rsidR="00A66396" w:rsidRDefault="0037130E" w:rsidP="00A6639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pacing w:val="-2"/>
          <w:sz w:val="22"/>
          <w:szCs w:val="22"/>
        </w:rPr>
      </w:pPr>
      <w:r w:rsidRPr="0037130E">
        <w:rPr>
          <w:rFonts w:ascii="Arial" w:hAnsi="Arial" w:cs="Arial"/>
          <w:color w:val="444444"/>
          <w:sz w:val="22"/>
          <w:szCs w:val="22"/>
        </w:rPr>
        <w:t>Requisitos</w:t>
      </w:r>
      <w:r w:rsidRPr="0037130E">
        <w:rPr>
          <w:rFonts w:ascii="Arial" w:hAnsi="Arial" w:cs="Arial"/>
          <w:color w:val="444444"/>
          <w:spacing w:val="-11"/>
          <w:sz w:val="22"/>
          <w:szCs w:val="22"/>
        </w:rPr>
        <w:t xml:space="preserve"> </w:t>
      </w:r>
      <w:r w:rsidRPr="0037130E">
        <w:rPr>
          <w:rFonts w:ascii="Arial" w:hAnsi="Arial" w:cs="Arial"/>
          <w:color w:val="444444"/>
          <w:spacing w:val="-2"/>
          <w:sz w:val="22"/>
          <w:szCs w:val="22"/>
        </w:rPr>
        <w:t>necessários:</w:t>
      </w:r>
    </w:p>
    <w:p w14:paraId="0AEB548C" w14:textId="1BFE8507" w:rsidR="0037130E" w:rsidRPr="0037130E" w:rsidRDefault="0037130E" w:rsidP="00A66396">
      <w:pPr>
        <w:pStyle w:val="xxelementtoproof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37130E">
        <w:rPr>
          <w:rFonts w:ascii="Arial" w:hAnsi="Arial" w:cs="Arial"/>
          <w:color w:val="444444"/>
          <w:sz w:val="22"/>
          <w:szCs w:val="22"/>
        </w:rPr>
        <w:t>-Estar inscrito no processo de Atribuição de Aulas Anual para o ano letivo de 2025 (Remanescentes do Concurso ou PSS VUNESP, PSS FGV, Cadastro Emergencial).</w:t>
      </w:r>
    </w:p>
    <w:p w14:paraId="5C5E1543" w14:textId="6994A355" w:rsidR="003F38EC" w:rsidRDefault="0037130E" w:rsidP="00A66396">
      <w:pPr>
        <w:spacing w:line="326" w:lineRule="auto"/>
        <w:ind w:right="6487"/>
        <w:rPr>
          <w:rFonts w:ascii="Arial" w:hAnsi="Arial"/>
          <w:b/>
          <w:color w:val="444444"/>
          <w:sz w:val="21"/>
        </w:rPr>
      </w:pPr>
      <w:r w:rsidRPr="0037130E">
        <w:rPr>
          <w:rFonts w:ascii="Arial" w:hAnsi="Arial"/>
          <w:b/>
          <w:color w:val="444444"/>
          <w:sz w:val="21"/>
        </w:rPr>
        <w:t>Dia:</w:t>
      </w:r>
      <w:r w:rsidRPr="0037130E">
        <w:rPr>
          <w:rFonts w:ascii="Arial" w:hAnsi="Arial"/>
          <w:b/>
          <w:color w:val="444444"/>
          <w:spacing w:val="-12"/>
          <w:sz w:val="21"/>
        </w:rPr>
        <w:t xml:space="preserve"> </w:t>
      </w:r>
      <w:r w:rsidR="003F38EC">
        <w:rPr>
          <w:rFonts w:ascii="Arial" w:hAnsi="Arial"/>
          <w:b/>
          <w:color w:val="444444"/>
          <w:sz w:val="21"/>
        </w:rPr>
        <w:t>1</w:t>
      </w:r>
      <w:r w:rsidR="00EB720A">
        <w:rPr>
          <w:rFonts w:ascii="Arial" w:hAnsi="Arial"/>
          <w:b/>
          <w:color w:val="444444"/>
          <w:sz w:val="21"/>
        </w:rPr>
        <w:t>5</w:t>
      </w:r>
      <w:r w:rsidRPr="0037130E">
        <w:rPr>
          <w:rFonts w:ascii="Arial" w:hAnsi="Arial"/>
          <w:b/>
          <w:color w:val="444444"/>
          <w:sz w:val="21"/>
        </w:rPr>
        <w:t>/0</w:t>
      </w:r>
      <w:r w:rsidR="003F38EC">
        <w:rPr>
          <w:rFonts w:ascii="Arial" w:hAnsi="Arial"/>
          <w:b/>
          <w:color w:val="444444"/>
          <w:sz w:val="21"/>
        </w:rPr>
        <w:t>8</w:t>
      </w:r>
      <w:r w:rsidRPr="0037130E">
        <w:rPr>
          <w:rFonts w:ascii="Arial" w:hAnsi="Arial"/>
          <w:b/>
          <w:color w:val="444444"/>
          <w:sz w:val="21"/>
        </w:rPr>
        <w:t>/2025</w:t>
      </w:r>
      <w:r w:rsidRPr="0037130E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(</w:t>
      </w:r>
      <w:r w:rsidR="00EB720A">
        <w:rPr>
          <w:rFonts w:ascii="Arial" w:hAnsi="Arial"/>
          <w:b/>
          <w:color w:val="444444"/>
          <w:sz w:val="21"/>
        </w:rPr>
        <w:t>6</w:t>
      </w:r>
      <w:r w:rsidRPr="0037130E">
        <w:rPr>
          <w:rFonts w:ascii="Arial" w:hAnsi="Arial"/>
          <w:b/>
          <w:color w:val="444444"/>
          <w:sz w:val="21"/>
        </w:rPr>
        <w:t>ª</w:t>
      </w:r>
      <w:r w:rsidRPr="0037130E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 xml:space="preserve">feira) </w:t>
      </w:r>
    </w:p>
    <w:p w14:paraId="34DDBEF6" w14:textId="2C874490" w:rsidR="0037130E" w:rsidRPr="0037130E" w:rsidRDefault="0037130E" w:rsidP="00A66396">
      <w:pPr>
        <w:spacing w:line="326" w:lineRule="auto"/>
        <w:ind w:right="6487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Horas: 9h</w:t>
      </w:r>
    </w:p>
    <w:p w14:paraId="39F3A6BA" w14:textId="2D76C2B6" w:rsidR="0037130E" w:rsidRPr="0037130E" w:rsidRDefault="0037130E" w:rsidP="00A66396">
      <w:pPr>
        <w:spacing w:before="3" w:line="326" w:lineRule="auto"/>
        <w:ind w:right="4928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Local:</w:t>
      </w:r>
      <w:r w:rsidRPr="0037130E">
        <w:rPr>
          <w:rFonts w:ascii="Arial" w:hAnsi="Arial"/>
          <w:b/>
          <w:color w:val="444444"/>
          <w:spacing w:val="-6"/>
          <w:sz w:val="21"/>
        </w:rPr>
        <w:t xml:space="preserve"> </w:t>
      </w:r>
      <w:r w:rsidR="00A66396">
        <w:rPr>
          <w:rFonts w:ascii="Arial" w:hAnsi="Arial"/>
          <w:b/>
          <w:color w:val="444444"/>
          <w:sz w:val="21"/>
        </w:rPr>
        <w:t>Unidade Regional de Ensino</w:t>
      </w:r>
      <w:r w:rsidRPr="0037130E">
        <w:rPr>
          <w:rFonts w:ascii="Arial" w:hAnsi="Arial"/>
          <w:b/>
          <w:color w:val="444444"/>
          <w:spacing w:val="-3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7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Região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de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Avaré Av. Prefeito Misael Euphrásio Leal, 857</w:t>
      </w:r>
    </w:p>
    <w:p w14:paraId="535012B9" w14:textId="77777777" w:rsidR="0037130E" w:rsidRPr="0037130E" w:rsidRDefault="0037130E" w:rsidP="00A66396">
      <w:pPr>
        <w:spacing w:before="3"/>
        <w:rPr>
          <w:rFonts w:ascii="Arial" w:hAnsi="Arial"/>
          <w:b/>
          <w:sz w:val="21"/>
        </w:rPr>
      </w:pPr>
      <w:r w:rsidRPr="0037130E">
        <w:rPr>
          <w:rFonts w:ascii="Arial" w:hAnsi="Arial"/>
          <w:b/>
          <w:color w:val="444444"/>
          <w:sz w:val="21"/>
        </w:rPr>
        <w:t>Vila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Aires</w:t>
      </w:r>
      <w:r w:rsidRPr="0037130E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37130E">
        <w:rPr>
          <w:rFonts w:ascii="Arial" w:hAnsi="Arial"/>
          <w:b/>
          <w:color w:val="444444"/>
          <w:sz w:val="21"/>
        </w:rPr>
        <w:t>–</w:t>
      </w:r>
      <w:r w:rsidRPr="0037130E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37130E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41EB254A" w14:textId="77777777" w:rsidR="0037130E" w:rsidRPr="0037130E" w:rsidRDefault="0037130E" w:rsidP="0037130E">
      <w:pPr>
        <w:rPr>
          <w:rFonts w:ascii="Arial"/>
          <w:b/>
          <w:sz w:val="21"/>
          <w:szCs w:val="21"/>
        </w:rPr>
      </w:pPr>
    </w:p>
    <w:p w14:paraId="39C6C56C" w14:textId="792EDCC5" w:rsidR="003F38EC" w:rsidRDefault="003F38EC" w:rsidP="003F38EC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 xml:space="preserve">Comissão de Atribuição de Aulas </w:t>
      </w:r>
    </w:p>
    <w:p w14:paraId="7615B744" w14:textId="1B9EA861" w:rsidR="0037130E" w:rsidRPr="0037130E" w:rsidRDefault="003F38EC" w:rsidP="003F38EC">
      <w:pPr>
        <w:spacing w:line="398" w:lineRule="auto"/>
        <w:ind w:right="49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</w:t>
      </w:r>
      <w:r w:rsidR="0037130E" w:rsidRPr="0037130E">
        <w:rPr>
          <w:rFonts w:ascii="Calibri" w:hAnsi="Calibri"/>
          <w:sz w:val="28"/>
        </w:rPr>
        <w:t>Dirigente</w:t>
      </w:r>
      <w:r w:rsidR="0037130E" w:rsidRPr="0037130E">
        <w:rPr>
          <w:rFonts w:ascii="Calibri" w:hAnsi="Calibri"/>
          <w:spacing w:val="-10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Regional</w:t>
      </w:r>
      <w:r w:rsidR="0037130E" w:rsidRPr="0037130E">
        <w:rPr>
          <w:rFonts w:ascii="Calibri" w:hAnsi="Calibri"/>
          <w:spacing w:val="-8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de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Ensino</w:t>
      </w:r>
      <w:r w:rsidR="0037130E" w:rsidRPr="0037130E">
        <w:rPr>
          <w:rFonts w:ascii="Calibri" w:hAnsi="Calibri"/>
          <w:spacing w:val="-7"/>
          <w:sz w:val="28"/>
        </w:rPr>
        <w:t xml:space="preserve"> </w:t>
      </w:r>
    </w:p>
    <w:p w14:paraId="3A24A337" w14:textId="55D1BE22" w:rsidR="0037130E" w:rsidRPr="0037130E" w:rsidRDefault="003F38EC" w:rsidP="003F38EC">
      <w:pPr>
        <w:spacing w:line="302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Unidade Regional de Ensino</w:t>
      </w:r>
      <w:r w:rsidR="0037130E" w:rsidRPr="0037130E">
        <w:rPr>
          <w:rFonts w:ascii="Calibri" w:hAnsi="Calibri"/>
          <w:sz w:val="28"/>
        </w:rPr>
        <w:t xml:space="preserve"> 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–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Região</w:t>
      </w:r>
      <w:r w:rsidR="0037130E" w:rsidRPr="0037130E">
        <w:rPr>
          <w:rFonts w:ascii="Calibri" w:hAnsi="Calibri"/>
          <w:spacing w:val="-8"/>
          <w:sz w:val="28"/>
        </w:rPr>
        <w:t xml:space="preserve"> </w:t>
      </w:r>
      <w:r w:rsidR="0037130E" w:rsidRPr="0037130E">
        <w:rPr>
          <w:rFonts w:ascii="Calibri" w:hAnsi="Calibri"/>
          <w:sz w:val="28"/>
        </w:rPr>
        <w:t>de</w:t>
      </w:r>
      <w:r w:rsidR="0037130E" w:rsidRPr="0037130E">
        <w:rPr>
          <w:rFonts w:ascii="Calibri" w:hAnsi="Calibri"/>
          <w:spacing w:val="-9"/>
          <w:sz w:val="28"/>
        </w:rPr>
        <w:t xml:space="preserve"> </w:t>
      </w:r>
      <w:r w:rsidR="0037130E" w:rsidRPr="0037130E">
        <w:rPr>
          <w:rFonts w:ascii="Calibri" w:hAnsi="Calibri"/>
          <w:spacing w:val="-2"/>
          <w:sz w:val="28"/>
        </w:rPr>
        <w:t>Avaré</w:t>
      </w:r>
    </w:p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A838" w14:textId="77777777" w:rsidR="00920DE2" w:rsidRDefault="00920DE2">
      <w:r>
        <w:separator/>
      </w:r>
    </w:p>
  </w:endnote>
  <w:endnote w:type="continuationSeparator" w:id="0">
    <w:p w14:paraId="5ABD9348" w14:textId="77777777" w:rsidR="00920DE2" w:rsidRDefault="0092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FB2B" w14:textId="77777777" w:rsidR="00920DE2" w:rsidRDefault="00920DE2">
      <w:r>
        <w:separator/>
      </w:r>
    </w:p>
  </w:footnote>
  <w:footnote w:type="continuationSeparator" w:id="0">
    <w:p w14:paraId="2426AD3D" w14:textId="77777777" w:rsidR="00920DE2" w:rsidRDefault="0092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136A07"/>
    <w:rsid w:val="00150892"/>
    <w:rsid w:val="0016209B"/>
    <w:rsid w:val="001C643B"/>
    <w:rsid w:val="001D4DDA"/>
    <w:rsid w:val="001D5F29"/>
    <w:rsid w:val="001F6759"/>
    <w:rsid w:val="0024394C"/>
    <w:rsid w:val="00264038"/>
    <w:rsid w:val="002E1B9C"/>
    <w:rsid w:val="002F6614"/>
    <w:rsid w:val="00314775"/>
    <w:rsid w:val="0036284B"/>
    <w:rsid w:val="0037130E"/>
    <w:rsid w:val="00381139"/>
    <w:rsid w:val="003A3FEC"/>
    <w:rsid w:val="003A45AE"/>
    <w:rsid w:val="003F38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06025"/>
    <w:rsid w:val="00593FA3"/>
    <w:rsid w:val="005B087D"/>
    <w:rsid w:val="005D5BA9"/>
    <w:rsid w:val="005E0202"/>
    <w:rsid w:val="005E2052"/>
    <w:rsid w:val="005F514E"/>
    <w:rsid w:val="00614310"/>
    <w:rsid w:val="006164DF"/>
    <w:rsid w:val="006C29D1"/>
    <w:rsid w:val="00722D3B"/>
    <w:rsid w:val="00765C39"/>
    <w:rsid w:val="00774416"/>
    <w:rsid w:val="00793C24"/>
    <w:rsid w:val="007A5EFC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0DE2"/>
    <w:rsid w:val="00921CED"/>
    <w:rsid w:val="00942E68"/>
    <w:rsid w:val="009C3C41"/>
    <w:rsid w:val="009D143A"/>
    <w:rsid w:val="009D5425"/>
    <w:rsid w:val="009E7DCF"/>
    <w:rsid w:val="009F1E69"/>
    <w:rsid w:val="009F2266"/>
    <w:rsid w:val="00A44E47"/>
    <w:rsid w:val="00A66396"/>
    <w:rsid w:val="00AA2D41"/>
    <w:rsid w:val="00B02757"/>
    <w:rsid w:val="00B05C6B"/>
    <w:rsid w:val="00B727AF"/>
    <w:rsid w:val="00C0148D"/>
    <w:rsid w:val="00C26623"/>
    <w:rsid w:val="00C86EAB"/>
    <w:rsid w:val="00CC6741"/>
    <w:rsid w:val="00D22FFC"/>
    <w:rsid w:val="00D4011D"/>
    <w:rsid w:val="00D44EA6"/>
    <w:rsid w:val="00D63F71"/>
    <w:rsid w:val="00D978A4"/>
    <w:rsid w:val="00DB6BE0"/>
    <w:rsid w:val="00DF1C7B"/>
    <w:rsid w:val="00DF6871"/>
    <w:rsid w:val="00E22751"/>
    <w:rsid w:val="00E26F8C"/>
    <w:rsid w:val="00E6064A"/>
    <w:rsid w:val="00E9056D"/>
    <w:rsid w:val="00E94BBA"/>
    <w:rsid w:val="00E94D6C"/>
    <w:rsid w:val="00EB720A"/>
    <w:rsid w:val="00EC37DA"/>
    <w:rsid w:val="00F27C25"/>
    <w:rsid w:val="00F335DD"/>
    <w:rsid w:val="00F56AD4"/>
    <w:rsid w:val="00F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paragraph" w:customStyle="1" w:styleId="xxelementtoproof">
    <w:name w:val="x_x_elementtoproof"/>
    <w:basedOn w:val="Normal"/>
    <w:rsid w:val="003713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2025-08-13T18:09:00Z</dcterms:created>
  <dcterms:modified xsi:type="dcterms:W3CDTF">2025-08-13T18:09:00Z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