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AB3E" w14:textId="061CF043" w:rsidR="00610948" w:rsidRDefault="00610948" w:rsidP="00610948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110256">
        <w:rPr>
          <w:sz w:val="24"/>
          <w:szCs w:val="24"/>
        </w:rPr>
        <w:t>O Dirigente Regional de Ensino de Pindamonhangaba, no uso das atribuições que lhe são conferidas pela legislação vigente, torna públic</w:t>
      </w:r>
      <w:r>
        <w:rPr>
          <w:sz w:val="24"/>
          <w:szCs w:val="24"/>
        </w:rPr>
        <w:t>a</w:t>
      </w:r>
      <w:r w:rsidRPr="00110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indicação de docente selecionado </w:t>
      </w:r>
      <w:r w:rsidRPr="00110256">
        <w:rPr>
          <w:sz w:val="24"/>
          <w:szCs w:val="24"/>
        </w:rPr>
        <w:t>para o exercício na função de Professor do Projeto de Apoio ao Protagonismo Estudantil,</w:t>
      </w:r>
      <w:r w:rsidR="00DA6431">
        <w:rPr>
          <w:sz w:val="24"/>
          <w:szCs w:val="24"/>
        </w:rPr>
        <w:t xml:space="preserve"> a partir de 01º/07/2025, </w:t>
      </w:r>
      <w:r>
        <w:rPr>
          <w:sz w:val="24"/>
          <w:szCs w:val="24"/>
        </w:rPr>
        <w:t>na EE Professor Eurípedes Braga</w:t>
      </w:r>
      <w:r w:rsidRPr="00110256">
        <w:rPr>
          <w:sz w:val="24"/>
          <w:szCs w:val="24"/>
        </w:rPr>
        <w:t>, em conformidade com as disposições da Resolução SEDUC nº 07, de 14 de janeiro de 2025, alterada pela Resolução SEDUC Nº 18, de 28 de janeiro de 2025.</w:t>
      </w:r>
    </w:p>
    <w:p w14:paraId="38050471" w14:textId="365CC22C" w:rsidR="00610948" w:rsidRDefault="00610948" w:rsidP="00610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1025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Professor selecionado pela unidade escolar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</w:p>
    <w:p w14:paraId="508AF5B9" w14:textId="48E70BA0" w:rsidR="00610948" w:rsidRDefault="00610948" w:rsidP="00610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1094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Eduardo Bernardo de Oliveira </w:t>
      </w:r>
    </w:p>
    <w:p w14:paraId="345C4177" w14:textId="77777777" w:rsidR="00DA6431" w:rsidRDefault="00DA6431" w:rsidP="00610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92E10A3" w14:textId="697DCC89" w:rsidR="00DA6431" w:rsidRDefault="00DA6431" w:rsidP="00DA64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Luis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Gustavo Martins de Souza</w:t>
      </w:r>
    </w:p>
    <w:p w14:paraId="1118F934" w14:textId="77777777" w:rsidR="00DA6431" w:rsidRDefault="00DA6431" w:rsidP="00DA64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RG </w:t>
      </w:r>
      <w:proofErr w:type="spellStart"/>
      <w:r w:rsidRPr="00DA643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RG</w:t>
      </w:r>
      <w:proofErr w:type="spellEnd"/>
      <w:r w:rsidRPr="00DA643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29.253.872-8</w:t>
      </w:r>
    </w:p>
    <w:p w14:paraId="374BCA93" w14:textId="1A177610" w:rsidR="00DA6431" w:rsidRPr="00DA6431" w:rsidRDefault="00DA6431" w:rsidP="00DA64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Dirigente Regional de Ensino</w:t>
      </w:r>
    </w:p>
    <w:p w14:paraId="1BB5BD78" w14:textId="77777777" w:rsidR="00610948" w:rsidRDefault="00610948" w:rsidP="00DA6431">
      <w:pPr>
        <w:jc w:val="center"/>
      </w:pPr>
    </w:p>
    <w:sectPr w:rsidR="00610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48"/>
    <w:rsid w:val="000E4614"/>
    <w:rsid w:val="00143624"/>
    <w:rsid w:val="00610948"/>
    <w:rsid w:val="00C42E99"/>
    <w:rsid w:val="00DA6431"/>
    <w:rsid w:val="00E0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6DD1"/>
  <w15:chartTrackingRefBased/>
  <w15:docId w15:val="{6E773B30-715E-42AD-8333-C26273FC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948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109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09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094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094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094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094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094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094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094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0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0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0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09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09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09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09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09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09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610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610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094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0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094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109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0948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6109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0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09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09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525</Characters>
  <Application>Microsoft Office Word</Application>
  <DocSecurity>0</DocSecurity>
  <Lines>4</Lines>
  <Paragraphs>1</Paragraphs>
  <ScaleCrop>false</ScaleCrop>
  <Company>FDE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Lucia De Oliveira Santos</dc:creator>
  <cp:keywords/>
  <dc:description/>
  <cp:lastModifiedBy>Laura Lucia De Oliveira Santos</cp:lastModifiedBy>
  <cp:revision>3</cp:revision>
  <dcterms:created xsi:type="dcterms:W3CDTF">2025-07-01T14:51:00Z</dcterms:created>
  <dcterms:modified xsi:type="dcterms:W3CDTF">2025-07-01T19:52:00Z</dcterms:modified>
</cp:coreProperties>
</file>