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7B50" w14:textId="3488861F" w:rsidR="00661B87" w:rsidRDefault="000F61A1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507627">
        <w:rPr>
          <w:rFonts w:cs="Arial"/>
          <w:b/>
          <w:bCs/>
          <w:sz w:val="36"/>
          <w:szCs w:val="36"/>
        </w:rPr>
        <w:t>FICHA DE AVALIAÇÃO</w:t>
      </w:r>
      <w:r w:rsidR="00661B87" w:rsidRPr="00507627">
        <w:rPr>
          <w:rFonts w:cs="Arial"/>
          <w:b/>
          <w:bCs/>
          <w:sz w:val="36"/>
          <w:szCs w:val="36"/>
        </w:rPr>
        <w:t xml:space="preserve"> </w:t>
      </w:r>
      <w:r w:rsidRPr="00507627">
        <w:rPr>
          <w:rFonts w:cs="Arial"/>
          <w:b/>
          <w:bCs/>
          <w:sz w:val="36"/>
          <w:szCs w:val="36"/>
        </w:rPr>
        <w:t>MÉDICA</w:t>
      </w:r>
    </w:p>
    <w:p w14:paraId="748E35B7" w14:textId="77777777" w:rsidR="008520EC" w:rsidRPr="001631C3" w:rsidRDefault="008520EC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520EC" w14:paraId="798F2FCA" w14:textId="77777777" w:rsidTr="00C57DCA">
        <w:tc>
          <w:tcPr>
            <w:tcW w:w="10768" w:type="dxa"/>
          </w:tcPr>
          <w:p w14:paraId="7D7CF036" w14:textId="2DF23000" w:rsidR="008520EC" w:rsidRPr="001631C3" w:rsidRDefault="008520EC" w:rsidP="001E4E10">
            <w:pPr>
              <w:rPr>
                <w:sz w:val="14"/>
                <w:szCs w:val="14"/>
              </w:rPr>
            </w:pPr>
            <w:r w:rsidRPr="002E0E87">
              <w:rPr>
                <w:rFonts w:ascii="Arial"/>
                <w:b/>
              </w:rPr>
              <w:t>D.E.:</w:t>
            </w:r>
            <w:r>
              <w:t xml:space="preserve"> </w:t>
            </w:r>
            <w:r w:rsidR="00AD6E20">
              <w:t>Região de São Roque</w:t>
            </w:r>
          </w:p>
          <w:p w14:paraId="3D184559" w14:textId="77777777" w:rsidR="008520EC" w:rsidRPr="001631C3" w:rsidRDefault="008520EC" w:rsidP="001E4E10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7293960" w14:textId="77777777" w:rsidR="008520EC" w:rsidRDefault="008520EC" w:rsidP="001E4E10">
            <w:pPr>
              <w:rPr>
                <w:rFonts w:cs="Arial"/>
                <w:bCs/>
                <w:sz w:val="4"/>
                <w:szCs w:val="4"/>
              </w:rPr>
            </w:pPr>
          </w:p>
          <w:p w14:paraId="338B141B" w14:textId="77777777" w:rsidR="008520EC" w:rsidRPr="00661B87" w:rsidRDefault="008520EC" w:rsidP="001E4E10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8520EC" w14:paraId="38C66C78" w14:textId="77777777" w:rsidTr="00C57DCA">
        <w:tc>
          <w:tcPr>
            <w:tcW w:w="10768" w:type="dxa"/>
          </w:tcPr>
          <w:p w14:paraId="05294C60" w14:textId="77777777" w:rsidR="008520EC" w:rsidRDefault="008520EC" w:rsidP="001E4E10">
            <w:pPr>
              <w:rPr>
                <w:rFonts w:ascii="Arial"/>
                <w:b/>
              </w:rPr>
            </w:pPr>
            <w:r w:rsidRPr="002E0E87">
              <w:rPr>
                <w:rFonts w:ascii="Arial"/>
                <w:b/>
              </w:rPr>
              <w:t>Unidade Escolar.:</w:t>
            </w:r>
            <w:r>
              <w:rPr>
                <w:rFonts w:ascii="Arial"/>
                <w:b/>
              </w:rPr>
              <w:t xml:space="preserve"> </w:t>
            </w:r>
          </w:p>
          <w:p w14:paraId="1C63B93F" w14:textId="087C4991" w:rsidR="001631C3" w:rsidRPr="001631C3" w:rsidRDefault="001631C3" w:rsidP="001631C3">
            <w:pPr>
              <w:rPr>
                <w:rFonts w:cs="Arial"/>
                <w:bCs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285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8520EC" w14:paraId="42A6BDA7" w14:textId="77777777" w:rsidTr="00C57DCA">
        <w:trPr>
          <w:trHeight w:val="1539"/>
        </w:trPr>
        <w:tc>
          <w:tcPr>
            <w:tcW w:w="10768" w:type="dxa"/>
            <w:tcBorders>
              <w:bottom w:val="single" w:sz="4" w:space="0" w:color="auto"/>
            </w:tcBorders>
          </w:tcPr>
          <w:p w14:paraId="3D54EF46" w14:textId="77777777" w:rsidR="008520EC" w:rsidRDefault="008520EC" w:rsidP="008520EC">
            <w:pPr>
              <w:rPr>
                <w:rFonts w:ascii="Arial"/>
                <w:b/>
              </w:rPr>
            </w:pPr>
            <w:r w:rsidRPr="005732C7">
              <w:rPr>
                <w:rFonts w:ascii="Arial"/>
                <w:b/>
              </w:rPr>
              <w:t xml:space="preserve">Nome do Aluno.: </w:t>
            </w:r>
            <w:r w:rsidRPr="002E0E87">
              <w:rPr>
                <w:rFonts w:ascii="Arial"/>
                <w:b/>
              </w:rPr>
              <w:t xml:space="preserve"> </w:t>
            </w:r>
          </w:p>
          <w:p w14:paraId="7E6C3069" w14:textId="77777777" w:rsidR="008520EC" w:rsidRPr="001631C3" w:rsidRDefault="008520EC" w:rsidP="008520EC">
            <w:pPr>
              <w:rPr>
                <w:rFonts w:ascii="Arial"/>
                <w:b/>
                <w:sz w:val="14"/>
                <w:szCs w:val="14"/>
              </w:rPr>
            </w:pPr>
          </w:p>
          <w:p w14:paraId="178A2023" w14:textId="77777777" w:rsidR="008520EC" w:rsidRDefault="008520EC" w:rsidP="008520EC">
            <w:pPr>
              <w:rPr>
                <w:rFonts w:ascii="Arial"/>
                <w:b/>
              </w:rPr>
            </w:pPr>
            <w:r w:rsidRPr="002E0E87">
              <w:rPr>
                <w:rFonts w:ascii="Arial"/>
                <w:b/>
              </w:rPr>
              <w:t>_________________________________________________________________</w:t>
            </w:r>
            <w:r>
              <w:rPr>
                <w:rFonts w:ascii="Arial"/>
                <w:b/>
              </w:rPr>
              <w:t>________________</w:t>
            </w:r>
          </w:p>
          <w:p w14:paraId="28FF9916" w14:textId="77777777" w:rsidR="008520EC" w:rsidRPr="001631C3" w:rsidRDefault="008520EC" w:rsidP="008520EC">
            <w:pPr>
              <w:rPr>
                <w:rFonts w:ascii="Arial"/>
                <w:b/>
                <w:sz w:val="16"/>
                <w:szCs w:val="16"/>
              </w:rPr>
            </w:pPr>
          </w:p>
          <w:p w14:paraId="70A0A792" w14:textId="77777777" w:rsidR="008520EC" w:rsidRPr="001631C3" w:rsidRDefault="008520EC" w:rsidP="008520EC">
            <w:pPr>
              <w:rPr>
                <w:rFonts w:ascii="Arial"/>
                <w:b/>
                <w:sz w:val="10"/>
                <w:szCs w:val="10"/>
              </w:rPr>
            </w:pPr>
          </w:p>
          <w:p w14:paraId="453CA585" w14:textId="17297F92" w:rsidR="008520EC" w:rsidRPr="001631C3" w:rsidRDefault="008520EC" w:rsidP="00B760C3">
            <w:pPr>
              <w:rPr>
                <w:rFonts w:ascii="Arial"/>
                <w:b/>
              </w:rPr>
            </w:pPr>
            <w:r w:rsidRPr="005732C7">
              <w:rPr>
                <w:rFonts w:ascii="Arial"/>
                <w:b/>
              </w:rPr>
              <w:t>RA.</w:t>
            </w:r>
            <w:r>
              <w:rPr>
                <w:rFonts w:ascii="Arial"/>
                <w:b/>
              </w:rPr>
              <w:t>:</w:t>
            </w:r>
            <w:r w:rsidRPr="002E0E87">
              <w:rPr>
                <w:rFonts w:ascii="Arial"/>
                <w:b/>
              </w:rPr>
              <w:t>_________________________________________</w:t>
            </w:r>
            <w:r>
              <w:rPr>
                <w:rFonts w:ascii="Arial"/>
                <w:b/>
              </w:rPr>
              <w:t xml:space="preserve"> Data</w:t>
            </w:r>
            <w:r w:rsidRPr="00D74E8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 w:rsidRPr="00D74E8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Nascimento.</w:t>
            </w:r>
            <w:r w:rsidRPr="00D74E85">
              <w:rPr>
                <w:rFonts w:ascii="Arial"/>
                <w:b/>
              </w:rPr>
              <w:t>: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/______</w:t>
            </w:r>
          </w:p>
        </w:tc>
      </w:tr>
    </w:tbl>
    <w:p w14:paraId="29F44E6C" w14:textId="4D863D1F" w:rsidR="0076062B" w:rsidRDefault="0076062B"/>
    <w:p w14:paraId="1F03ABE2" w14:textId="77777777" w:rsidR="000F61A1" w:rsidRPr="002151EC" w:rsidRDefault="000F61A1" w:rsidP="000F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555"/>
        <w:gridCol w:w="9213"/>
      </w:tblGrid>
      <w:tr w:rsidR="000C1A77" w:rsidRPr="00AC708C" w14:paraId="7C7ECAF9" w14:textId="77777777" w:rsidTr="001E4E10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393C9DF" w14:textId="77777777" w:rsidR="000C1A77" w:rsidRPr="0071267A" w:rsidRDefault="000C1A77" w:rsidP="001E4E10">
            <w:pPr>
              <w:pStyle w:val="SemEspaamento"/>
              <w:jc w:val="center"/>
              <w:rPr>
                <w:sz w:val="32"/>
                <w:szCs w:val="32"/>
              </w:rPr>
            </w:pPr>
            <w:r w:rsidRPr="0071267A">
              <w:rPr>
                <w:rFonts w:cs="Times New Roman"/>
                <w:b/>
                <w:bCs/>
                <w:sz w:val="32"/>
                <w:szCs w:val="32"/>
              </w:rPr>
              <w:t>ATENÇÃO</w:t>
            </w:r>
          </w:p>
        </w:tc>
        <w:tc>
          <w:tcPr>
            <w:tcW w:w="9213" w:type="dxa"/>
          </w:tcPr>
          <w:p w14:paraId="17B4571E" w14:textId="0951D89B" w:rsidR="000C1A77" w:rsidRPr="000E7E1C" w:rsidRDefault="000C1A77" w:rsidP="00C422F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E7E1C">
              <w:rPr>
                <w:rFonts w:cs="Times New Roman"/>
              </w:rPr>
              <w:t xml:space="preserve">As </w:t>
            </w:r>
            <w:r w:rsidRPr="004B1806">
              <w:rPr>
                <w:rFonts w:cs="Times New Roman"/>
              </w:rPr>
              <w:t>informações</w:t>
            </w:r>
            <w:r w:rsidRPr="000E7E1C">
              <w:rPr>
                <w:rFonts w:cs="Times New Roman"/>
              </w:rPr>
              <w:t xml:space="preserve"> solicitadas nos </w:t>
            </w:r>
            <w:r w:rsidRPr="00F66288">
              <w:rPr>
                <w:rFonts w:cs="Times New Roman"/>
                <w:b/>
                <w:sz w:val="24"/>
                <w:szCs w:val="24"/>
              </w:rPr>
              <w:t xml:space="preserve">quadros </w:t>
            </w:r>
            <w:r w:rsidRPr="00F66288">
              <w:rPr>
                <w:rFonts w:cs="Times New Roman"/>
                <w:b/>
                <w:bCs/>
                <w:sz w:val="24"/>
                <w:szCs w:val="24"/>
              </w:rPr>
              <w:t xml:space="preserve">I </w:t>
            </w:r>
            <w:r w:rsidRPr="00F66288">
              <w:rPr>
                <w:rFonts w:cs="Times New Roman"/>
                <w:b/>
                <w:sz w:val="24"/>
                <w:szCs w:val="24"/>
              </w:rPr>
              <w:t>a VI</w:t>
            </w:r>
            <w:r w:rsidR="00C57DCA">
              <w:rPr>
                <w:rFonts w:cs="Times New Roman"/>
                <w:b/>
                <w:sz w:val="24"/>
                <w:szCs w:val="24"/>
              </w:rPr>
              <w:t>I</w:t>
            </w:r>
            <w:r w:rsidRPr="000E7E1C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 xml:space="preserve">são </w:t>
            </w:r>
            <w:r w:rsidR="00C57DCA">
              <w:rPr>
                <w:rFonts w:cs="Times New Roman"/>
              </w:rPr>
              <w:t xml:space="preserve">para fins de fornecimento do serviço de </w:t>
            </w:r>
            <w:r w:rsidR="00C57DCA" w:rsidRPr="00300F13">
              <w:rPr>
                <w:rFonts w:cs="Times New Roman"/>
                <w:u w:val="single"/>
              </w:rPr>
              <w:t>transporte escolar gratuito</w:t>
            </w:r>
            <w:r w:rsidR="00C57DCA">
              <w:rPr>
                <w:rFonts w:cs="Times New Roman"/>
              </w:rPr>
              <w:t xml:space="preserve"> para aluno matriculado em unidade escolar estadual no trajeto residência – escola. Portanto, o preenchimento completo é essencial, </w:t>
            </w:r>
            <w:r w:rsidRPr="000E7E1C">
              <w:rPr>
                <w:rFonts w:cs="Times New Roman"/>
              </w:rPr>
              <w:t>sem as quais</w:t>
            </w:r>
            <w:r w:rsidR="00C57DCA">
              <w:rPr>
                <w:rFonts w:cs="Times New Roman"/>
              </w:rPr>
              <w:t xml:space="preserve"> </w:t>
            </w:r>
            <w:r w:rsidRPr="000E7E1C">
              <w:rPr>
                <w:rFonts w:cs="Times New Roman"/>
              </w:rPr>
              <w:t xml:space="preserve">o processo de inscrição </w:t>
            </w:r>
            <w:r w:rsidR="00B0496C">
              <w:rPr>
                <w:rFonts w:cs="Times New Roman"/>
              </w:rPr>
              <w:t>n</w:t>
            </w:r>
            <w:r w:rsidRPr="000E7E1C">
              <w:rPr>
                <w:rFonts w:cs="Times New Roman"/>
              </w:rPr>
              <w:t>ão pode</w:t>
            </w:r>
            <w:r w:rsidR="00C57DCA">
              <w:rPr>
                <w:rFonts w:cs="Times New Roman"/>
              </w:rPr>
              <w:t>rá</w:t>
            </w:r>
            <w:r w:rsidRPr="000E7E1C">
              <w:rPr>
                <w:rFonts w:cs="Times New Roman"/>
              </w:rPr>
              <w:t xml:space="preserve"> ser concluído.</w:t>
            </w:r>
          </w:p>
        </w:tc>
      </w:tr>
    </w:tbl>
    <w:p w14:paraId="7149FF63" w14:textId="77777777" w:rsidR="000D23F2" w:rsidRPr="000D23F2" w:rsidRDefault="000D23F2" w:rsidP="0029552B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cs="Times New Roman"/>
          <w:b/>
          <w:bCs/>
          <w:sz w:val="16"/>
          <w:szCs w:val="16"/>
        </w:rPr>
      </w:pPr>
    </w:p>
    <w:p w14:paraId="6AE5C51B" w14:textId="3ED77AE4" w:rsidR="009D282E" w:rsidRDefault="00585071" w:rsidP="0029552B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PREENCHIMENTO MÉDICO</w:t>
      </w:r>
      <w:r w:rsidR="00B760C3">
        <w:rPr>
          <w:rFonts w:cs="Times New Roman"/>
          <w:b/>
          <w:bCs/>
          <w:sz w:val="28"/>
          <w:szCs w:val="28"/>
        </w:rPr>
        <w:t xml:space="preserve"> </w:t>
      </w:r>
    </w:p>
    <w:p w14:paraId="6B925577" w14:textId="77777777" w:rsidR="000D23F2" w:rsidRPr="000D23F2" w:rsidRDefault="000D23F2" w:rsidP="0029552B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cs="Times New Roman"/>
          <w:b/>
          <w:bCs/>
          <w:sz w:val="14"/>
          <w:szCs w:val="1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C285E" w:rsidRPr="00AC708C" w14:paraId="0152CB1F" w14:textId="77777777" w:rsidTr="000413B0">
        <w:tc>
          <w:tcPr>
            <w:tcW w:w="10768" w:type="dxa"/>
            <w:shd w:val="clear" w:color="auto" w:fill="D9D9D9" w:themeFill="background1" w:themeFillShade="D9"/>
          </w:tcPr>
          <w:p w14:paraId="0BC78C01" w14:textId="77777777" w:rsidR="004C285E" w:rsidRPr="008C05B8" w:rsidRDefault="004C285E" w:rsidP="0029552B">
            <w:pPr>
              <w:jc w:val="center"/>
              <w:rPr>
                <w:b/>
                <w:sz w:val="28"/>
                <w:szCs w:val="28"/>
              </w:rPr>
            </w:pPr>
            <w:r w:rsidRPr="004C285E">
              <w:rPr>
                <w:b/>
                <w:sz w:val="28"/>
                <w:szCs w:val="28"/>
              </w:rPr>
              <w:t>I – DIAGNÓSTICO PRINCIPAL</w:t>
            </w:r>
          </w:p>
        </w:tc>
      </w:tr>
      <w:tr w:rsidR="004C285E" w:rsidRPr="00AC708C" w14:paraId="268AFD3C" w14:textId="77777777" w:rsidTr="00585071">
        <w:tc>
          <w:tcPr>
            <w:tcW w:w="10768" w:type="dxa"/>
            <w:vAlign w:val="bottom"/>
          </w:tcPr>
          <w:p w14:paraId="6047260C" w14:textId="77777777" w:rsidR="00585071" w:rsidRPr="00B0496C" w:rsidRDefault="00585071" w:rsidP="00585071">
            <w:pPr>
              <w:rPr>
                <w:rFonts w:cs="Times New Roman"/>
                <w:b/>
                <w:sz w:val="16"/>
                <w:szCs w:val="16"/>
              </w:rPr>
            </w:pPr>
          </w:p>
          <w:p w14:paraId="248B86A2" w14:textId="77777777" w:rsidR="004C285E" w:rsidRDefault="004C285E" w:rsidP="00585071">
            <w:pPr>
              <w:rPr>
                <w:rFonts w:cs="Times New Roman"/>
                <w:sz w:val="24"/>
                <w:szCs w:val="24"/>
              </w:rPr>
            </w:pPr>
            <w:r w:rsidRPr="000E7E1C">
              <w:rPr>
                <w:rFonts w:cs="Times New Roman"/>
                <w:b/>
                <w:sz w:val="24"/>
                <w:szCs w:val="24"/>
              </w:rPr>
              <w:t xml:space="preserve">Especificar </w:t>
            </w:r>
            <w:r w:rsidRPr="008C05B8">
              <w:rPr>
                <w:rFonts w:cs="Times New Roman"/>
                <w:sz w:val="24"/>
                <w:szCs w:val="24"/>
              </w:rPr>
              <w:t>________________________________________</w:t>
            </w:r>
            <w:r w:rsidR="00585071">
              <w:rPr>
                <w:rFonts w:cs="Times New Roman"/>
                <w:sz w:val="24"/>
                <w:szCs w:val="24"/>
              </w:rPr>
              <w:t>__________</w:t>
            </w:r>
            <w:r w:rsidRPr="008C05B8">
              <w:rPr>
                <w:rFonts w:cs="Times New Roman"/>
                <w:sz w:val="24"/>
                <w:szCs w:val="24"/>
              </w:rPr>
              <w:t>______</w:t>
            </w:r>
            <w:r w:rsidRPr="000E7E1C">
              <w:rPr>
                <w:rFonts w:cs="Times New Roman"/>
                <w:b/>
                <w:sz w:val="24"/>
                <w:szCs w:val="24"/>
              </w:rPr>
              <w:t>CID</w:t>
            </w:r>
            <w:r w:rsidRPr="008C05B8">
              <w:rPr>
                <w:rFonts w:cs="Times New Roman"/>
                <w:sz w:val="24"/>
                <w:szCs w:val="24"/>
              </w:rPr>
              <w:t xml:space="preserve"> _________________</w:t>
            </w:r>
          </w:p>
          <w:p w14:paraId="17B8C5DA" w14:textId="77777777" w:rsidR="00585071" w:rsidRPr="000D23F2" w:rsidRDefault="00585071" w:rsidP="00585071">
            <w:pPr>
              <w:rPr>
                <w:sz w:val="16"/>
                <w:szCs w:val="16"/>
              </w:rPr>
            </w:pPr>
          </w:p>
        </w:tc>
      </w:tr>
    </w:tbl>
    <w:p w14:paraId="3D21B3C0" w14:textId="77777777" w:rsidR="004C285E" w:rsidRPr="004C285E" w:rsidRDefault="004C285E" w:rsidP="004C285E">
      <w:pPr>
        <w:rPr>
          <w:rFonts w:cs="Arial"/>
          <w:bCs/>
          <w:sz w:val="4"/>
          <w:szCs w:val="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1A1" w14:paraId="11DAFEAA" w14:textId="77777777" w:rsidTr="000413B0">
        <w:tc>
          <w:tcPr>
            <w:tcW w:w="10768" w:type="dxa"/>
            <w:shd w:val="clear" w:color="auto" w:fill="D9D9D9" w:themeFill="background1" w:themeFillShade="D9"/>
          </w:tcPr>
          <w:p w14:paraId="50F99521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>I - CLASSIFICAÇÃO</w:t>
            </w:r>
          </w:p>
        </w:tc>
      </w:tr>
      <w:tr w:rsidR="000F61A1" w:rsidRPr="00585071" w14:paraId="1F33F803" w14:textId="77777777" w:rsidTr="000A6073">
        <w:tc>
          <w:tcPr>
            <w:tcW w:w="10768" w:type="dxa"/>
          </w:tcPr>
          <w:p w14:paraId="196873E9" w14:textId="55FF0FBD" w:rsidR="000F61A1" w:rsidRDefault="000F61A1" w:rsidP="00A43C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43C51">
              <w:rPr>
                <w:rFonts w:cs="Times New Roman"/>
              </w:rPr>
              <w:t>Assinale classificação na qual o paciente se enquadre:</w:t>
            </w:r>
          </w:p>
          <w:p w14:paraId="350BB408" w14:textId="77777777" w:rsidR="00977D73" w:rsidRPr="00585071" w:rsidRDefault="00977D73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5733754E" w14:textId="4BF44CFC" w:rsidR="000F61A1" w:rsidRPr="00A760A3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760A3">
              <w:rPr>
                <w:rFonts w:cs="Times New Roman"/>
                <w:b/>
                <w:bCs/>
                <w:sz w:val="24"/>
                <w:szCs w:val="24"/>
              </w:rPr>
              <w:t xml:space="preserve">1ª - </w:t>
            </w:r>
            <w:proofErr w:type="gramStart"/>
            <w:r w:rsidRPr="00A760A3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A760A3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="0098438F" w:rsidRPr="00A760A3">
              <w:rPr>
                <w:rFonts w:cs="Times New Roman"/>
                <w:b/>
                <w:bCs/>
                <w:sz w:val="24"/>
                <w:szCs w:val="24"/>
              </w:rPr>
              <w:t xml:space="preserve">Cadeirante </w:t>
            </w:r>
            <w:r w:rsidR="00B760C3" w:rsidRPr="00A760A3">
              <w:rPr>
                <w:rFonts w:cs="Times New Roman"/>
                <w:b/>
                <w:bCs/>
                <w:sz w:val="24"/>
                <w:szCs w:val="24"/>
              </w:rPr>
              <w:t>d</w:t>
            </w:r>
            <w:r w:rsidRPr="00A760A3">
              <w:rPr>
                <w:rFonts w:cs="Times New Roman"/>
                <w:b/>
                <w:bCs/>
                <w:sz w:val="24"/>
                <w:szCs w:val="24"/>
              </w:rPr>
              <w:t>ependência completa</w:t>
            </w:r>
          </w:p>
          <w:p w14:paraId="6C280BFF" w14:textId="08DD5F26" w:rsidR="000F61A1" w:rsidRPr="00A760A3" w:rsidRDefault="000F61A1" w:rsidP="00585071">
            <w:pPr>
              <w:autoSpaceDE w:val="0"/>
              <w:autoSpaceDN w:val="0"/>
              <w:adjustRightInd w:val="0"/>
              <w:ind w:right="-249"/>
              <w:rPr>
                <w:rFonts w:cs="Times New Roman"/>
              </w:rPr>
            </w:pPr>
            <w:r w:rsidRPr="00A760A3">
              <w:rPr>
                <w:rFonts w:cs="Times New Roman"/>
                <w:u w:val="single"/>
              </w:rPr>
              <w:t>Totalmente dependente</w:t>
            </w:r>
            <w:r w:rsidR="00B760C3" w:rsidRPr="00A760A3">
              <w:rPr>
                <w:rFonts w:cs="Times New Roman"/>
              </w:rPr>
              <w:t>,</w:t>
            </w:r>
            <w:r w:rsidRPr="00A760A3">
              <w:rPr>
                <w:rFonts w:cs="Times New Roman"/>
              </w:rPr>
              <w:t xml:space="preserve"> incapaz de impulsionar a cadeir</w:t>
            </w:r>
            <w:r w:rsidR="008C05B8" w:rsidRPr="00A760A3">
              <w:rPr>
                <w:rFonts w:cs="Times New Roman"/>
              </w:rPr>
              <w:t xml:space="preserve">a de rodas por si. Não consegue fazer </w:t>
            </w:r>
            <w:r w:rsidRPr="00A760A3">
              <w:rPr>
                <w:rFonts w:cs="Times New Roman"/>
              </w:rPr>
              <w:t>transferências.</w:t>
            </w:r>
          </w:p>
          <w:p w14:paraId="67DE7A6E" w14:textId="77777777" w:rsidR="00A760A3" w:rsidRPr="00A760A3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760A3">
              <w:rPr>
                <w:rFonts w:cs="Times New Roman"/>
                <w:b/>
                <w:bCs/>
                <w:sz w:val="24"/>
                <w:szCs w:val="24"/>
              </w:rPr>
              <w:t xml:space="preserve">2ª - </w:t>
            </w:r>
            <w:proofErr w:type="gramStart"/>
            <w:r w:rsidRPr="00A760A3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A760A3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="0098438F" w:rsidRPr="00A760A3">
              <w:rPr>
                <w:rFonts w:cs="Times New Roman"/>
                <w:b/>
                <w:bCs/>
                <w:sz w:val="24"/>
                <w:szCs w:val="24"/>
              </w:rPr>
              <w:t xml:space="preserve">Cadeirante </w:t>
            </w:r>
            <w:r w:rsidR="00B760C3" w:rsidRPr="00A760A3">
              <w:rPr>
                <w:rFonts w:cs="Times New Roman"/>
                <w:b/>
                <w:bCs/>
                <w:sz w:val="24"/>
                <w:szCs w:val="24"/>
              </w:rPr>
              <w:t>d</w:t>
            </w:r>
            <w:r w:rsidRPr="00A760A3">
              <w:rPr>
                <w:rFonts w:cs="Times New Roman"/>
                <w:b/>
                <w:bCs/>
                <w:sz w:val="24"/>
                <w:szCs w:val="24"/>
              </w:rPr>
              <w:t>ependência assistida</w:t>
            </w:r>
          </w:p>
          <w:p w14:paraId="3211ED95" w14:textId="6F5D42F4" w:rsidR="000F61A1" w:rsidRPr="00A760A3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760A3">
              <w:rPr>
                <w:rFonts w:cs="Times New Roman"/>
                <w:u w:val="single"/>
              </w:rPr>
              <w:t>Parcialmente dependente</w:t>
            </w:r>
            <w:r w:rsidR="00B760C3" w:rsidRPr="00A760A3">
              <w:rPr>
                <w:rFonts w:cs="Times New Roman"/>
              </w:rPr>
              <w:t>,</w:t>
            </w:r>
            <w:r w:rsidRPr="00A760A3">
              <w:rPr>
                <w:rFonts w:cs="Times New Roman"/>
              </w:rPr>
              <w:t xml:space="preserve"> capaz de impulsionar a cadeira de rodas por si. Não consegue fazer</w:t>
            </w:r>
            <w:r w:rsidR="00A760A3" w:rsidRPr="00A760A3">
              <w:rPr>
                <w:rFonts w:cs="Times New Roman"/>
              </w:rPr>
              <w:t xml:space="preserve"> </w:t>
            </w:r>
            <w:r w:rsidRPr="00A760A3">
              <w:rPr>
                <w:rFonts w:cs="Times New Roman"/>
              </w:rPr>
              <w:t>transferências.</w:t>
            </w:r>
          </w:p>
          <w:p w14:paraId="74D43462" w14:textId="69990317" w:rsidR="000F61A1" w:rsidRPr="00A760A3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760A3">
              <w:rPr>
                <w:rFonts w:cs="Times New Roman"/>
                <w:b/>
                <w:bCs/>
                <w:sz w:val="24"/>
                <w:szCs w:val="24"/>
              </w:rPr>
              <w:t xml:space="preserve">3ª - </w:t>
            </w:r>
            <w:proofErr w:type="gramStart"/>
            <w:r w:rsidRPr="00A760A3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A760A3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="0098438F" w:rsidRPr="00A760A3">
              <w:rPr>
                <w:rFonts w:cs="Times New Roman"/>
                <w:b/>
                <w:bCs/>
                <w:sz w:val="24"/>
                <w:szCs w:val="24"/>
              </w:rPr>
              <w:t xml:space="preserve">Cadeirante </w:t>
            </w:r>
            <w:r w:rsidR="00B760C3" w:rsidRPr="00A760A3">
              <w:rPr>
                <w:rFonts w:cs="Times New Roman"/>
                <w:b/>
                <w:bCs/>
                <w:sz w:val="24"/>
                <w:szCs w:val="24"/>
              </w:rPr>
              <w:t>i</w:t>
            </w:r>
            <w:r w:rsidRPr="00A760A3">
              <w:rPr>
                <w:rFonts w:cs="Times New Roman"/>
                <w:b/>
                <w:bCs/>
                <w:sz w:val="24"/>
                <w:szCs w:val="24"/>
              </w:rPr>
              <w:t>ndependente</w:t>
            </w:r>
          </w:p>
          <w:p w14:paraId="0BEA89D8" w14:textId="59A14AF7" w:rsidR="000F61A1" w:rsidRPr="00A760A3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760A3">
              <w:rPr>
                <w:rFonts w:cs="Times New Roman"/>
              </w:rPr>
              <w:t>Capaz de impulsionar a cadeira de rodas por si. Consegue fazer transferências.</w:t>
            </w:r>
            <w:r w:rsidR="000A6073" w:rsidRPr="00A760A3">
              <w:rPr>
                <w:rFonts w:cs="Times New Roman"/>
              </w:rPr>
              <w:t xml:space="preserve"> </w:t>
            </w:r>
          </w:p>
          <w:p w14:paraId="7B64C0E3" w14:textId="77777777" w:rsidR="00A760A3" w:rsidRDefault="0098438F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760A3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="000F61A1" w:rsidRPr="00A760A3">
              <w:rPr>
                <w:rFonts w:cs="Times New Roman"/>
                <w:b/>
                <w:bCs/>
                <w:sz w:val="24"/>
                <w:szCs w:val="24"/>
              </w:rPr>
              <w:t xml:space="preserve">ª - </w:t>
            </w:r>
            <w:proofErr w:type="gramStart"/>
            <w:r w:rsidR="000F61A1" w:rsidRPr="00A760A3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="000F61A1" w:rsidRPr="00A760A3">
              <w:rPr>
                <w:rFonts w:cs="Times New Roman"/>
                <w:b/>
                <w:bCs/>
                <w:sz w:val="24"/>
                <w:szCs w:val="24"/>
              </w:rPr>
              <w:t xml:space="preserve"> ] Marcha comunitária ampliada</w:t>
            </w:r>
          </w:p>
          <w:p w14:paraId="75EC376F" w14:textId="6DD765AE" w:rsidR="000F61A1" w:rsidRPr="00A760A3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760A3">
              <w:rPr>
                <w:rFonts w:cs="Times New Roman"/>
              </w:rPr>
              <w:t xml:space="preserve">Consegue andar em ambientes da comunidade </w:t>
            </w:r>
            <w:r w:rsidRPr="00A760A3">
              <w:rPr>
                <w:rFonts w:cs="Times New Roman"/>
                <w:u w:val="single"/>
              </w:rPr>
              <w:t>com o auxílio</w:t>
            </w:r>
            <w:r w:rsidRPr="00A760A3">
              <w:rPr>
                <w:rFonts w:cs="Times New Roman"/>
              </w:rPr>
              <w:t xml:space="preserve"> de muletas ou assistência de outra pessoa. Não necessita de cadeira de rodas.</w:t>
            </w:r>
          </w:p>
          <w:p w14:paraId="313CFBB9" w14:textId="77777777" w:rsidR="00A760A3" w:rsidRDefault="0098438F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760A3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0F61A1" w:rsidRPr="00A760A3">
              <w:rPr>
                <w:rFonts w:cs="Times New Roman"/>
                <w:b/>
                <w:bCs/>
                <w:sz w:val="24"/>
                <w:szCs w:val="24"/>
              </w:rPr>
              <w:t xml:space="preserve">ª - </w:t>
            </w:r>
            <w:proofErr w:type="gramStart"/>
            <w:r w:rsidR="000F61A1" w:rsidRPr="00A760A3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="000F61A1" w:rsidRPr="00A760A3">
              <w:rPr>
                <w:rFonts w:cs="Times New Roman"/>
                <w:b/>
                <w:bCs/>
                <w:sz w:val="24"/>
                <w:szCs w:val="24"/>
              </w:rPr>
              <w:t xml:space="preserve"> ] Marcha independente</w:t>
            </w:r>
          </w:p>
          <w:p w14:paraId="13CF9FD9" w14:textId="3C45F97C" w:rsidR="000F61A1" w:rsidRPr="00A760A3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760A3">
              <w:rPr>
                <w:rFonts w:cs="Times New Roman"/>
              </w:rPr>
              <w:t xml:space="preserve">Consegue andar em ambientes da comunidade </w:t>
            </w:r>
            <w:r w:rsidRPr="00A760A3">
              <w:rPr>
                <w:rFonts w:cs="Times New Roman"/>
                <w:u w:val="single"/>
              </w:rPr>
              <w:t>sem o auxílio</w:t>
            </w:r>
            <w:r w:rsidRPr="00A760A3">
              <w:rPr>
                <w:rFonts w:cs="Times New Roman"/>
              </w:rPr>
              <w:t xml:space="preserve"> de muletas ou assistência de outra pessoa. Não necessita de cadeira de rodas.</w:t>
            </w:r>
          </w:p>
        </w:tc>
      </w:tr>
    </w:tbl>
    <w:p w14:paraId="27BE5D10" w14:textId="77777777" w:rsidR="00661B87" w:rsidRPr="00060FDA" w:rsidRDefault="00661B87" w:rsidP="004C285E">
      <w:pPr>
        <w:rPr>
          <w:sz w:val="4"/>
          <w:szCs w:val="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1A1" w14:paraId="53861338" w14:textId="77777777" w:rsidTr="000413B0">
        <w:tc>
          <w:tcPr>
            <w:tcW w:w="10768" w:type="dxa"/>
            <w:shd w:val="clear" w:color="auto" w:fill="D9D9D9" w:themeFill="background1" w:themeFillShade="D9"/>
          </w:tcPr>
          <w:p w14:paraId="4D04FDB6" w14:textId="77777777" w:rsidR="000F61A1" w:rsidRPr="008C05B8" w:rsidRDefault="004C285E" w:rsidP="005850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 xml:space="preserve">II – </w:t>
            </w:r>
            <w:r w:rsidR="00585071">
              <w:rPr>
                <w:b/>
                <w:sz w:val="28"/>
                <w:szCs w:val="28"/>
              </w:rPr>
              <w:t>GRAU DE EVOLUÇÃO</w:t>
            </w:r>
          </w:p>
        </w:tc>
      </w:tr>
      <w:tr w:rsidR="000F61A1" w14:paraId="7C94CD54" w14:textId="77777777" w:rsidTr="000A6073">
        <w:tc>
          <w:tcPr>
            <w:tcW w:w="10768" w:type="dxa"/>
          </w:tcPr>
          <w:p w14:paraId="599C3EF5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1ª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A43C51">
              <w:rPr>
                <w:rFonts w:cs="Times New Roman"/>
              </w:rPr>
              <w:t>Progressiva</w:t>
            </w:r>
          </w:p>
          <w:p w14:paraId="5A282142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2ª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A43C51">
              <w:rPr>
                <w:rFonts w:cs="Times New Roman"/>
              </w:rPr>
              <w:t>Estável ou permanente</w:t>
            </w:r>
          </w:p>
          <w:p w14:paraId="5090BC2A" w14:textId="77777777" w:rsidR="000F61A1" w:rsidRPr="00A43C51" w:rsidRDefault="000F61A1" w:rsidP="00AD14F0">
            <w:pPr>
              <w:rPr>
                <w:rFonts w:cs="Times New Roman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A43C51">
              <w:rPr>
                <w:rFonts w:cs="Times New Roman"/>
              </w:rPr>
              <w:t>Temporária.</w:t>
            </w:r>
            <w:r w:rsidR="00585071" w:rsidRPr="00A43C51">
              <w:rPr>
                <w:rFonts w:cs="Times New Roman"/>
              </w:rPr>
              <w:t xml:space="preserve"> </w:t>
            </w:r>
            <w:r w:rsidRPr="00A43C51">
              <w:rPr>
                <w:rFonts w:cs="Times New Roman"/>
              </w:rPr>
              <w:t xml:space="preserve"> Deve-se efetuar nova avaliação médica após ____</w:t>
            </w:r>
            <w:r w:rsidR="00471223" w:rsidRPr="00A43C51">
              <w:rPr>
                <w:rFonts w:cs="Times New Roman"/>
              </w:rPr>
              <w:t>_______</w:t>
            </w:r>
            <w:r w:rsidR="002151EC" w:rsidRPr="00A43C51">
              <w:rPr>
                <w:rFonts w:cs="Times New Roman"/>
              </w:rPr>
              <w:t>____</w:t>
            </w:r>
            <w:r w:rsidRPr="00A43C51">
              <w:rPr>
                <w:rFonts w:cs="Times New Roman"/>
              </w:rPr>
              <w:t>___meses.</w:t>
            </w:r>
          </w:p>
          <w:p w14:paraId="5B8F7345" w14:textId="77777777" w:rsidR="000F61A1" w:rsidRDefault="000F61A1" w:rsidP="00AD14F0">
            <w:pPr>
              <w:rPr>
                <w:sz w:val="4"/>
                <w:szCs w:val="4"/>
              </w:rPr>
            </w:pPr>
          </w:p>
          <w:p w14:paraId="2945FA01" w14:textId="77777777" w:rsidR="00661B87" w:rsidRPr="00242950" w:rsidRDefault="00661B87" w:rsidP="00AD14F0">
            <w:pPr>
              <w:rPr>
                <w:sz w:val="4"/>
                <w:szCs w:val="4"/>
              </w:rPr>
            </w:pPr>
          </w:p>
        </w:tc>
      </w:tr>
    </w:tbl>
    <w:p w14:paraId="73960EF7" w14:textId="03445789" w:rsidR="000F61A1" w:rsidRDefault="000F61A1" w:rsidP="000F61A1">
      <w:pPr>
        <w:rPr>
          <w:sz w:val="4"/>
          <w:szCs w:val="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1A1" w14:paraId="63CC7961" w14:textId="77777777" w:rsidTr="00413620">
        <w:tc>
          <w:tcPr>
            <w:tcW w:w="10768" w:type="dxa"/>
            <w:shd w:val="clear" w:color="auto" w:fill="D9D9D9" w:themeFill="background1" w:themeFillShade="D9"/>
          </w:tcPr>
          <w:p w14:paraId="5EC918E2" w14:textId="77777777" w:rsidR="000F61A1" w:rsidRPr="008C05B8" w:rsidRDefault="0098438F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>V – EQUIPAMENTOS UTILIZADOS PELO PACIENTE</w:t>
            </w:r>
          </w:p>
        </w:tc>
      </w:tr>
      <w:tr w:rsidR="0071267A" w14:paraId="4CF78154" w14:textId="77777777" w:rsidTr="00413620">
        <w:trPr>
          <w:trHeight w:val="979"/>
        </w:trPr>
        <w:tc>
          <w:tcPr>
            <w:tcW w:w="10768" w:type="dxa"/>
          </w:tcPr>
          <w:p w14:paraId="4CB3D447" w14:textId="69747D04" w:rsidR="00413620" w:rsidRDefault="00413620" w:rsidP="0060366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°[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A43C51">
              <w:rPr>
                <w:rFonts w:cs="Times New Roman"/>
              </w:rPr>
              <w:t xml:space="preserve">Não utiliza                                                                       </w:t>
            </w:r>
            <w:r w:rsidR="00BF2DAF" w:rsidRPr="00A43C51">
              <w:rPr>
                <w:rFonts w:cs="Times New Roman"/>
              </w:rPr>
              <w:t xml:space="preserve"> </w:t>
            </w:r>
            <w:r w:rsidR="00A43C51"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°[   ] </w:t>
            </w:r>
            <w:r w:rsidRPr="00A43C51">
              <w:rPr>
                <w:rFonts w:cs="Times New Roman"/>
              </w:rPr>
              <w:t>Carrinho dobrável</w:t>
            </w:r>
          </w:p>
          <w:p w14:paraId="365971EE" w14:textId="1582078A" w:rsidR="0071267A" w:rsidRPr="008C05B8" w:rsidRDefault="00413620" w:rsidP="006036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  <w:proofErr w:type="gramStart"/>
            <w:r w:rsidR="0071267A" w:rsidRPr="008C05B8">
              <w:rPr>
                <w:rFonts w:cs="Times New Roman"/>
                <w:b/>
                <w:bCs/>
                <w:sz w:val="24"/>
                <w:szCs w:val="24"/>
              </w:rPr>
              <w:t xml:space="preserve">°[  </w:t>
            </w:r>
            <w:proofErr w:type="gramEnd"/>
            <w:r w:rsidR="0071267A"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="0071267A" w:rsidRPr="00A43C51">
              <w:rPr>
                <w:rFonts w:cs="Times New Roman"/>
              </w:rPr>
              <w:t>Cadeira de rodas dobrável</w:t>
            </w:r>
            <w:r w:rsidR="0071267A" w:rsidRPr="008C05B8">
              <w:rPr>
                <w:rFonts w:cs="Times New Roman"/>
                <w:sz w:val="24"/>
                <w:szCs w:val="24"/>
              </w:rPr>
              <w:t xml:space="preserve">           </w:t>
            </w:r>
            <w:r w:rsidR="0071267A">
              <w:rPr>
                <w:rFonts w:cs="Times New Roman"/>
                <w:sz w:val="24"/>
                <w:szCs w:val="24"/>
              </w:rPr>
              <w:t xml:space="preserve">                              </w:t>
            </w:r>
            <w:r w:rsidRPr="00413620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°[   ] </w:t>
            </w:r>
            <w:r w:rsidRPr="00A43C51">
              <w:rPr>
                <w:rFonts w:cs="Times New Roman"/>
              </w:rPr>
              <w:t>Carrinho não dobrável</w:t>
            </w:r>
          </w:p>
          <w:p w14:paraId="2D0FA9F2" w14:textId="0693A6D9" w:rsidR="0071267A" w:rsidRPr="00413620" w:rsidRDefault="00413620" w:rsidP="00585A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  <w:proofErr w:type="gramStart"/>
            <w:r w:rsidR="0071267A" w:rsidRPr="008C05B8">
              <w:rPr>
                <w:rFonts w:cs="Times New Roman"/>
                <w:b/>
                <w:bCs/>
                <w:sz w:val="24"/>
                <w:szCs w:val="24"/>
              </w:rPr>
              <w:t xml:space="preserve">°[  </w:t>
            </w:r>
            <w:proofErr w:type="gramEnd"/>
            <w:r w:rsidR="0071267A"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="0071267A" w:rsidRPr="00A43C51">
              <w:rPr>
                <w:rFonts w:cs="Times New Roman"/>
              </w:rPr>
              <w:t>Cadeira de rodas não dobrável</w:t>
            </w:r>
            <w:r w:rsidR="0071267A" w:rsidRPr="008C05B8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6°[   ] </w:t>
            </w:r>
            <w:r w:rsidRPr="00A43C51">
              <w:rPr>
                <w:rFonts w:cs="Times New Roman"/>
              </w:rPr>
              <w:t>Outros = Especificar ________</w:t>
            </w:r>
            <w:r w:rsidR="00BF2DAF" w:rsidRPr="00A43C51">
              <w:rPr>
                <w:rFonts w:cs="Times New Roman"/>
              </w:rPr>
              <w:t>_______</w:t>
            </w:r>
            <w:r w:rsidRPr="00A43C51">
              <w:rPr>
                <w:rFonts w:cs="Times New Roman"/>
              </w:rPr>
              <w:t>____</w:t>
            </w:r>
          </w:p>
        </w:tc>
      </w:tr>
    </w:tbl>
    <w:p w14:paraId="4E295A3E" w14:textId="2320FB2D" w:rsidR="0071267A" w:rsidRDefault="0071267A" w:rsidP="0071267A">
      <w:pPr>
        <w:spacing w:line="240" w:lineRule="auto"/>
        <w:rPr>
          <w:sz w:val="4"/>
          <w:szCs w:val="4"/>
        </w:rPr>
      </w:pPr>
    </w:p>
    <w:p w14:paraId="4350C577" w14:textId="77777777" w:rsidR="00CB1AB7" w:rsidRPr="0071267A" w:rsidRDefault="00CB1AB7" w:rsidP="0071267A">
      <w:pPr>
        <w:spacing w:line="240" w:lineRule="auto"/>
        <w:rPr>
          <w:sz w:val="4"/>
          <w:szCs w:val="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1A1" w:rsidRPr="0071267A" w14:paraId="5EB1B940" w14:textId="77777777" w:rsidTr="0071267A">
        <w:trPr>
          <w:trHeight w:val="325"/>
        </w:trPr>
        <w:tc>
          <w:tcPr>
            <w:tcW w:w="10768" w:type="dxa"/>
            <w:shd w:val="clear" w:color="auto" w:fill="D9D9D9" w:themeFill="background1" w:themeFillShade="D9"/>
          </w:tcPr>
          <w:p w14:paraId="2377D77D" w14:textId="77777777" w:rsidR="000F61A1" w:rsidRPr="0071267A" w:rsidRDefault="0071267A" w:rsidP="007126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D9D9D9"/>
              </w:rPr>
              <w:lastRenderedPageBreak/>
              <w:t>V</w:t>
            </w:r>
            <w:r w:rsidRPr="0071267A">
              <w:rPr>
                <w:rFonts w:cstheme="minorHAnsi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D9D9D9"/>
              </w:rPr>
              <w:t xml:space="preserve"> – NECESSIDADE DE ACOMPANHANTE</w:t>
            </w:r>
          </w:p>
          <w:p w14:paraId="47929D84" w14:textId="77777777" w:rsidR="000F61A1" w:rsidRPr="0071267A" w:rsidRDefault="000F61A1" w:rsidP="00AD14F0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71267A" w14:paraId="61F65A28" w14:textId="77777777" w:rsidTr="0071267A">
        <w:trPr>
          <w:trHeight w:val="325"/>
        </w:trPr>
        <w:tc>
          <w:tcPr>
            <w:tcW w:w="10768" w:type="dxa"/>
            <w:shd w:val="clear" w:color="auto" w:fill="FFFFFF" w:themeFill="background1"/>
          </w:tcPr>
          <w:p w14:paraId="5F90D3E8" w14:textId="77777777" w:rsidR="00D30A9D" w:rsidRPr="00D30A9D" w:rsidRDefault="00D30A9D" w:rsidP="0071267A">
            <w:pPr>
              <w:rPr>
                <w:rFonts w:ascii="Calibri" w:hAnsi="Calibri" w:cs="Calibri"/>
                <w:color w:val="000000"/>
                <w:sz w:val="12"/>
                <w:szCs w:val="12"/>
                <w:shd w:val="clear" w:color="auto" w:fill="FFFFFF"/>
              </w:rPr>
            </w:pPr>
          </w:p>
          <w:p w14:paraId="28AA667C" w14:textId="77777777" w:rsidR="00C820FA" w:rsidRDefault="0071267A" w:rsidP="0071267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73DF6">
              <w:rPr>
                <w:rFonts w:cs="Times New Roman"/>
              </w:rPr>
              <w:t>O paciente necessita de acompanhante no transporte, além do monitor já disponível?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      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[  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]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Sim                 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[   ]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Não </w:t>
            </w:r>
          </w:p>
          <w:p w14:paraId="7C2D6F94" w14:textId="38797EB3" w:rsidR="00D30A9D" w:rsidRPr="00C820FA" w:rsidRDefault="00C820FA" w:rsidP="007126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820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Obs.: Em todo veículo terá a presença de um monitor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31CC675" w14:textId="093B5362" w:rsidR="0071267A" w:rsidRPr="00D30A9D" w:rsidRDefault="0071267A" w:rsidP="0071267A">
            <w:pPr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313AC9A5" w14:textId="77777777" w:rsidR="0071267A" w:rsidRDefault="0071267A" w:rsidP="0076062B">
      <w:pPr>
        <w:spacing w:line="240" w:lineRule="auto"/>
        <w:rPr>
          <w:sz w:val="4"/>
          <w:szCs w:val="4"/>
        </w:rPr>
      </w:pPr>
    </w:p>
    <w:tbl>
      <w:tblPr>
        <w:tblStyle w:val="Tabelacomgrade"/>
        <w:tblW w:w="10792" w:type="dxa"/>
        <w:tblLook w:val="04A0" w:firstRow="1" w:lastRow="0" w:firstColumn="1" w:lastColumn="0" w:noHBand="0" w:noVBand="1"/>
      </w:tblPr>
      <w:tblGrid>
        <w:gridCol w:w="6799"/>
        <w:gridCol w:w="3993"/>
      </w:tblGrid>
      <w:tr w:rsidR="000F61A1" w:rsidRPr="00AC708C" w14:paraId="71893337" w14:textId="77777777" w:rsidTr="00432076">
        <w:trPr>
          <w:trHeight w:val="243"/>
        </w:trPr>
        <w:tc>
          <w:tcPr>
            <w:tcW w:w="10792" w:type="dxa"/>
            <w:gridSpan w:val="2"/>
            <w:shd w:val="clear" w:color="auto" w:fill="D9D9D9" w:themeFill="background1" w:themeFillShade="D9"/>
          </w:tcPr>
          <w:p w14:paraId="100D83E2" w14:textId="4965E95D" w:rsidR="000F61A1" w:rsidRPr="008C05B8" w:rsidRDefault="000F61A1" w:rsidP="0098438F">
            <w:pPr>
              <w:jc w:val="center"/>
              <w:rPr>
                <w:b/>
                <w:sz w:val="28"/>
                <w:szCs w:val="28"/>
              </w:rPr>
            </w:pPr>
            <w:r w:rsidRPr="00585018">
              <w:rPr>
                <w:rFonts w:cstheme="minorHAnsi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D9D9D9"/>
              </w:rPr>
              <w:t>V</w:t>
            </w:r>
            <w:r w:rsidR="0071267A" w:rsidRPr="00585018">
              <w:rPr>
                <w:rFonts w:cstheme="minorHAnsi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D9D9D9"/>
              </w:rPr>
              <w:t>I</w:t>
            </w:r>
            <w:r w:rsidR="00A85C6F" w:rsidRPr="00585018">
              <w:rPr>
                <w:rFonts w:cstheme="minorHAnsi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D9D9D9"/>
              </w:rPr>
              <w:t xml:space="preserve"> </w:t>
            </w:r>
            <w:r w:rsidRPr="00585018">
              <w:rPr>
                <w:rFonts w:cstheme="minorHAnsi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D9D9D9"/>
              </w:rPr>
              <w:t>– FATORES AGRAVANTES ASSOCIADOS</w:t>
            </w:r>
          </w:p>
        </w:tc>
      </w:tr>
      <w:tr w:rsidR="000F61A1" w:rsidRPr="00585071" w14:paraId="17629AF0" w14:textId="77777777" w:rsidTr="00432076">
        <w:trPr>
          <w:trHeight w:val="996"/>
        </w:trPr>
        <w:tc>
          <w:tcPr>
            <w:tcW w:w="10792" w:type="dxa"/>
            <w:gridSpan w:val="2"/>
          </w:tcPr>
          <w:p w14:paraId="377EB513" w14:textId="77777777" w:rsidR="00AC397A" w:rsidRPr="00432EA3" w:rsidRDefault="00AC397A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432EA3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432EA3">
              <w:rPr>
                <w:rFonts w:cs="Times New Roman"/>
                <w:b/>
                <w:bCs/>
                <w:sz w:val="24"/>
                <w:szCs w:val="24"/>
              </w:rPr>
              <w:t xml:space="preserve"> ] NÃO PRESENTE</w:t>
            </w:r>
          </w:p>
          <w:p w14:paraId="12F5698E" w14:textId="7F2E7E3F" w:rsidR="00585071" w:rsidRPr="00873DF6" w:rsidRDefault="00AC397A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432EA3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432EA3">
              <w:rPr>
                <w:rFonts w:cs="Times New Roman"/>
                <w:b/>
                <w:bCs/>
                <w:sz w:val="24"/>
                <w:szCs w:val="24"/>
              </w:rPr>
              <w:t xml:space="preserve"> ] PRESENTE</w:t>
            </w:r>
            <w:r w:rsidR="008853C1"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="008853C1" w:rsidRPr="00432EA3">
              <w:rPr>
                <w:rFonts w:cs="Times New Roman"/>
                <w:sz w:val="24"/>
                <w:szCs w:val="24"/>
              </w:rPr>
              <w:t>(</w:t>
            </w:r>
            <w:r w:rsidRPr="00873DF6">
              <w:rPr>
                <w:rFonts w:cs="Times New Roman"/>
              </w:rPr>
              <w:t xml:space="preserve">preencher </w:t>
            </w:r>
            <w:r w:rsidR="00432076" w:rsidRPr="00873DF6">
              <w:rPr>
                <w:rFonts w:cs="Times New Roman"/>
              </w:rPr>
              <w:t xml:space="preserve">quadro </w:t>
            </w:r>
            <w:r w:rsidRPr="00873DF6">
              <w:rPr>
                <w:rFonts w:cs="Times New Roman"/>
              </w:rPr>
              <w:t>abaixo).</w:t>
            </w:r>
          </w:p>
          <w:p w14:paraId="5C4E488C" w14:textId="1B0DB632" w:rsidR="000F61A1" w:rsidRPr="00873DF6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3DF6">
              <w:rPr>
                <w:rFonts w:cs="Times New Roman"/>
              </w:rPr>
              <w:t xml:space="preserve">Considerar outras deficiências ou condições que, associadas à deficiência, </w:t>
            </w:r>
            <w:r w:rsidRPr="00873DF6">
              <w:rPr>
                <w:rFonts w:cs="Times New Roman"/>
                <w:u w:val="single"/>
              </w:rPr>
              <w:t>agravam a condição de</w:t>
            </w:r>
            <w:r w:rsidR="00432EA3" w:rsidRPr="00873DF6">
              <w:rPr>
                <w:rFonts w:cs="Times New Roman"/>
                <w:u w:val="single"/>
              </w:rPr>
              <w:t xml:space="preserve"> </w:t>
            </w:r>
            <w:r w:rsidR="00432076" w:rsidRPr="00873DF6">
              <w:rPr>
                <w:rFonts w:cs="Times New Roman"/>
                <w:u w:val="single"/>
              </w:rPr>
              <w:t>mobilidade, locomoção e autonomia</w:t>
            </w:r>
            <w:r w:rsidRPr="00873DF6">
              <w:rPr>
                <w:rFonts w:cs="Times New Roman"/>
              </w:rPr>
              <w:t>. Assinale os fatores em que o paciente se enquadre.</w:t>
            </w:r>
          </w:p>
          <w:p w14:paraId="5679BD5E" w14:textId="012750AA" w:rsidR="00432076" w:rsidRPr="00432076" w:rsidRDefault="00432076" w:rsidP="00AD14F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32076" w:rsidRPr="00585071" w14:paraId="465CE391" w14:textId="00328F7A" w:rsidTr="00432076">
        <w:trPr>
          <w:trHeight w:val="543"/>
        </w:trPr>
        <w:tc>
          <w:tcPr>
            <w:tcW w:w="6799" w:type="dxa"/>
          </w:tcPr>
          <w:p w14:paraId="47B7BDED" w14:textId="77777777" w:rsidR="00432076" w:rsidRPr="00432EA3" w:rsidRDefault="00432076" w:rsidP="0043207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32EA3">
              <w:rPr>
                <w:rFonts w:cs="Times New Roman"/>
                <w:b/>
                <w:bCs/>
                <w:sz w:val="24"/>
                <w:szCs w:val="24"/>
              </w:rPr>
              <w:t>1° - Distúrbios do comportamento</w:t>
            </w:r>
          </w:p>
          <w:p w14:paraId="3D9CE07D" w14:textId="02CA315E" w:rsidR="00432076" w:rsidRPr="00610E36" w:rsidRDefault="00432076" w:rsidP="00432076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gramStart"/>
            <w:r w:rsidRPr="00585071">
              <w:rPr>
                <w:rFonts w:cs="Times New Roman"/>
                <w:b/>
                <w:sz w:val="26"/>
                <w:szCs w:val="26"/>
              </w:rPr>
              <w:t xml:space="preserve">[  </w:t>
            </w:r>
            <w:proofErr w:type="gramEnd"/>
            <w:r w:rsidRPr="00585071">
              <w:rPr>
                <w:rFonts w:cs="Times New Roman"/>
                <w:b/>
                <w:sz w:val="26"/>
                <w:szCs w:val="26"/>
              </w:rPr>
              <w:t xml:space="preserve"> ]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014C1">
              <w:rPr>
                <w:rFonts w:cs="Times New Roman"/>
              </w:rPr>
              <w:t>Agitação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014C1">
              <w:rPr>
                <w:rFonts w:cs="Times New Roman"/>
              </w:rPr>
              <w:t>Agressividade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014C1">
              <w:rPr>
                <w:rFonts w:cs="Times New Roman"/>
              </w:rPr>
              <w:t>Comportamento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014C1">
              <w:rPr>
                <w:rFonts w:cs="Times New Roman"/>
              </w:rPr>
              <w:t>Autista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     </w:t>
            </w:r>
            <w:r w:rsidR="005014C1">
              <w:rPr>
                <w:rFonts w:cs="Times New Roman"/>
                <w:sz w:val="26"/>
                <w:szCs w:val="26"/>
              </w:rPr>
              <w:t xml:space="preserve">      </w:t>
            </w:r>
            <w:r w:rsidRPr="00585071">
              <w:rPr>
                <w:rFonts w:cs="Times New Roman"/>
                <w:sz w:val="26"/>
                <w:szCs w:val="26"/>
              </w:rPr>
              <w:sym w:font="Wingdings" w:char="F0E8"/>
            </w:r>
            <w:r>
              <w:rPr>
                <w:rFonts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3993" w:type="dxa"/>
          </w:tcPr>
          <w:p w14:paraId="3C3E6AE9" w14:textId="77777777" w:rsidR="00432076" w:rsidRDefault="0043207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EB6F76A" w14:textId="5776E797" w:rsidR="00432076" w:rsidRPr="00432EA3" w:rsidRDefault="00432076" w:rsidP="0043207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014C1">
              <w:rPr>
                <w:rFonts w:cs="Times New Roman"/>
              </w:rPr>
              <w:t>Piora mobilidade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585071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85071">
              <w:rPr>
                <w:rFonts w:cs="Times New Roman"/>
                <w:b/>
                <w:sz w:val="26"/>
                <w:szCs w:val="26"/>
              </w:rPr>
              <w:t>[</w:t>
            </w:r>
            <w:proofErr w:type="gramEnd"/>
            <w:r w:rsidRPr="00585071">
              <w:rPr>
                <w:rFonts w:cs="Times New Roman"/>
                <w:b/>
                <w:sz w:val="26"/>
                <w:szCs w:val="26"/>
              </w:rPr>
              <w:t xml:space="preserve">   ]</w:t>
            </w:r>
            <w:r w:rsidRPr="00585071">
              <w:rPr>
                <w:rFonts w:cs="Times New Roman"/>
                <w:sz w:val="26"/>
                <w:szCs w:val="26"/>
              </w:rPr>
              <w:t xml:space="preserve">S 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N</w:t>
            </w:r>
          </w:p>
        </w:tc>
      </w:tr>
      <w:tr w:rsidR="00432076" w:rsidRPr="00585071" w14:paraId="40A5F2DA" w14:textId="77777777" w:rsidTr="00432076">
        <w:trPr>
          <w:trHeight w:val="841"/>
        </w:trPr>
        <w:tc>
          <w:tcPr>
            <w:tcW w:w="6799" w:type="dxa"/>
          </w:tcPr>
          <w:p w14:paraId="0BB564E2" w14:textId="77777777" w:rsidR="00432076" w:rsidRPr="00432EA3" w:rsidRDefault="00432076" w:rsidP="0043207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32EA3">
              <w:rPr>
                <w:rFonts w:cs="Times New Roman"/>
                <w:b/>
                <w:bCs/>
                <w:sz w:val="24"/>
                <w:szCs w:val="24"/>
              </w:rPr>
              <w:t>2° - Deficiência sensorial</w:t>
            </w:r>
          </w:p>
          <w:p w14:paraId="48EBFAC8" w14:textId="5EEF8B8E" w:rsidR="00432076" w:rsidRPr="00585071" w:rsidRDefault="00432076" w:rsidP="00432076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gramStart"/>
            <w:r w:rsidRPr="00585071">
              <w:rPr>
                <w:rFonts w:cs="Times New Roman"/>
                <w:b/>
                <w:sz w:val="26"/>
                <w:szCs w:val="26"/>
              </w:rPr>
              <w:t xml:space="preserve">[  </w:t>
            </w:r>
            <w:proofErr w:type="gramEnd"/>
            <w:r w:rsidRPr="00585071">
              <w:rPr>
                <w:rFonts w:cs="Times New Roman"/>
                <w:b/>
                <w:sz w:val="26"/>
                <w:szCs w:val="26"/>
              </w:rPr>
              <w:t xml:space="preserve"> ]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014C1">
              <w:rPr>
                <w:rFonts w:cs="Times New Roman"/>
              </w:rPr>
              <w:t>Visual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014C1">
              <w:rPr>
                <w:rFonts w:cs="Times New Roman"/>
              </w:rPr>
              <w:t>– Bilateral &gt; 80% de perda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   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="005014C1">
              <w:rPr>
                <w:rFonts w:cs="Times New Roman"/>
                <w:sz w:val="26"/>
                <w:szCs w:val="26"/>
              </w:rPr>
              <w:t xml:space="preserve">     </w:t>
            </w:r>
            <w:r w:rsidRPr="00585071">
              <w:rPr>
                <w:rFonts w:cs="Times New Roman"/>
                <w:sz w:val="26"/>
                <w:szCs w:val="26"/>
              </w:rPr>
              <w:sym w:font="Wingdings" w:char="F0E8"/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                                                        </w:t>
            </w:r>
          </w:p>
          <w:p w14:paraId="6C5181AF" w14:textId="6605ACFC" w:rsidR="00432076" w:rsidRPr="00610E36" w:rsidRDefault="00432076" w:rsidP="0043207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585071">
              <w:rPr>
                <w:rFonts w:cs="Times New Roman"/>
                <w:b/>
                <w:sz w:val="26"/>
                <w:szCs w:val="26"/>
              </w:rPr>
              <w:t xml:space="preserve">[  </w:t>
            </w:r>
            <w:proofErr w:type="gramEnd"/>
            <w:r w:rsidRPr="00585071">
              <w:rPr>
                <w:rFonts w:cs="Times New Roman"/>
                <w:b/>
                <w:sz w:val="26"/>
                <w:szCs w:val="26"/>
              </w:rPr>
              <w:t xml:space="preserve"> ]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014C1">
              <w:rPr>
                <w:rFonts w:cs="Times New Roman"/>
              </w:rPr>
              <w:t>Auditiva</w:t>
            </w:r>
            <w:r w:rsidRPr="00432EA3">
              <w:rPr>
                <w:rFonts w:cs="Times New Roman"/>
                <w:sz w:val="24"/>
                <w:szCs w:val="24"/>
              </w:rPr>
              <w:t xml:space="preserve"> </w:t>
            </w:r>
            <w:r w:rsidRPr="005014C1">
              <w:rPr>
                <w:rFonts w:cs="Times New Roman"/>
              </w:rPr>
              <w:t xml:space="preserve">– Bilateral grave/profunda                                          </w:t>
            </w:r>
            <w:r w:rsidR="005014C1">
              <w:rPr>
                <w:rFonts w:cs="Times New Roman"/>
              </w:rPr>
              <w:t xml:space="preserve">             </w:t>
            </w:r>
            <w:r w:rsidR="005014C1" w:rsidRPr="00585071">
              <w:rPr>
                <w:rFonts w:cs="Times New Roman"/>
                <w:sz w:val="26"/>
                <w:szCs w:val="26"/>
              </w:rPr>
              <w:sym w:font="Wingdings" w:char="F0E8"/>
            </w:r>
            <w:r w:rsidRPr="005014C1">
              <w:rPr>
                <w:rFonts w:cs="Times New Roman"/>
              </w:rPr>
              <w:t xml:space="preserve">                                                     </w:t>
            </w:r>
          </w:p>
        </w:tc>
        <w:tc>
          <w:tcPr>
            <w:tcW w:w="3993" w:type="dxa"/>
          </w:tcPr>
          <w:p w14:paraId="4F018D31" w14:textId="77777777" w:rsidR="00432076" w:rsidRDefault="00432076" w:rsidP="0043207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7669FAAA" w14:textId="77777777" w:rsidR="00432076" w:rsidRDefault="005014C1" w:rsidP="00432076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5014C1">
              <w:rPr>
                <w:rFonts w:cs="Times New Roman"/>
              </w:rPr>
              <w:t>Piora mobilidade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585071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85071">
              <w:rPr>
                <w:rFonts w:cs="Times New Roman"/>
                <w:b/>
                <w:sz w:val="26"/>
                <w:szCs w:val="26"/>
              </w:rPr>
              <w:t>[</w:t>
            </w:r>
            <w:proofErr w:type="gramEnd"/>
            <w:r w:rsidRPr="00585071">
              <w:rPr>
                <w:rFonts w:cs="Times New Roman"/>
                <w:b/>
                <w:sz w:val="26"/>
                <w:szCs w:val="26"/>
              </w:rPr>
              <w:t xml:space="preserve">   ]</w:t>
            </w:r>
            <w:r w:rsidRPr="00585071">
              <w:rPr>
                <w:rFonts w:cs="Times New Roman"/>
                <w:sz w:val="26"/>
                <w:szCs w:val="26"/>
              </w:rPr>
              <w:t xml:space="preserve">S 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N</w:t>
            </w:r>
          </w:p>
          <w:p w14:paraId="0DE90D0A" w14:textId="5AC253C0" w:rsidR="005014C1" w:rsidRDefault="005014C1" w:rsidP="0043207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014C1">
              <w:rPr>
                <w:rFonts w:cs="Times New Roman"/>
              </w:rPr>
              <w:t>Piora mobilidade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585071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85071">
              <w:rPr>
                <w:rFonts w:cs="Times New Roman"/>
                <w:b/>
                <w:sz w:val="26"/>
                <w:szCs w:val="26"/>
              </w:rPr>
              <w:t>[</w:t>
            </w:r>
            <w:proofErr w:type="gramEnd"/>
            <w:r w:rsidRPr="00585071">
              <w:rPr>
                <w:rFonts w:cs="Times New Roman"/>
                <w:b/>
                <w:sz w:val="26"/>
                <w:szCs w:val="26"/>
              </w:rPr>
              <w:t xml:space="preserve">   ]</w:t>
            </w:r>
            <w:r w:rsidRPr="00585071">
              <w:rPr>
                <w:rFonts w:cs="Times New Roman"/>
                <w:sz w:val="26"/>
                <w:szCs w:val="26"/>
              </w:rPr>
              <w:t xml:space="preserve">S 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N</w:t>
            </w:r>
          </w:p>
        </w:tc>
      </w:tr>
      <w:tr w:rsidR="00432076" w:rsidRPr="00585071" w14:paraId="509816E1" w14:textId="77777777" w:rsidTr="00432076">
        <w:trPr>
          <w:trHeight w:val="624"/>
        </w:trPr>
        <w:tc>
          <w:tcPr>
            <w:tcW w:w="6799" w:type="dxa"/>
          </w:tcPr>
          <w:p w14:paraId="7EDC27CB" w14:textId="77777777" w:rsidR="00432076" w:rsidRPr="00585071" w:rsidRDefault="00432076" w:rsidP="0043207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6"/>
                <w:szCs w:val="26"/>
              </w:rPr>
            </w:pPr>
            <w:r w:rsidRPr="00432EA3">
              <w:rPr>
                <w:rFonts w:cs="Times New Roman"/>
                <w:b/>
                <w:bCs/>
                <w:sz w:val="24"/>
                <w:szCs w:val="24"/>
              </w:rPr>
              <w:t>3° - Deficiência mental ou déficit cognitivo adquirido</w:t>
            </w:r>
          </w:p>
          <w:p w14:paraId="16E90190" w14:textId="33AC7C0D" w:rsidR="00432076" w:rsidRPr="00610E36" w:rsidRDefault="00432076" w:rsidP="00432076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gramStart"/>
            <w:r w:rsidRPr="00585071">
              <w:rPr>
                <w:rFonts w:cs="Times New Roman"/>
                <w:b/>
                <w:sz w:val="26"/>
                <w:szCs w:val="26"/>
              </w:rPr>
              <w:t xml:space="preserve">[  </w:t>
            </w:r>
            <w:proofErr w:type="gramEnd"/>
            <w:r w:rsidRPr="00585071">
              <w:rPr>
                <w:rFonts w:cs="Times New Roman"/>
                <w:b/>
                <w:sz w:val="26"/>
                <w:szCs w:val="26"/>
              </w:rPr>
              <w:t xml:space="preserve"> ]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014C1">
              <w:rPr>
                <w:rFonts w:cs="Times New Roman"/>
              </w:rPr>
              <w:t>Leve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014C1">
              <w:rPr>
                <w:rFonts w:cs="Times New Roman"/>
              </w:rPr>
              <w:t>Moderada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014C1">
              <w:rPr>
                <w:rFonts w:cs="Times New Roman"/>
              </w:rPr>
              <w:t>Grave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014C1">
              <w:rPr>
                <w:rFonts w:cs="Times New Roman"/>
              </w:rPr>
              <w:t>Profunda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                        </w:t>
            </w:r>
            <w:r w:rsidR="005014C1">
              <w:rPr>
                <w:rFonts w:cs="Times New Roman"/>
                <w:sz w:val="26"/>
                <w:szCs w:val="26"/>
              </w:rPr>
              <w:t xml:space="preserve">    </w:t>
            </w:r>
            <w:r w:rsidRPr="00585071">
              <w:rPr>
                <w:rFonts w:cs="Times New Roman"/>
                <w:sz w:val="26"/>
                <w:szCs w:val="26"/>
              </w:rPr>
              <w:sym w:font="Wingdings" w:char="F0E8"/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3993" w:type="dxa"/>
          </w:tcPr>
          <w:p w14:paraId="36545903" w14:textId="77777777" w:rsidR="00432076" w:rsidRDefault="00432076">
            <w:pPr>
              <w:rPr>
                <w:rFonts w:cs="Times New Roman"/>
                <w:sz w:val="24"/>
                <w:szCs w:val="24"/>
              </w:rPr>
            </w:pPr>
          </w:p>
          <w:p w14:paraId="03EDB07B" w14:textId="519EB385" w:rsidR="00432076" w:rsidRDefault="005014C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014C1">
              <w:rPr>
                <w:rFonts w:cs="Times New Roman"/>
              </w:rPr>
              <w:t>Piora mobilidade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585071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85071">
              <w:rPr>
                <w:rFonts w:cs="Times New Roman"/>
                <w:b/>
                <w:sz w:val="26"/>
                <w:szCs w:val="26"/>
              </w:rPr>
              <w:t>[</w:t>
            </w:r>
            <w:proofErr w:type="gramEnd"/>
            <w:r w:rsidRPr="00585071">
              <w:rPr>
                <w:rFonts w:cs="Times New Roman"/>
                <w:b/>
                <w:sz w:val="26"/>
                <w:szCs w:val="26"/>
              </w:rPr>
              <w:t xml:space="preserve">   ]</w:t>
            </w:r>
            <w:r w:rsidRPr="00585071">
              <w:rPr>
                <w:rFonts w:cs="Times New Roman"/>
                <w:sz w:val="26"/>
                <w:szCs w:val="26"/>
              </w:rPr>
              <w:t xml:space="preserve">S 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N</w:t>
            </w:r>
          </w:p>
        </w:tc>
      </w:tr>
      <w:tr w:rsidR="00432076" w:rsidRPr="00585071" w14:paraId="7229D140" w14:textId="77777777" w:rsidTr="00432076">
        <w:trPr>
          <w:trHeight w:val="915"/>
        </w:trPr>
        <w:tc>
          <w:tcPr>
            <w:tcW w:w="6799" w:type="dxa"/>
          </w:tcPr>
          <w:p w14:paraId="07477003" w14:textId="77777777" w:rsidR="00432076" w:rsidRPr="00585071" w:rsidRDefault="00432076" w:rsidP="0043207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6"/>
                <w:szCs w:val="26"/>
              </w:rPr>
            </w:pPr>
            <w:r w:rsidRPr="00432EA3">
              <w:rPr>
                <w:rFonts w:cs="Times New Roman"/>
                <w:b/>
                <w:bCs/>
                <w:sz w:val="24"/>
                <w:szCs w:val="24"/>
              </w:rPr>
              <w:t>4° - Outras enfermidades</w:t>
            </w:r>
            <w:r w:rsidRPr="00585071">
              <w:rPr>
                <w:rFonts w:cs="Times New Roman"/>
                <w:b/>
                <w:bCs/>
                <w:sz w:val="26"/>
                <w:szCs w:val="26"/>
              </w:rPr>
              <w:t xml:space="preserve"> (Ex. </w:t>
            </w:r>
            <w:r w:rsidRPr="00432EA3">
              <w:rPr>
                <w:rFonts w:cs="Times New Roman"/>
                <w:sz w:val="24"/>
                <w:szCs w:val="24"/>
              </w:rPr>
              <w:t xml:space="preserve">Cardiopatia, </w:t>
            </w:r>
            <w:proofErr w:type="gramStart"/>
            <w:r w:rsidRPr="00432EA3">
              <w:rPr>
                <w:rFonts w:cs="Times New Roman"/>
                <w:sz w:val="24"/>
                <w:szCs w:val="24"/>
              </w:rPr>
              <w:t>epilepsia, etc</w:t>
            </w:r>
            <w:r w:rsidRPr="00585071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Pr="00585071">
              <w:rPr>
                <w:rFonts w:cs="Times New Roman"/>
                <w:b/>
                <w:sz w:val="26"/>
                <w:szCs w:val="26"/>
              </w:rPr>
              <w:t>)</w:t>
            </w:r>
          </w:p>
          <w:p w14:paraId="7F5BB030" w14:textId="7321EF9E" w:rsidR="00432076" w:rsidRPr="00610E36" w:rsidRDefault="00432076" w:rsidP="0043207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014C1">
              <w:rPr>
                <w:rFonts w:cs="Times New Roman"/>
              </w:rPr>
              <w:t>Especificar</w:t>
            </w:r>
            <w:r w:rsidRPr="00585071">
              <w:rPr>
                <w:rFonts w:cs="Times New Roman"/>
                <w:sz w:val="26"/>
                <w:szCs w:val="26"/>
              </w:rPr>
              <w:t xml:space="preserve">: _____________________________________ 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="005014C1">
              <w:rPr>
                <w:rFonts w:cs="Times New Roman"/>
                <w:sz w:val="26"/>
                <w:szCs w:val="26"/>
              </w:rPr>
              <w:t xml:space="preserve">    </w:t>
            </w:r>
            <w:r w:rsidRPr="00585071">
              <w:rPr>
                <w:rFonts w:cs="Times New Roman"/>
                <w:sz w:val="26"/>
                <w:szCs w:val="26"/>
              </w:rPr>
              <w:sym w:font="Wingdings" w:char="F0E8"/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3993" w:type="dxa"/>
          </w:tcPr>
          <w:p w14:paraId="044D3ADF" w14:textId="77777777" w:rsidR="00432076" w:rsidRDefault="00432076">
            <w:pPr>
              <w:rPr>
                <w:rFonts w:cs="Times New Roman"/>
                <w:sz w:val="24"/>
                <w:szCs w:val="24"/>
              </w:rPr>
            </w:pPr>
          </w:p>
          <w:p w14:paraId="7B832B87" w14:textId="23EDDADB" w:rsidR="00432076" w:rsidRDefault="005014C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014C1">
              <w:rPr>
                <w:rFonts w:cs="Times New Roman"/>
              </w:rPr>
              <w:t>Piora mobilidade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585071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85071">
              <w:rPr>
                <w:rFonts w:cs="Times New Roman"/>
                <w:b/>
                <w:sz w:val="26"/>
                <w:szCs w:val="26"/>
              </w:rPr>
              <w:t>[</w:t>
            </w:r>
            <w:proofErr w:type="gramEnd"/>
            <w:r w:rsidRPr="00585071">
              <w:rPr>
                <w:rFonts w:cs="Times New Roman"/>
                <w:b/>
                <w:sz w:val="26"/>
                <w:szCs w:val="26"/>
              </w:rPr>
              <w:t xml:space="preserve">   ]</w:t>
            </w:r>
            <w:r w:rsidRPr="00585071">
              <w:rPr>
                <w:rFonts w:cs="Times New Roman"/>
                <w:sz w:val="26"/>
                <w:szCs w:val="26"/>
              </w:rPr>
              <w:t xml:space="preserve">S 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N</w:t>
            </w:r>
          </w:p>
        </w:tc>
      </w:tr>
    </w:tbl>
    <w:p w14:paraId="3CDEB038" w14:textId="6F157765" w:rsidR="000F61A1" w:rsidRDefault="000F61A1" w:rsidP="000F61A1">
      <w:pPr>
        <w:pStyle w:val="SemEspaamento"/>
        <w:rPr>
          <w:sz w:val="8"/>
          <w:szCs w:val="8"/>
        </w:rPr>
      </w:pPr>
    </w:p>
    <w:p w14:paraId="25924BFD" w14:textId="39ECE4AF" w:rsidR="00432076" w:rsidRDefault="00432076" w:rsidP="000F61A1">
      <w:pPr>
        <w:pStyle w:val="SemEspaamento"/>
        <w:rPr>
          <w:sz w:val="8"/>
          <w:szCs w:val="8"/>
        </w:rPr>
      </w:pPr>
    </w:p>
    <w:p w14:paraId="500DD009" w14:textId="3CF2C788" w:rsidR="000D23F2" w:rsidRPr="00DC1FA4" w:rsidRDefault="000D23F2" w:rsidP="000F61A1">
      <w:pPr>
        <w:pStyle w:val="SemEspaamento"/>
        <w:rPr>
          <w:sz w:val="2"/>
          <w:szCs w:val="2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1A1" w:rsidRPr="00AC708C" w14:paraId="1CE705D1" w14:textId="77777777" w:rsidTr="000413B0">
        <w:tc>
          <w:tcPr>
            <w:tcW w:w="10768" w:type="dxa"/>
            <w:shd w:val="clear" w:color="auto" w:fill="D9D9D9" w:themeFill="background1" w:themeFillShade="D9"/>
          </w:tcPr>
          <w:p w14:paraId="461B35AD" w14:textId="77777777" w:rsidR="000F61A1" w:rsidRPr="008C05B8" w:rsidRDefault="0098438F" w:rsidP="009843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  <w:r w:rsidR="0071267A"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 xml:space="preserve">DECLARAÇÃO </w:t>
            </w:r>
            <w:r w:rsidR="000F61A1" w:rsidRPr="008C05B8">
              <w:rPr>
                <w:b/>
                <w:sz w:val="28"/>
                <w:szCs w:val="28"/>
              </w:rPr>
              <w:t>MÉDIC</w:t>
            </w:r>
            <w:r>
              <w:rPr>
                <w:b/>
                <w:sz w:val="28"/>
                <w:szCs w:val="28"/>
              </w:rPr>
              <w:t>A</w:t>
            </w:r>
            <w:r w:rsidR="000F61A1" w:rsidRPr="008C05B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61A1" w:rsidRPr="00AC708C" w14:paraId="288762BE" w14:textId="77777777" w:rsidTr="000D23F2">
        <w:trPr>
          <w:trHeight w:val="7043"/>
        </w:trPr>
        <w:tc>
          <w:tcPr>
            <w:tcW w:w="10768" w:type="dxa"/>
            <w:tcBorders>
              <w:bottom w:val="single" w:sz="4" w:space="0" w:color="auto"/>
            </w:tcBorders>
          </w:tcPr>
          <w:p w14:paraId="3F106BE6" w14:textId="461A8E08" w:rsidR="00E2264F" w:rsidRPr="005014C1" w:rsidRDefault="008E7035" w:rsidP="0005667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5014C1">
              <w:rPr>
                <w:rFonts w:cs="Times New Roman"/>
              </w:rPr>
              <w:t>Diante das respostas dadas</w:t>
            </w:r>
            <w:r w:rsidR="006B0D6B" w:rsidRPr="005014C1">
              <w:rPr>
                <w:rFonts w:cs="Times New Roman"/>
              </w:rPr>
              <w:t>,</w:t>
            </w:r>
            <w:r w:rsidRPr="005014C1">
              <w:rPr>
                <w:rFonts w:cs="Times New Roman"/>
              </w:rPr>
              <w:t xml:space="preserve"> manifeste um parecer sobre</w:t>
            </w:r>
            <w:r w:rsidR="0098438F" w:rsidRPr="005014C1">
              <w:rPr>
                <w:rFonts w:cs="Times New Roman"/>
              </w:rPr>
              <w:t xml:space="preserve"> a </w:t>
            </w:r>
            <w:r w:rsidR="0098438F" w:rsidRPr="004B1806">
              <w:rPr>
                <w:rFonts w:cs="Times New Roman"/>
                <w:u w:val="single"/>
              </w:rPr>
              <w:t xml:space="preserve">necessidade </w:t>
            </w:r>
            <w:r w:rsidR="00A85C6F" w:rsidRPr="004B1806">
              <w:rPr>
                <w:rFonts w:cs="Times New Roman"/>
                <w:u w:val="single"/>
              </w:rPr>
              <w:t>do serviço de transporte escolar</w:t>
            </w:r>
            <w:r w:rsidR="00C375B1">
              <w:rPr>
                <w:rFonts w:cs="Times New Roman"/>
                <w:u w:val="single"/>
              </w:rPr>
              <w:t xml:space="preserve"> gratuito</w:t>
            </w:r>
            <w:r w:rsidR="00A85C6F" w:rsidRPr="005014C1">
              <w:rPr>
                <w:rFonts w:cs="Times New Roman"/>
              </w:rPr>
              <w:t xml:space="preserve">, com base no grau de comprometimento quanto a </w:t>
            </w:r>
            <w:r w:rsidR="00A85C6F" w:rsidRPr="00C375B1">
              <w:rPr>
                <w:rFonts w:cs="Times New Roman"/>
                <w:u w:val="single"/>
              </w:rPr>
              <w:t>mobilidade</w:t>
            </w:r>
            <w:r w:rsidR="001631C3" w:rsidRPr="00C375B1">
              <w:rPr>
                <w:rFonts w:cs="Times New Roman"/>
                <w:u w:val="single"/>
              </w:rPr>
              <w:t>,</w:t>
            </w:r>
            <w:r w:rsidR="00A85C6F" w:rsidRPr="00C375B1">
              <w:rPr>
                <w:rFonts w:cs="Times New Roman"/>
                <w:u w:val="single"/>
              </w:rPr>
              <w:t xml:space="preserve"> locomoção e autonomia</w:t>
            </w:r>
            <w:r w:rsidR="001631C3" w:rsidRPr="005014C1">
              <w:rPr>
                <w:rFonts w:cs="Times New Roman"/>
              </w:rPr>
              <w:t>.</w:t>
            </w:r>
          </w:p>
          <w:p w14:paraId="58A9F61D" w14:textId="0B538F67" w:rsidR="005914AB" w:rsidRDefault="005914AB" w:rsidP="005914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1FB1263B" w14:textId="4A2D1568" w:rsidR="005914AB" w:rsidRDefault="005914AB" w:rsidP="005914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4C49820C" w14:textId="3B0EDDCD" w:rsidR="005914AB" w:rsidRDefault="005914AB" w:rsidP="005914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445FDA56" w14:textId="5EDFEB67" w:rsidR="005914AB" w:rsidRDefault="005914AB" w:rsidP="005914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4F56B7D7" w14:textId="7FB53754" w:rsidR="005914AB" w:rsidRDefault="005914AB" w:rsidP="005914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66188EA5" w14:textId="23F5B203" w:rsidR="005914AB" w:rsidRDefault="005914AB" w:rsidP="005914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23BAF249" w14:textId="0F1D8021" w:rsidR="005914AB" w:rsidRDefault="005914AB" w:rsidP="005914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2E8F394D" w14:textId="79622BA7" w:rsidR="005914AB" w:rsidRDefault="005914AB" w:rsidP="005914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463193E3" w14:textId="48819A24" w:rsidR="00C83A0D" w:rsidRDefault="00C83A0D" w:rsidP="005914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2F033A10" w14:textId="15D1FD55" w:rsidR="00C83A0D" w:rsidRDefault="00C83A0D" w:rsidP="005914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73E0E238" w14:textId="1553758F" w:rsidR="00C83A0D" w:rsidRDefault="00C83A0D" w:rsidP="005914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3DD1A220" w14:textId="2E4581CA" w:rsidR="00C83A0D" w:rsidRDefault="00C83A0D" w:rsidP="005914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7C611AFF" w14:textId="77777777" w:rsidR="005914AB" w:rsidRPr="005914AB" w:rsidRDefault="005914AB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12"/>
                <w:szCs w:val="12"/>
              </w:rPr>
            </w:pPr>
          </w:p>
          <w:p w14:paraId="6D4AF5B8" w14:textId="77777777" w:rsidR="00C83A0D" w:rsidRPr="000D23F2" w:rsidRDefault="00C83A0D" w:rsidP="00056672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  <w:p w14:paraId="27137103" w14:textId="29278CA2" w:rsidR="000F61A1" w:rsidRPr="00AC708C" w:rsidRDefault="000F61A1" w:rsidP="0005667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Nome: _________________</w:t>
            </w:r>
            <w:r>
              <w:rPr>
                <w:rFonts w:cs="Times New Roman"/>
              </w:rPr>
              <w:t>___________________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</w:t>
            </w:r>
            <w:r w:rsidRPr="00AC708C">
              <w:rPr>
                <w:rFonts w:cs="Times New Roman"/>
              </w:rPr>
              <w:t>___</w:t>
            </w:r>
            <w:r w:rsidR="005914AB">
              <w:rPr>
                <w:rFonts w:cs="Times New Roman"/>
              </w:rPr>
              <w:t>_____</w:t>
            </w:r>
            <w:r w:rsidRPr="00AC708C">
              <w:rPr>
                <w:rFonts w:cs="Times New Roman"/>
              </w:rPr>
              <w:t>CRM nº _____</w:t>
            </w:r>
            <w:r w:rsidR="000E7E1C">
              <w:rPr>
                <w:rFonts w:cs="Times New Roman"/>
              </w:rPr>
              <w:t>_______</w:t>
            </w:r>
            <w:r w:rsidRPr="00AC708C">
              <w:rPr>
                <w:rFonts w:cs="Times New Roman"/>
              </w:rPr>
              <w:t>__________</w:t>
            </w:r>
          </w:p>
          <w:p w14:paraId="2944C16F" w14:textId="77777777" w:rsidR="00056672" w:rsidRDefault="00056672" w:rsidP="0005667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FE35343" w14:textId="41670C04" w:rsidR="000F61A1" w:rsidRPr="00AC708C" w:rsidRDefault="000F61A1" w:rsidP="0005667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Local de atendimento:</w:t>
            </w:r>
            <w:r w:rsidRPr="00AC708C">
              <w:rPr>
                <w:rFonts w:cs="Times New Roman"/>
              </w:rPr>
              <w:t>______________</w:t>
            </w:r>
            <w:r>
              <w:rPr>
                <w:rFonts w:cs="Times New Roman"/>
              </w:rPr>
              <w:t>______________</w:t>
            </w:r>
            <w:r w:rsidR="000E7E1C">
              <w:rPr>
                <w:rFonts w:cs="Times New Roman"/>
              </w:rPr>
              <w:t>________________</w:t>
            </w:r>
            <w:r>
              <w:rPr>
                <w:rFonts w:cs="Times New Roman"/>
              </w:rPr>
              <w:t>___</w:t>
            </w:r>
            <w:r w:rsidR="005914AB">
              <w:rPr>
                <w:rFonts w:cs="Times New Roman"/>
              </w:rPr>
              <w:t>___</w:t>
            </w:r>
            <w:r>
              <w:rPr>
                <w:rFonts w:cs="Times New Roman"/>
              </w:rPr>
              <w:t>__________</w:t>
            </w:r>
            <w:r w:rsidRPr="00AC708C">
              <w:rPr>
                <w:rFonts w:cs="Times New Roman"/>
              </w:rPr>
              <w:t>_______________</w:t>
            </w:r>
          </w:p>
          <w:p w14:paraId="78F827FC" w14:textId="77777777" w:rsidR="00056672" w:rsidRDefault="00056672" w:rsidP="0005667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EFDFCA5" w14:textId="4DBD79D8" w:rsidR="000F61A1" w:rsidRDefault="000F61A1" w:rsidP="0005667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Data de atendime</w:t>
            </w:r>
            <w:r>
              <w:rPr>
                <w:rFonts w:cs="Times New Roman"/>
              </w:rPr>
              <w:t>nto: _____</w:t>
            </w:r>
            <w:r w:rsidR="005914AB">
              <w:rPr>
                <w:rFonts w:cs="Times New Roman"/>
              </w:rPr>
              <w:t>_____</w:t>
            </w:r>
            <w:r>
              <w:rPr>
                <w:rFonts w:cs="Times New Roman"/>
              </w:rPr>
              <w:t xml:space="preserve"> de 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____________</w:t>
            </w:r>
            <w:r w:rsidRPr="00AC708C">
              <w:rPr>
                <w:rFonts w:cs="Times New Roman"/>
              </w:rPr>
              <w:t>de _</w:t>
            </w:r>
            <w:r w:rsidR="000E7E1C">
              <w:rPr>
                <w:rFonts w:cs="Times New Roman"/>
              </w:rPr>
              <w:t>__</w:t>
            </w:r>
            <w:r w:rsidRPr="00AC708C">
              <w:rPr>
                <w:rFonts w:cs="Times New Roman"/>
              </w:rPr>
              <w:t>_______</w:t>
            </w:r>
          </w:p>
          <w:p w14:paraId="51BC571E" w14:textId="6FC18FFF" w:rsidR="00056672" w:rsidRDefault="00056672" w:rsidP="0005667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E20D469" w14:textId="22798973" w:rsidR="00F025A2" w:rsidRPr="00056672" w:rsidRDefault="00F025A2" w:rsidP="0005667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56672">
              <w:rPr>
                <w:rFonts w:cs="Times New Roman"/>
              </w:rPr>
              <w:t>_______________________________________</w:t>
            </w:r>
            <w:r w:rsidR="005914AB" w:rsidRPr="00056672">
              <w:rPr>
                <w:rFonts w:cs="Times New Roman"/>
              </w:rPr>
              <w:t>____________________________</w:t>
            </w:r>
            <w:r w:rsidRPr="00056672">
              <w:rPr>
                <w:rFonts w:cs="Times New Roman"/>
              </w:rPr>
              <w:t>__</w:t>
            </w:r>
          </w:p>
          <w:p w14:paraId="0B17BBAC" w14:textId="33F06A37" w:rsidR="006D0588" w:rsidRPr="006D0588" w:rsidRDefault="00F025A2" w:rsidP="00C83A0D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056672">
              <w:rPr>
                <w:rFonts w:cs="Times New Roman"/>
              </w:rPr>
              <w:t xml:space="preserve">Assinatura e carimbo do </w:t>
            </w:r>
            <w:r w:rsidR="005914AB" w:rsidRPr="00056672">
              <w:rPr>
                <w:rFonts w:cs="Times New Roman"/>
              </w:rPr>
              <w:t>médico responsável pela avaliação e preenchimento do formulário</w:t>
            </w:r>
          </w:p>
        </w:tc>
      </w:tr>
    </w:tbl>
    <w:p w14:paraId="57DC01F4" w14:textId="77777777" w:rsidR="00591744" w:rsidRPr="009E6A01" w:rsidRDefault="00591744" w:rsidP="009E6A01">
      <w:pPr>
        <w:pStyle w:val="SemEspaamento"/>
        <w:rPr>
          <w:sz w:val="12"/>
          <w:szCs w:val="12"/>
        </w:rPr>
      </w:pPr>
    </w:p>
    <w:sectPr w:rsidR="00591744" w:rsidRPr="009E6A01" w:rsidSect="0029552B">
      <w:headerReference w:type="default" r:id="rId8"/>
      <w:pgSz w:w="11906" w:h="16838"/>
      <w:pgMar w:top="61" w:right="424" w:bottom="568" w:left="720" w:header="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E620" w14:textId="77777777" w:rsidR="00125EC5" w:rsidRDefault="00125EC5" w:rsidP="000E49F3">
      <w:pPr>
        <w:spacing w:after="0" w:line="240" w:lineRule="auto"/>
      </w:pPr>
      <w:r>
        <w:separator/>
      </w:r>
    </w:p>
  </w:endnote>
  <w:endnote w:type="continuationSeparator" w:id="0">
    <w:p w14:paraId="47DD9CC6" w14:textId="77777777" w:rsidR="00125EC5" w:rsidRDefault="00125EC5" w:rsidP="000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FC07" w14:textId="77777777" w:rsidR="00125EC5" w:rsidRDefault="00125EC5" w:rsidP="000E49F3">
      <w:pPr>
        <w:spacing w:after="0" w:line="240" w:lineRule="auto"/>
      </w:pPr>
      <w:r>
        <w:separator/>
      </w:r>
    </w:p>
  </w:footnote>
  <w:footnote w:type="continuationSeparator" w:id="0">
    <w:p w14:paraId="14EB49BA" w14:textId="77777777" w:rsidR="00125EC5" w:rsidRDefault="00125EC5" w:rsidP="000E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4EDC" w14:textId="23D9677E" w:rsidR="00376523" w:rsidRDefault="00376523" w:rsidP="00865A8C">
    <w:pPr>
      <w:pStyle w:val="Cabealho"/>
    </w:pPr>
  </w:p>
  <w:p w14:paraId="7B1F78F1" w14:textId="77777777" w:rsidR="00DC1FA4" w:rsidRDefault="00DC1FA4" w:rsidP="00DC1FA4">
    <w:pPr>
      <w:tabs>
        <w:tab w:val="left" w:pos="284"/>
      </w:tabs>
      <w:spacing w:after="0" w:line="240" w:lineRule="auto"/>
      <w:jc w:val="center"/>
      <w:rPr>
        <w:b/>
        <w:sz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B2DDDE" wp14:editId="22F64C37">
          <wp:simplePos x="0" y="0"/>
          <wp:positionH relativeFrom="column">
            <wp:posOffset>477673</wp:posOffset>
          </wp:positionH>
          <wp:positionV relativeFrom="paragraph">
            <wp:posOffset>167361</wp:posOffset>
          </wp:positionV>
          <wp:extent cx="1798320" cy="40830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FB83B" w14:textId="77777777" w:rsidR="00DC1FA4" w:rsidRDefault="00DC1FA4" w:rsidP="00DC1FA4">
    <w:pPr>
      <w:tabs>
        <w:tab w:val="left" w:pos="284"/>
      </w:tabs>
      <w:spacing w:after="0" w:line="240" w:lineRule="auto"/>
      <w:ind w:left="-284"/>
      <w:rPr>
        <w:b/>
        <w:sz w:val="26"/>
      </w:rPr>
    </w:pPr>
    <w:r>
      <w:rPr>
        <w:b/>
        <w:sz w:val="26"/>
      </w:rPr>
      <w:t>GOVERNO DO ESTADO DE SÃO PAULO</w:t>
    </w:r>
  </w:p>
  <w:p w14:paraId="35FB5A85" w14:textId="77777777" w:rsidR="00DC1FA4" w:rsidRDefault="00DC1FA4" w:rsidP="00DC1FA4">
    <w:pPr>
      <w:spacing w:after="0" w:line="240" w:lineRule="auto"/>
      <w:ind w:left="-284" w:right="-2"/>
      <w:rPr>
        <w:b/>
        <w:sz w:val="24"/>
        <w:szCs w:val="24"/>
      </w:rPr>
    </w:pPr>
    <w:r>
      <w:rPr>
        <w:b/>
        <w:sz w:val="24"/>
        <w:szCs w:val="24"/>
      </w:rPr>
      <w:t>SECRETARIA DE ESTADO DA EDUCAÇÃO</w:t>
    </w:r>
  </w:p>
  <w:p w14:paraId="06CC64CE" w14:textId="5CE94567" w:rsidR="00DC1FA4" w:rsidRDefault="00DC1FA4" w:rsidP="00DC1FA4">
    <w:pPr>
      <w:spacing w:after="0" w:line="240" w:lineRule="auto"/>
      <w:ind w:left="2548" w:firstLine="992"/>
      <w:rPr>
        <w:b/>
      </w:rPr>
    </w:pPr>
    <w:r>
      <w:rPr>
        <w:b/>
      </w:rPr>
      <w:t xml:space="preserve">     DIRETORIA DE ENSINO – REGIÃO DE </w:t>
    </w:r>
    <w:r w:rsidR="00AD6E20">
      <w:rPr>
        <w:b/>
      </w:rPr>
      <w:t>SÃO ROQUE</w:t>
    </w:r>
  </w:p>
  <w:p w14:paraId="4BBBE7A7" w14:textId="54021C76" w:rsidR="00DC1FA4" w:rsidRDefault="00AD6E20" w:rsidP="00DC1FA4">
    <w:pPr>
      <w:spacing w:after="0" w:line="240" w:lineRule="auto"/>
      <w:ind w:left="-284"/>
      <w:jc w:val="center"/>
      <w:rPr>
        <w:b/>
        <w:sz w:val="18"/>
        <w:szCs w:val="18"/>
      </w:rPr>
    </w:pPr>
    <w:r>
      <w:rPr>
        <w:b/>
        <w:sz w:val="18"/>
        <w:szCs w:val="18"/>
      </w:rPr>
      <w:t>Av. Tiradentes, 148 centro São Roque -SP CEP 18130-470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BAA"/>
    <w:multiLevelType w:val="hybridMultilevel"/>
    <w:tmpl w:val="FD00B1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434ECF"/>
    <w:multiLevelType w:val="hybridMultilevel"/>
    <w:tmpl w:val="5196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665"/>
    <w:multiLevelType w:val="hybridMultilevel"/>
    <w:tmpl w:val="59EE7DA6"/>
    <w:lvl w:ilvl="0" w:tplc="D3C00902">
      <w:start w:val="1"/>
      <w:numFmt w:val="decimal"/>
      <w:lvlText w:val="%1."/>
      <w:lvlJc w:val="left"/>
      <w:pPr>
        <w:ind w:left="357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077" w:hanging="360"/>
      </w:pPr>
    </w:lvl>
    <w:lvl w:ilvl="2" w:tplc="0416001B">
      <w:start w:val="1"/>
      <w:numFmt w:val="lowerRoman"/>
      <w:lvlText w:val="%3."/>
      <w:lvlJc w:val="right"/>
      <w:pPr>
        <w:ind w:left="1797" w:hanging="180"/>
      </w:pPr>
    </w:lvl>
    <w:lvl w:ilvl="3" w:tplc="0416000F">
      <w:start w:val="1"/>
      <w:numFmt w:val="decimal"/>
      <w:lvlText w:val="%4."/>
      <w:lvlJc w:val="left"/>
      <w:pPr>
        <w:ind w:left="2517" w:hanging="360"/>
      </w:pPr>
    </w:lvl>
    <w:lvl w:ilvl="4" w:tplc="04160019">
      <w:start w:val="1"/>
      <w:numFmt w:val="lowerLetter"/>
      <w:lvlText w:val="%5."/>
      <w:lvlJc w:val="left"/>
      <w:pPr>
        <w:ind w:left="3237" w:hanging="360"/>
      </w:pPr>
    </w:lvl>
    <w:lvl w:ilvl="5" w:tplc="0416001B">
      <w:start w:val="1"/>
      <w:numFmt w:val="lowerRoman"/>
      <w:lvlText w:val="%6."/>
      <w:lvlJc w:val="right"/>
      <w:pPr>
        <w:ind w:left="3957" w:hanging="180"/>
      </w:pPr>
    </w:lvl>
    <w:lvl w:ilvl="6" w:tplc="0416000F">
      <w:start w:val="1"/>
      <w:numFmt w:val="decimal"/>
      <w:lvlText w:val="%7."/>
      <w:lvlJc w:val="left"/>
      <w:pPr>
        <w:ind w:left="4677" w:hanging="360"/>
      </w:pPr>
    </w:lvl>
    <w:lvl w:ilvl="7" w:tplc="04160019">
      <w:start w:val="1"/>
      <w:numFmt w:val="lowerLetter"/>
      <w:lvlText w:val="%8."/>
      <w:lvlJc w:val="left"/>
      <w:pPr>
        <w:ind w:left="5397" w:hanging="360"/>
      </w:pPr>
    </w:lvl>
    <w:lvl w:ilvl="8" w:tplc="0416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1A7C452B"/>
    <w:multiLevelType w:val="hybridMultilevel"/>
    <w:tmpl w:val="695EBB64"/>
    <w:lvl w:ilvl="0" w:tplc="9CAC0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056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6B8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246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4F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ADC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8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32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0F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1AB"/>
    <w:multiLevelType w:val="hybridMultilevel"/>
    <w:tmpl w:val="EAD2F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56E"/>
    <w:multiLevelType w:val="hybridMultilevel"/>
    <w:tmpl w:val="0B647658"/>
    <w:lvl w:ilvl="0" w:tplc="80D4E3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3136469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70EEA"/>
    <w:multiLevelType w:val="hybridMultilevel"/>
    <w:tmpl w:val="7504B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42E3"/>
    <w:multiLevelType w:val="hybridMultilevel"/>
    <w:tmpl w:val="8DC2B7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70DD"/>
    <w:multiLevelType w:val="hybridMultilevel"/>
    <w:tmpl w:val="B362584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EE38A2E0">
      <w:start w:val="1"/>
      <w:numFmt w:val="lowerLetter"/>
      <w:lvlText w:val="%2)"/>
      <w:lvlJc w:val="left"/>
      <w:pPr>
        <w:ind w:left="2148" w:hanging="360"/>
      </w:pPr>
      <w:rPr>
        <w:rFonts w:hint="default"/>
        <w:color w:val="000000"/>
      </w:rPr>
    </w:lvl>
    <w:lvl w:ilvl="2" w:tplc="E54C56B6">
      <w:start w:val="1"/>
      <w:numFmt w:val="lowerLetter"/>
      <w:lvlText w:val="(%3)"/>
      <w:lvlJc w:val="left"/>
      <w:pPr>
        <w:ind w:left="3123" w:hanging="4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A046479"/>
    <w:multiLevelType w:val="hybridMultilevel"/>
    <w:tmpl w:val="6B98325C"/>
    <w:lvl w:ilvl="0" w:tplc="04160019">
      <w:start w:val="1"/>
      <w:numFmt w:val="lowerLetter"/>
      <w:lvlText w:val="%1."/>
      <w:lvlJc w:val="left"/>
      <w:pPr>
        <w:ind w:left="-634" w:hanging="360"/>
      </w:pPr>
    </w:lvl>
    <w:lvl w:ilvl="1" w:tplc="04160019" w:tentative="1">
      <w:start w:val="1"/>
      <w:numFmt w:val="lowerLetter"/>
      <w:lvlText w:val="%2."/>
      <w:lvlJc w:val="left"/>
      <w:pPr>
        <w:ind w:left="86" w:hanging="360"/>
      </w:pPr>
    </w:lvl>
    <w:lvl w:ilvl="2" w:tplc="0416001B" w:tentative="1">
      <w:start w:val="1"/>
      <w:numFmt w:val="lowerRoman"/>
      <w:lvlText w:val="%3."/>
      <w:lvlJc w:val="right"/>
      <w:pPr>
        <w:ind w:left="806" w:hanging="180"/>
      </w:pPr>
    </w:lvl>
    <w:lvl w:ilvl="3" w:tplc="0416000F" w:tentative="1">
      <w:start w:val="1"/>
      <w:numFmt w:val="decimal"/>
      <w:lvlText w:val="%4."/>
      <w:lvlJc w:val="left"/>
      <w:pPr>
        <w:ind w:left="1526" w:hanging="360"/>
      </w:pPr>
    </w:lvl>
    <w:lvl w:ilvl="4" w:tplc="04160019" w:tentative="1">
      <w:start w:val="1"/>
      <w:numFmt w:val="lowerLetter"/>
      <w:lvlText w:val="%5."/>
      <w:lvlJc w:val="left"/>
      <w:pPr>
        <w:ind w:left="2246" w:hanging="360"/>
      </w:pPr>
    </w:lvl>
    <w:lvl w:ilvl="5" w:tplc="0416001B" w:tentative="1">
      <w:start w:val="1"/>
      <w:numFmt w:val="lowerRoman"/>
      <w:lvlText w:val="%6."/>
      <w:lvlJc w:val="right"/>
      <w:pPr>
        <w:ind w:left="2966" w:hanging="180"/>
      </w:pPr>
    </w:lvl>
    <w:lvl w:ilvl="6" w:tplc="0416000F" w:tentative="1">
      <w:start w:val="1"/>
      <w:numFmt w:val="decimal"/>
      <w:lvlText w:val="%7."/>
      <w:lvlJc w:val="left"/>
      <w:pPr>
        <w:ind w:left="3686" w:hanging="360"/>
      </w:pPr>
    </w:lvl>
    <w:lvl w:ilvl="7" w:tplc="04160019" w:tentative="1">
      <w:start w:val="1"/>
      <w:numFmt w:val="lowerLetter"/>
      <w:lvlText w:val="%8."/>
      <w:lvlJc w:val="left"/>
      <w:pPr>
        <w:ind w:left="4406" w:hanging="360"/>
      </w:pPr>
    </w:lvl>
    <w:lvl w:ilvl="8" w:tplc="0416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10" w15:restartNumberingAfterBreak="0">
    <w:nsid w:val="3B336153"/>
    <w:multiLevelType w:val="multilevel"/>
    <w:tmpl w:val="8E04C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1504D95"/>
    <w:multiLevelType w:val="hybridMultilevel"/>
    <w:tmpl w:val="2982E0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0E74FC"/>
    <w:multiLevelType w:val="hybridMultilevel"/>
    <w:tmpl w:val="53AC69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E02D0"/>
    <w:multiLevelType w:val="hybridMultilevel"/>
    <w:tmpl w:val="E5B85520"/>
    <w:lvl w:ilvl="0" w:tplc="17E06B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75B5"/>
    <w:multiLevelType w:val="hybridMultilevel"/>
    <w:tmpl w:val="56D8F458"/>
    <w:lvl w:ilvl="0" w:tplc="841A5D6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DA30C1C"/>
    <w:multiLevelType w:val="hybridMultilevel"/>
    <w:tmpl w:val="6C8E1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D35AD"/>
    <w:multiLevelType w:val="hybridMultilevel"/>
    <w:tmpl w:val="3834B3F4"/>
    <w:lvl w:ilvl="0" w:tplc="7960D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2B4"/>
    <w:multiLevelType w:val="hybridMultilevel"/>
    <w:tmpl w:val="2A4E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460F8"/>
    <w:multiLevelType w:val="hybridMultilevel"/>
    <w:tmpl w:val="CA00DA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C6461"/>
    <w:multiLevelType w:val="hybridMultilevel"/>
    <w:tmpl w:val="1F7E96BC"/>
    <w:lvl w:ilvl="0" w:tplc="4D483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740093">
    <w:abstractNumId w:val="6"/>
  </w:num>
  <w:num w:numId="2" w16cid:durableId="1534532323">
    <w:abstractNumId w:val="8"/>
  </w:num>
  <w:num w:numId="3" w16cid:durableId="317729092">
    <w:abstractNumId w:val="0"/>
  </w:num>
  <w:num w:numId="4" w16cid:durableId="232668460">
    <w:abstractNumId w:val="15"/>
  </w:num>
  <w:num w:numId="5" w16cid:durableId="581598521">
    <w:abstractNumId w:val="13"/>
  </w:num>
  <w:num w:numId="6" w16cid:durableId="1414082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3206858">
    <w:abstractNumId w:val="19"/>
  </w:num>
  <w:num w:numId="8" w16cid:durableId="1369525911">
    <w:abstractNumId w:val="17"/>
  </w:num>
  <w:num w:numId="9" w16cid:durableId="1410930372">
    <w:abstractNumId w:val="4"/>
  </w:num>
  <w:num w:numId="10" w16cid:durableId="1870801002">
    <w:abstractNumId w:val="11"/>
  </w:num>
  <w:num w:numId="11" w16cid:durableId="1988707273">
    <w:abstractNumId w:val="16"/>
  </w:num>
  <w:num w:numId="12" w16cid:durableId="608508485">
    <w:abstractNumId w:val="18"/>
  </w:num>
  <w:num w:numId="13" w16cid:durableId="1287277198">
    <w:abstractNumId w:val="1"/>
  </w:num>
  <w:num w:numId="14" w16cid:durableId="2141413469">
    <w:abstractNumId w:val="3"/>
  </w:num>
  <w:num w:numId="15" w16cid:durableId="211431437">
    <w:abstractNumId w:val="12"/>
  </w:num>
  <w:num w:numId="16" w16cid:durableId="1589271831">
    <w:abstractNumId w:val="7"/>
  </w:num>
  <w:num w:numId="17" w16cid:durableId="478230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4840924">
    <w:abstractNumId w:val="5"/>
  </w:num>
  <w:num w:numId="19" w16cid:durableId="707487816">
    <w:abstractNumId w:val="2"/>
  </w:num>
  <w:num w:numId="20" w16cid:durableId="1313561875">
    <w:abstractNumId w:val="14"/>
  </w:num>
  <w:num w:numId="21" w16cid:durableId="1612082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A7"/>
    <w:rsid w:val="00001498"/>
    <w:rsid w:val="000034CC"/>
    <w:rsid w:val="000074C3"/>
    <w:rsid w:val="00010373"/>
    <w:rsid w:val="00010A63"/>
    <w:rsid w:val="0001595E"/>
    <w:rsid w:val="00027A50"/>
    <w:rsid w:val="000407AB"/>
    <w:rsid w:val="000413B0"/>
    <w:rsid w:val="00047BE1"/>
    <w:rsid w:val="000527C5"/>
    <w:rsid w:val="00056672"/>
    <w:rsid w:val="000620B3"/>
    <w:rsid w:val="00066EE7"/>
    <w:rsid w:val="00073BF1"/>
    <w:rsid w:val="00074EB0"/>
    <w:rsid w:val="00075183"/>
    <w:rsid w:val="00081D5E"/>
    <w:rsid w:val="000A45BF"/>
    <w:rsid w:val="000A5000"/>
    <w:rsid w:val="000A6073"/>
    <w:rsid w:val="000C1A77"/>
    <w:rsid w:val="000C4020"/>
    <w:rsid w:val="000D23F2"/>
    <w:rsid w:val="000E0B38"/>
    <w:rsid w:val="000E2C92"/>
    <w:rsid w:val="000E3CC3"/>
    <w:rsid w:val="000E49F3"/>
    <w:rsid w:val="000E7E1C"/>
    <w:rsid w:val="000F3513"/>
    <w:rsid w:val="000F61A1"/>
    <w:rsid w:val="001023F4"/>
    <w:rsid w:val="00113FB4"/>
    <w:rsid w:val="00116C28"/>
    <w:rsid w:val="00123F15"/>
    <w:rsid w:val="00125EC5"/>
    <w:rsid w:val="00131E37"/>
    <w:rsid w:val="0013270F"/>
    <w:rsid w:val="00132F54"/>
    <w:rsid w:val="001448C8"/>
    <w:rsid w:val="001509CD"/>
    <w:rsid w:val="001631C3"/>
    <w:rsid w:val="00165B16"/>
    <w:rsid w:val="00180205"/>
    <w:rsid w:val="0018136C"/>
    <w:rsid w:val="00183373"/>
    <w:rsid w:val="001941F1"/>
    <w:rsid w:val="00196FEC"/>
    <w:rsid w:val="001A0207"/>
    <w:rsid w:val="001A76C1"/>
    <w:rsid w:val="001B6A0F"/>
    <w:rsid w:val="001D1E73"/>
    <w:rsid w:val="001D2B6E"/>
    <w:rsid w:val="001E35C9"/>
    <w:rsid w:val="001F5460"/>
    <w:rsid w:val="00203D6E"/>
    <w:rsid w:val="00212214"/>
    <w:rsid w:val="002151EC"/>
    <w:rsid w:val="0023254C"/>
    <w:rsid w:val="00232DCB"/>
    <w:rsid w:val="00243755"/>
    <w:rsid w:val="002557D9"/>
    <w:rsid w:val="00266231"/>
    <w:rsid w:val="00267C6E"/>
    <w:rsid w:val="00271977"/>
    <w:rsid w:val="002756E8"/>
    <w:rsid w:val="0027754A"/>
    <w:rsid w:val="002900EB"/>
    <w:rsid w:val="00292A88"/>
    <w:rsid w:val="0029552B"/>
    <w:rsid w:val="002A3993"/>
    <w:rsid w:val="002A7598"/>
    <w:rsid w:val="002B6F18"/>
    <w:rsid w:val="002E0409"/>
    <w:rsid w:val="002E06AA"/>
    <w:rsid w:val="002E1F72"/>
    <w:rsid w:val="002F4616"/>
    <w:rsid w:val="002F53E1"/>
    <w:rsid w:val="00300F13"/>
    <w:rsid w:val="003068D7"/>
    <w:rsid w:val="0031305D"/>
    <w:rsid w:val="00332472"/>
    <w:rsid w:val="00361F11"/>
    <w:rsid w:val="00364E1A"/>
    <w:rsid w:val="003756A8"/>
    <w:rsid w:val="00376523"/>
    <w:rsid w:val="003765C1"/>
    <w:rsid w:val="0038221F"/>
    <w:rsid w:val="003A2BA1"/>
    <w:rsid w:val="003C6D42"/>
    <w:rsid w:val="003F13FD"/>
    <w:rsid w:val="003F4184"/>
    <w:rsid w:val="003F5FCC"/>
    <w:rsid w:val="003F62F5"/>
    <w:rsid w:val="003F6E98"/>
    <w:rsid w:val="003F7FC3"/>
    <w:rsid w:val="00413620"/>
    <w:rsid w:val="00432076"/>
    <w:rsid w:val="00432EA3"/>
    <w:rsid w:val="00440E76"/>
    <w:rsid w:val="004429C0"/>
    <w:rsid w:val="00442D23"/>
    <w:rsid w:val="00453C67"/>
    <w:rsid w:val="004550EB"/>
    <w:rsid w:val="00457EC5"/>
    <w:rsid w:val="0046021C"/>
    <w:rsid w:val="00466654"/>
    <w:rsid w:val="00471223"/>
    <w:rsid w:val="0047124A"/>
    <w:rsid w:val="00473089"/>
    <w:rsid w:val="00476C43"/>
    <w:rsid w:val="00480312"/>
    <w:rsid w:val="0049056F"/>
    <w:rsid w:val="00496D04"/>
    <w:rsid w:val="004A37B1"/>
    <w:rsid w:val="004A78CF"/>
    <w:rsid w:val="004B1806"/>
    <w:rsid w:val="004B2599"/>
    <w:rsid w:val="004B5194"/>
    <w:rsid w:val="004C08FF"/>
    <w:rsid w:val="004C285E"/>
    <w:rsid w:val="004D2C2D"/>
    <w:rsid w:val="004D55B6"/>
    <w:rsid w:val="004D6150"/>
    <w:rsid w:val="005014C1"/>
    <w:rsid w:val="005045F0"/>
    <w:rsid w:val="00507627"/>
    <w:rsid w:val="005176E5"/>
    <w:rsid w:val="005272A7"/>
    <w:rsid w:val="00533694"/>
    <w:rsid w:val="00540D84"/>
    <w:rsid w:val="00541DF2"/>
    <w:rsid w:val="00542C36"/>
    <w:rsid w:val="00544007"/>
    <w:rsid w:val="005453B5"/>
    <w:rsid w:val="00550DBF"/>
    <w:rsid w:val="00551731"/>
    <w:rsid w:val="005552FC"/>
    <w:rsid w:val="00556745"/>
    <w:rsid w:val="00557F28"/>
    <w:rsid w:val="00561439"/>
    <w:rsid w:val="00567E58"/>
    <w:rsid w:val="005728EF"/>
    <w:rsid w:val="00585018"/>
    <w:rsid w:val="00585071"/>
    <w:rsid w:val="00585AE8"/>
    <w:rsid w:val="005914AB"/>
    <w:rsid w:val="00591744"/>
    <w:rsid w:val="00593471"/>
    <w:rsid w:val="005B1F00"/>
    <w:rsid w:val="005B3C9B"/>
    <w:rsid w:val="005B5F99"/>
    <w:rsid w:val="005B709B"/>
    <w:rsid w:val="005D0413"/>
    <w:rsid w:val="005D487F"/>
    <w:rsid w:val="005D7767"/>
    <w:rsid w:val="005E4F83"/>
    <w:rsid w:val="005E7B52"/>
    <w:rsid w:val="0060215C"/>
    <w:rsid w:val="00610E36"/>
    <w:rsid w:val="006167CB"/>
    <w:rsid w:val="00622C0D"/>
    <w:rsid w:val="00633800"/>
    <w:rsid w:val="006372AE"/>
    <w:rsid w:val="006418D1"/>
    <w:rsid w:val="00642F60"/>
    <w:rsid w:val="006439EC"/>
    <w:rsid w:val="00643EF9"/>
    <w:rsid w:val="0065523A"/>
    <w:rsid w:val="00657671"/>
    <w:rsid w:val="0066122C"/>
    <w:rsid w:val="00661B87"/>
    <w:rsid w:val="00667B35"/>
    <w:rsid w:val="00674480"/>
    <w:rsid w:val="00682F5F"/>
    <w:rsid w:val="0068399A"/>
    <w:rsid w:val="006948DF"/>
    <w:rsid w:val="00695866"/>
    <w:rsid w:val="006B0D6B"/>
    <w:rsid w:val="006C1916"/>
    <w:rsid w:val="006C35D4"/>
    <w:rsid w:val="006D0588"/>
    <w:rsid w:val="006E78CB"/>
    <w:rsid w:val="006F1911"/>
    <w:rsid w:val="00700AD7"/>
    <w:rsid w:val="00705D7E"/>
    <w:rsid w:val="0071267A"/>
    <w:rsid w:val="00721C6C"/>
    <w:rsid w:val="00722D78"/>
    <w:rsid w:val="007236DD"/>
    <w:rsid w:val="00732257"/>
    <w:rsid w:val="00736A1A"/>
    <w:rsid w:val="0076062B"/>
    <w:rsid w:val="007633E5"/>
    <w:rsid w:val="0076352F"/>
    <w:rsid w:val="00772896"/>
    <w:rsid w:val="00782523"/>
    <w:rsid w:val="0079107A"/>
    <w:rsid w:val="007A2963"/>
    <w:rsid w:val="007A33FB"/>
    <w:rsid w:val="007A4455"/>
    <w:rsid w:val="007A544B"/>
    <w:rsid w:val="007A7A64"/>
    <w:rsid w:val="007B0831"/>
    <w:rsid w:val="007B0883"/>
    <w:rsid w:val="007B0EB2"/>
    <w:rsid w:val="007B4FDD"/>
    <w:rsid w:val="007C078F"/>
    <w:rsid w:val="007C59FF"/>
    <w:rsid w:val="007C6581"/>
    <w:rsid w:val="007D2DD7"/>
    <w:rsid w:val="007E7D7F"/>
    <w:rsid w:val="007F75F4"/>
    <w:rsid w:val="00802C22"/>
    <w:rsid w:val="0081229E"/>
    <w:rsid w:val="00814B2E"/>
    <w:rsid w:val="0082281D"/>
    <w:rsid w:val="00825B59"/>
    <w:rsid w:val="00830B03"/>
    <w:rsid w:val="00833E6A"/>
    <w:rsid w:val="0083556F"/>
    <w:rsid w:val="00836970"/>
    <w:rsid w:val="008459A7"/>
    <w:rsid w:val="00850A01"/>
    <w:rsid w:val="008520EC"/>
    <w:rsid w:val="00865A8C"/>
    <w:rsid w:val="00870865"/>
    <w:rsid w:val="00872164"/>
    <w:rsid w:val="00873DF6"/>
    <w:rsid w:val="008853C1"/>
    <w:rsid w:val="00897A70"/>
    <w:rsid w:val="008A348A"/>
    <w:rsid w:val="008A5F18"/>
    <w:rsid w:val="008C05B8"/>
    <w:rsid w:val="008C17ED"/>
    <w:rsid w:val="008C59E7"/>
    <w:rsid w:val="008D6F6E"/>
    <w:rsid w:val="008E293F"/>
    <w:rsid w:val="008E4A1A"/>
    <w:rsid w:val="008E7035"/>
    <w:rsid w:val="008F7B96"/>
    <w:rsid w:val="00902536"/>
    <w:rsid w:val="009108C7"/>
    <w:rsid w:val="00914B01"/>
    <w:rsid w:val="00923419"/>
    <w:rsid w:val="00923488"/>
    <w:rsid w:val="009236F4"/>
    <w:rsid w:val="00926971"/>
    <w:rsid w:val="00926A45"/>
    <w:rsid w:val="0093296B"/>
    <w:rsid w:val="00953D53"/>
    <w:rsid w:val="009636A4"/>
    <w:rsid w:val="009654A6"/>
    <w:rsid w:val="00965551"/>
    <w:rsid w:val="009760A7"/>
    <w:rsid w:val="00977D73"/>
    <w:rsid w:val="00981EAB"/>
    <w:rsid w:val="00984387"/>
    <w:rsid w:val="0098438F"/>
    <w:rsid w:val="009A0D62"/>
    <w:rsid w:val="009C31A1"/>
    <w:rsid w:val="009C3C3B"/>
    <w:rsid w:val="009C7B0F"/>
    <w:rsid w:val="009D1BBA"/>
    <w:rsid w:val="009D282E"/>
    <w:rsid w:val="009D3D5D"/>
    <w:rsid w:val="009E6A01"/>
    <w:rsid w:val="009F0059"/>
    <w:rsid w:val="009F2B16"/>
    <w:rsid w:val="009F6A6E"/>
    <w:rsid w:val="009F6D0F"/>
    <w:rsid w:val="00A04B32"/>
    <w:rsid w:val="00A0752B"/>
    <w:rsid w:val="00A20584"/>
    <w:rsid w:val="00A2206D"/>
    <w:rsid w:val="00A2412A"/>
    <w:rsid w:val="00A24A41"/>
    <w:rsid w:val="00A258C6"/>
    <w:rsid w:val="00A37068"/>
    <w:rsid w:val="00A4244F"/>
    <w:rsid w:val="00A43C51"/>
    <w:rsid w:val="00A47E89"/>
    <w:rsid w:val="00A5381A"/>
    <w:rsid w:val="00A56460"/>
    <w:rsid w:val="00A569DC"/>
    <w:rsid w:val="00A61124"/>
    <w:rsid w:val="00A61914"/>
    <w:rsid w:val="00A64807"/>
    <w:rsid w:val="00A712D8"/>
    <w:rsid w:val="00A71C48"/>
    <w:rsid w:val="00A760A3"/>
    <w:rsid w:val="00A8162F"/>
    <w:rsid w:val="00A81B63"/>
    <w:rsid w:val="00A81F80"/>
    <w:rsid w:val="00A82A28"/>
    <w:rsid w:val="00A84A42"/>
    <w:rsid w:val="00A85C6F"/>
    <w:rsid w:val="00A959C3"/>
    <w:rsid w:val="00AA0E4D"/>
    <w:rsid w:val="00AB2429"/>
    <w:rsid w:val="00AB479C"/>
    <w:rsid w:val="00AB5D95"/>
    <w:rsid w:val="00AC1EA1"/>
    <w:rsid w:val="00AC397A"/>
    <w:rsid w:val="00AD6E20"/>
    <w:rsid w:val="00AE2E5A"/>
    <w:rsid w:val="00AE31DC"/>
    <w:rsid w:val="00AE47D5"/>
    <w:rsid w:val="00AE79CA"/>
    <w:rsid w:val="00B00531"/>
    <w:rsid w:val="00B00BA2"/>
    <w:rsid w:val="00B0496C"/>
    <w:rsid w:val="00B06141"/>
    <w:rsid w:val="00B13C45"/>
    <w:rsid w:val="00B14EC3"/>
    <w:rsid w:val="00B25EEC"/>
    <w:rsid w:val="00B320F8"/>
    <w:rsid w:val="00B3614C"/>
    <w:rsid w:val="00B65D9E"/>
    <w:rsid w:val="00B760C3"/>
    <w:rsid w:val="00B84415"/>
    <w:rsid w:val="00B8601D"/>
    <w:rsid w:val="00BA3AA4"/>
    <w:rsid w:val="00BB068B"/>
    <w:rsid w:val="00BB374D"/>
    <w:rsid w:val="00BC5DCC"/>
    <w:rsid w:val="00BC6E8F"/>
    <w:rsid w:val="00BC6FB2"/>
    <w:rsid w:val="00BD260A"/>
    <w:rsid w:val="00BE732E"/>
    <w:rsid w:val="00BE74CF"/>
    <w:rsid w:val="00BE7A4C"/>
    <w:rsid w:val="00BF1B13"/>
    <w:rsid w:val="00BF2DAF"/>
    <w:rsid w:val="00BF38C0"/>
    <w:rsid w:val="00BF5757"/>
    <w:rsid w:val="00C05310"/>
    <w:rsid w:val="00C1778E"/>
    <w:rsid w:val="00C17B01"/>
    <w:rsid w:val="00C249FD"/>
    <w:rsid w:val="00C30C16"/>
    <w:rsid w:val="00C31573"/>
    <w:rsid w:val="00C3727F"/>
    <w:rsid w:val="00C372E1"/>
    <w:rsid w:val="00C375B1"/>
    <w:rsid w:val="00C41FFD"/>
    <w:rsid w:val="00C422F0"/>
    <w:rsid w:val="00C55CD0"/>
    <w:rsid w:val="00C57DCA"/>
    <w:rsid w:val="00C65897"/>
    <w:rsid w:val="00C74933"/>
    <w:rsid w:val="00C757C6"/>
    <w:rsid w:val="00C820FA"/>
    <w:rsid w:val="00C83A0D"/>
    <w:rsid w:val="00C85EA1"/>
    <w:rsid w:val="00CB170E"/>
    <w:rsid w:val="00CB1AB7"/>
    <w:rsid w:val="00CB70F1"/>
    <w:rsid w:val="00CC2310"/>
    <w:rsid w:val="00CC34AD"/>
    <w:rsid w:val="00CD1140"/>
    <w:rsid w:val="00CD1C87"/>
    <w:rsid w:val="00CD2A52"/>
    <w:rsid w:val="00CD5E21"/>
    <w:rsid w:val="00CF2CF9"/>
    <w:rsid w:val="00D10162"/>
    <w:rsid w:val="00D30A9D"/>
    <w:rsid w:val="00D30C7F"/>
    <w:rsid w:val="00D5202A"/>
    <w:rsid w:val="00D824E8"/>
    <w:rsid w:val="00D83C74"/>
    <w:rsid w:val="00DA1B00"/>
    <w:rsid w:val="00DA264E"/>
    <w:rsid w:val="00DA743C"/>
    <w:rsid w:val="00DC1FA4"/>
    <w:rsid w:val="00DC2805"/>
    <w:rsid w:val="00DC44E6"/>
    <w:rsid w:val="00DC45C6"/>
    <w:rsid w:val="00DD32BF"/>
    <w:rsid w:val="00DD4E3C"/>
    <w:rsid w:val="00DE06DE"/>
    <w:rsid w:val="00DE2D34"/>
    <w:rsid w:val="00DF2BFA"/>
    <w:rsid w:val="00E050EC"/>
    <w:rsid w:val="00E12F5D"/>
    <w:rsid w:val="00E223D9"/>
    <w:rsid w:val="00E2264F"/>
    <w:rsid w:val="00E327CC"/>
    <w:rsid w:val="00E327F2"/>
    <w:rsid w:val="00E32FF3"/>
    <w:rsid w:val="00E42247"/>
    <w:rsid w:val="00E47033"/>
    <w:rsid w:val="00E52EC8"/>
    <w:rsid w:val="00E56EB9"/>
    <w:rsid w:val="00E6337C"/>
    <w:rsid w:val="00E649D2"/>
    <w:rsid w:val="00E70DEF"/>
    <w:rsid w:val="00E71467"/>
    <w:rsid w:val="00E83BAC"/>
    <w:rsid w:val="00E86A30"/>
    <w:rsid w:val="00E86E42"/>
    <w:rsid w:val="00E94374"/>
    <w:rsid w:val="00E95E54"/>
    <w:rsid w:val="00E963B9"/>
    <w:rsid w:val="00EA4CEC"/>
    <w:rsid w:val="00EB096A"/>
    <w:rsid w:val="00EC3BED"/>
    <w:rsid w:val="00EC6061"/>
    <w:rsid w:val="00ED1B3E"/>
    <w:rsid w:val="00ED24B5"/>
    <w:rsid w:val="00ED3DC3"/>
    <w:rsid w:val="00ED79C3"/>
    <w:rsid w:val="00EE5D50"/>
    <w:rsid w:val="00EF085C"/>
    <w:rsid w:val="00EF664A"/>
    <w:rsid w:val="00F025A2"/>
    <w:rsid w:val="00F03B73"/>
    <w:rsid w:val="00F10C16"/>
    <w:rsid w:val="00F10CA4"/>
    <w:rsid w:val="00F170FD"/>
    <w:rsid w:val="00F21A91"/>
    <w:rsid w:val="00F21D2B"/>
    <w:rsid w:val="00F228AA"/>
    <w:rsid w:val="00F23274"/>
    <w:rsid w:val="00F34046"/>
    <w:rsid w:val="00F61234"/>
    <w:rsid w:val="00F63BC7"/>
    <w:rsid w:val="00F6554F"/>
    <w:rsid w:val="00F66288"/>
    <w:rsid w:val="00F6787F"/>
    <w:rsid w:val="00F809C1"/>
    <w:rsid w:val="00F9217E"/>
    <w:rsid w:val="00FA79B9"/>
    <w:rsid w:val="00FC26AE"/>
    <w:rsid w:val="00FC549F"/>
    <w:rsid w:val="00FC7706"/>
    <w:rsid w:val="00FD7B4B"/>
    <w:rsid w:val="00FE0E6A"/>
    <w:rsid w:val="00FE3D33"/>
    <w:rsid w:val="00FE5C7C"/>
    <w:rsid w:val="00FE75A3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CCD71"/>
  <w15:docId w15:val="{B3A08D82-B641-4F6F-B015-D6702C8D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B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3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7C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64807"/>
    <w:rPr>
      <w:i/>
      <w:iCs/>
    </w:rPr>
  </w:style>
  <w:style w:type="character" w:customStyle="1" w:styleId="a">
    <w:name w:val="a"/>
    <w:basedOn w:val="Fontepargpadro"/>
    <w:rsid w:val="003F4184"/>
  </w:style>
  <w:style w:type="character" w:customStyle="1" w:styleId="l7">
    <w:name w:val="l7"/>
    <w:basedOn w:val="Fontepargpadro"/>
    <w:rsid w:val="003F4184"/>
  </w:style>
  <w:style w:type="character" w:customStyle="1" w:styleId="l8">
    <w:name w:val="l8"/>
    <w:basedOn w:val="Fontepargpadro"/>
    <w:rsid w:val="003F4184"/>
  </w:style>
  <w:style w:type="character" w:customStyle="1" w:styleId="l6">
    <w:name w:val="l6"/>
    <w:basedOn w:val="Fontepargpadro"/>
    <w:rsid w:val="003F4184"/>
  </w:style>
  <w:style w:type="paragraph" w:customStyle="1" w:styleId="Default">
    <w:name w:val="Default"/>
    <w:rsid w:val="00306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Simples11">
    <w:name w:val="Tabela Simples 11"/>
    <w:basedOn w:val="Tabelanormal"/>
    <w:uiPriority w:val="41"/>
    <w:rsid w:val="002E04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682F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9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9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9F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B5D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31D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3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E5A"/>
  </w:style>
  <w:style w:type="paragraph" w:styleId="Rodap">
    <w:name w:val="footer"/>
    <w:basedOn w:val="Normal"/>
    <w:link w:val="Rodap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E5A"/>
  </w:style>
  <w:style w:type="character" w:customStyle="1" w:styleId="Ttulo3Char">
    <w:name w:val="Título 3 Char"/>
    <w:basedOn w:val="Fontepargpadro"/>
    <w:link w:val="Ttulo3"/>
    <w:uiPriority w:val="9"/>
    <w:semiHidden/>
    <w:rsid w:val="00E56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82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2341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341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F54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0E3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3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2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F464-AFB0-44DF-A831-593A9E4F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Haucke Porta</dc:creator>
  <cp:lastModifiedBy>Eliana Fernandes Dos Santos</cp:lastModifiedBy>
  <cp:revision>2</cp:revision>
  <cp:lastPrinted>2018-08-29T21:59:00Z</cp:lastPrinted>
  <dcterms:created xsi:type="dcterms:W3CDTF">2024-06-20T14:12:00Z</dcterms:created>
  <dcterms:modified xsi:type="dcterms:W3CDTF">2024-06-20T14:12:00Z</dcterms:modified>
</cp:coreProperties>
</file>