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A9F3" w14:textId="77777777" w:rsidR="00E67036" w:rsidRDefault="00E67036">
      <w:pPr>
        <w:pStyle w:val="Corpodetexto"/>
        <w:spacing w:before="97"/>
        <w:rPr>
          <w:rFonts w:ascii="Times New Roman"/>
          <w:sz w:val="24"/>
        </w:rPr>
      </w:pPr>
    </w:p>
    <w:p w14:paraId="7D1D9076" w14:textId="77777777" w:rsidR="00E67036" w:rsidRDefault="00B85129">
      <w:pPr>
        <w:pStyle w:val="Ttulo"/>
      </w:pPr>
      <w:r>
        <w:rPr>
          <w:spacing w:val="-2"/>
        </w:rPr>
        <w:t>EDITAL</w:t>
      </w:r>
    </w:p>
    <w:p w14:paraId="723C001E" w14:textId="77777777" w:rsidR="00E67036" w:rsidRDefault="00E67036">
      <w:pPr>
        <w:pStyle w:val="Corpodetexto"/>
        <w:rPr>
          <w:rFonts w:ascii="Arial"/>
          <w:b/>
          <w:sz w:val="24"/>
        </w:rPr>
      </w:pPr>
    </w:p>
    <w:p w14:paraId="02DD657B" w14:textId="77777777" w:rsidR="00E67036" w:rsidRDefault="00E67036">
      <w:pPr>
        <w:pStyle w:val="Corpodetexto"/>
        <w:spacing w:before="86"/>
        <w:rPr>
          <w:rFonts w:ascii="Arial"/>
          <w:b/>
          <w:sz w:val="24"/>
        </w:rPr>
      </w:pPr>
    </w:p>
    <w:p w14:paraId="028AC66D" w14:textId="77777777" w:rsidR="00E67036" w:rsidRDefault="00B85129">
      <w:pPr>
        <w:pStyle w:val="Corpodetexto"/>
        <w:ind w:left="143" w:right="79" w:firstLine="996"/>
        <w:jc w:val="both"/>
      </w:pPr>
      <w:r>
        <w:rPr>
          <w:color w:val="444444"/>
        </w:rPr>
        <w:t xml:space="preserve">O Diretor de escola da EE Prof. </w:t>
      </w:r>
      <w:r w:rsidR="00DF460F">
        <w:rPr>
          <w:color w:val="444444"/>
        </w:rPr>
        <w:t>Darcy Federici Pacheco</w:t>
      </w:r>
      <w:r>
        <w:rPr>
          <w:color w:val="444444"/>
        </w:rPr>
        <w:t>, nos termos da Resolução SEDUC – 9, de 8- 2-2024, que altera a nomenclatura da função que se especifica, bem como altera e acrescenta dispositivos à Resolução SEDUC nº 52, de 29-07-2022, de que trata a Lei Complementar nº 1.396, de 22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dezembrode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2023,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altera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Lei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Complementar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nº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1.374,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março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2022,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torna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pública a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abertura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período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recebimento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propostas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trabalho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realização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entrevistas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 xml:space="preserve">docentes interessados em exercer a função gratificada de </w:t>
      </w:r>
      <w:r>
        <w:rPr>
          <w:rFonts w:ascii="Arial" w:hAnsi="Arial"/>
          <w:b/>
          <w:color w:val="444444"/>
        </w:rPr>
        <w:t xml:space="preserve">Vice Diretor Escolar </w:t>
      </w:r>
      <w:r>
        <w:rPr>
          <w:color w:val="444444"/>
        </w:rPr>
        <w:t>.</w:t>
      </w:r>
    </w:p>
    <w:p w14:paraId="20EAF38E" w14:textId="77777777" w:rsidR="00E67036" w:rsidRDefault="00B85129">
      <w:pPr>
        <w:pStyle w:val="Ttulo1"/>
        <w:numPr>
          <w:ilvl w:val="0"/>
          <w:numId w:val="1"/>
        </w:numPr>
        <w:tabs>
          <w:tab w:val="left" w:pos="257"/>
        </w:tabs>
        <w:spacing w:before="79"/>
        <w:ind w:left="257" w:hanging="114"/>
      </w:pPr>
      <w:r>
        <w:rPr>
          <w:color w:val="444444"/>
        </w:rPr>
        <w:t>-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Disposições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Iniciais</w:t>
      </w:r>
    </w:p>
    <w:p w14:paraId="708E62A6" w14:textId="77777777" w:rsidR="00E67036" w:rsidRDefault="00B85129">
      <w:pPr>
        <w:pStyle w:val="Corpodetexto"/>
        <w:spacing w:before="3" w:line="237" w:lineRule="auto"/>
        <w:ind w:left="244" w:right="89"/>
      </w:pP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seleção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será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por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meio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análise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documentos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entrevistas,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observando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competência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 habilidades, de acordo com o artigo 2º e 3º da Resolução 52/2022.</w:t>
      </w:r>
    </w:p>
    <w:p w14:paraId="216B6B39" w14:textId="77777777" w:rsidR="00E67036" w:rsidRDefault="00B85129">
      <w:pPr>
        <w:pStyle w:val="Ttulo1"/>
        <w:numPr>
          <w:ilvl w:val="0"/>
          <w:numId w:val="1"/>
        </w:numPr>
        <w:tabs>
          <w:tab w:val="left" w:pos="317"/>
        </w:tabs>
        <w:spacing w:before="246"/>
        <w:ind w:left="317" w:hanging="174"/>
      </w:pPr>
      <w:r>
        <w:rPr>
          <w:color w:val="444444"/>
        </w:rPr>
        <w:t>-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Perfil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Profissional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Requisitos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Designação:</w:t>
      </w:r>
    </w:p>
    <w:p w14:paraId="30FD395B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435"/>
        </w:tabs>
        <w:spacing w:before="4" w:line="244" w:lineRule="auto"/>
        <w:ind w:left="143" w:right="270" w:firstLine="0"/>
        <w:rPr>
          <w:color w:val="333333"/>
        </w:rPr>
      </w:pPr>
      <w:r>
        <w:rPr>
          <w:color w:val="333333"/>
        </w:rPr>
        <w:t>proposta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trabalho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baseada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Currículo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Paulista,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Diretrizes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Secretaria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Educação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no Plano de Ação da Unidade Escolar;</w:t>
      </w:r>
    </w:p>
    <w:p w14:paraId="7D8E351E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99"/>
        </w:tabs>
        <w:spacing w:line="246" w:lineRule="exact"/>
        <w:ind w:left="399" w:hanging="256"/>
        <w:rPr>
          <w:color w:val="333333"/>
        </w:rPr>
      </w:pPr>
      <w:r>
        <w:rPr>
          <w:color w:val="333333"/>
        </w:rPr>
        <w:t>possuir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competências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habilidades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SEDUC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52/2022;</w:t>
      </w:r>
    </w:p>
    <w:p w14:paraId="5398B0AA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412"/>
        </w:tabs>
        <w:spacing w:before="8" w:line="237" w:lineRule="auto"/>
        <w:ind w:left="143" w:right="350" w:firstLine="0"/>
        <w:rPr>
          <w:color w:val="333333"/>
        </w:rPr>
      </w:pPr>
      <w:r>
        <w:rPr>
          <w:color w:val="333333"/>
        </w:rPr>
        <w:t>possuir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comprovam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exigências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função, sendo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portador de,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menos, um dos títulos abaixo relacionados:</w:t>
      </w:r>
    </w:p>
    <w:p w14:paraId="23BE51D6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76"/>
        <w:ind w:hanging="226"/>
      </w:pPr>
      <w:r>
        <w:rPr>
          <w:color w:val="444444"/>
        </w:rPr>
        <w:t>-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diploma,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devidamente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registrado,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licenciatura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Pedagogia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(frente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verso);</w:t>
      </w:r>
    </w:p>
    <w:p w14:paraId="57563DAE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4" w:line="237" w:lineRule="auto"/>
        <w:ind w:right="102" w:hanging="231"/>
        <w:jc w:val="both"/>
      </w:pPr>
      <w:r>
        <w:rPr>
          <w:color w:val="444444"/>
        </w:rPr>
        <w:t>-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diploma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pós-graduação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nível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Mestrado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Doutorado,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área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Educação,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com área de concentração em gestão escolar ou gestão educacional;</w:t>
      </w:r>
    </w:p>
    <w:p w14:paraId="22892C3B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1"/>
        <w:ind w:right="93" w:hanging="231"/>
        <w:jc w:val="both"/>
      </w:pPr>
      <w:r>
        <w:rPr>
          <w:color w:val="444444"/>
        </w:rPr>
        <w:t>- certificado de conclusão de curso, de pós-graduação em nível de Especialização, na área de formação de especialista em Educação (Gestão Escolar), com carga horária de, no mínimo, 800 (oitocentas horas).</w:t>
      </w:r>
    </w:p>
    <w:p w14:paraId="03729C1E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1"/>
        <w:ind w:right="93" w:hanging="231"/>
        <w:jc w:val="both"/>
      </w:pPr>
      <w:r>
        <w:rPr>
          <w:color w:val="444444"/>
        </w:rPr>
        <w:t>- caso o docente não possua um dos títulos anteriormente previstos, poderá ser aceito o diploma de licenciatura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qualquer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componente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curricular,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acompanhado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certificado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foco na gestão escolar ofertado pela Escola de Formação e Aperfeiçoamento dos Profissionais da Educação “Paulo Renato Costa Souza” – EFAPE:</w:t>
      </w:r>
    </w:p>
    <w:p w14:paraId="5EDBE5B7" w14:textId="77777777" w:rsidR="00E67036" w:rsidRDefault="00B85129">
      <w:pPr>
        <w:pStyle w:val="PargrafodaLista"/>
        <w:numPr>
          <w:ilvl w:val="3"/>
          <w:numId w:val="1"/>
        </w:numPr>
        <w:tabs>
          <w:tab w:val="left" w:pos="363"/>
        </w:tabs>
        <w:spacing w:line="249" w:lineRule="exact"/>
        <w:ind w:left="363" w:hanging="251"/>
        <w:jc w:val="both"/>
      </w:pPr>
      <w:r>
        <w:rPr>
          <w:color w:val="444444"/>
        </w:rPr>
        <w:t>Curso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“Da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Integral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Integral”,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2"/>
        </w:rPr>
        <w:t>horas;</w:t>
      </w:r>
    </w:p>
    <w:p w14:paraId="35088DE0" w14:textId="77777777" w:rsidR="00E67036" w:rsidRDefault="00B85129">
      <w:pPr>
        <w:pStyle w:val="PargrafodaLista"/>
        <w:numPr>
          <w:ilvl w:val="3"/>
          <w:numId w:val="1"/>
        </w:numPr>
        <w:tabs>
          <w:tab w:val="left" w:pos="365"/>
          <w:tab w:val="left" w:pos="369"/>
        </w:tabs>
        <w:spacing w:before="16" w:line="237" w:lineRule="auto"/>
        <w:ind w:left="369" w:right="216" w:hanging="260"/>
      </w:pPr>
      <w:r>
        <w:rPr>
          <w:color w:val="444444"/>
        </w:rPr>
        <w:t>Curso 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“Inova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Básica: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Projeto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Vida”,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 xml:space="preserve">30 </w:t>
      </w:r>
      <w:r>
        <w:rPr>
          <w:color w:val="444444"/>
          <w:spacing w:val="-2"/>
        </w:rPr>
        <w:t>horas;</w:t>
      </w:r>
    </w:p>
    <w:p w14:paraId="24378F89" w14:textId="77777777" w:rsidR="00E67036" w:rsidRDefault="00B85129">
      <w:pPr>
        <w:pStyle w:val="PargrafodaLista"/>
        <w:numPr>
          <w:ilvl w:val="3"/>
          <w:numId w:val="1"/>
        </w:numPr>
        <w:tabs>
          <w:tab w:val="left" w:pos="369"/>
        </w:tabs>
        <w:ind w:left="369" w:right="250" w:hanging="260"/>
      </w:pPr>
      <w:r>
        <w:rPr>
          <w:color w:val="444444"/>
        </w:rPr>
        <w:t>Curso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“Currículo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Ação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(Público-Escola)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Nivelamento”,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mínima de 50 horas;</w:t>
      </w:r>
    </w:p>
    <w:p w14:paraId="028A475A" w14:textId="77777777" w:rsidR="00E67036" w:rsidRDefault="00B85129">
      <w:pPr>
        <w:pStyle w:val="PargrafodaLista"/>
        <w:numPr>
          <w:ilvl w:val="3"/>
          <w:numId w:val="1"/>
        </w:numPr>
        <w:tabs>
          <w:tab w:val="left" w:pos="365"/>
          <w:tab w:val="left" w:pos="369"/>
        </w:tabs>
        <w:ind w:left="369" w:right="718" w:hanging="260"/>
      </w:pPr>
      <w:r>
        <w:rPr>
          <w:color w:val="444444"/>
        </w:rPr>
        <w:t>Curso de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“PDL –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Desenvolvimento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Liderança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PDL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2.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”,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carga horária mínima de 80 horas;</w:t>
      </w:r>
    </w:p>
    <w:p w14:paraId="0DDFED3D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line="246" w:lineRule="exact"/>
        <w:ind w:hanging="226"/>
      </w:pPr>
      <w:r>
        <w:rPr>
          <w:color w:val="444444"/>
        </w:rPr>
        <w:t>-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ter,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no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mínimo,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3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(três)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anos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experiência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docência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rede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estadual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5"/>
        </w:rPr>
        <w:t xml:space="preserve"> </w:t>
      </w:r>
      <w:r>
        <w:rPr>
          <w:color w:val="444444"/>
          <w:spacing w:val="-2"/>
        </w:rPr>
        <w:t>ensino;</w:t>
      </w:r>
    </w:p>
    <w:p w14:paraId="629CF0B6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15"/>
        <w:ind w:right="364" w:hanging="231"/>
      </w:pPr>
      <w:r>
        <w:rPr>
          <w:color w:val="444444"/>
        </w:rPr>
        <w:t>- carga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trabalho –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40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horas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semanais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serem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distribuídas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todos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os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dias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semana, com Adicional de Complexidade de Gestão;</w:t>
      </w:r>
    </w:p>
    <w:p w14:paraId="39CB65C3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69"/>
        </w:tabs>
        <w:spacing w:before="3"/>
        <w:ind w:right="1049" w:hanging="231"/>
      </w:pPr>
      <w:r>
        <w:rPr>
          <w:color w:val="444444"/>
        </w:rPr>
        <w:t>-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participar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orientações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presenciais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distância,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serem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oferecidas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Secretaria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da Educação em nível regional ou central;</w:t>
      </w:r>
    </w:p>
    <w:p w14:paraId="4B0BB60B" w14:textId="77777777" w:rsidR="00E67036" w:rsidRDefault="00B85129">
      <w:pPr>
        <w:pStyle w:val="PargrafodaLista"/>
        <w:numPr>
          <w:ilvl w:val="2"/>
          <w:numId w:val="1"/>
        </w:numPr>
        <w:tabs>
          <w:tab w:val="left" w:pos="344"/>
        </w:tabs>
        <w:ind w:left="143" w:right="184" w:firstLine="0"/>
      </w:pPr>
      <w:r>
        <w:rPr>
          <w:color w:val="444444"/>
        </w:rPr>
        <w:t>- substituir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Escolar, em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seus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impedimentos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legais,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acordo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disposto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na Resolução SEDUC 9/2024 e 52/2022.</w:t>
      </w:r>
    </w:p>
    <w:p w14:paraId="1B53936C" w14:textId="77777777" w:rsidR="00E67036" w:rsidRDefault="00E67036">
      <w:pPr>
        <w:pStyle w:val="Corpodetexto"/>
        <w:spacing w:before="75"/>
      </w:pPr>
    </w:p>
    <w:p w14:paraId="704B5E63" w14:textId="77777777" w:rsidR="00E67036" w:rsidRDefault="00B85129">
      <w:pPr>
        <w:pStyle w:val="Ttulo1"/>
        <w:numPr>
          <w:ilvl w:val="0"/>
          <w:numId w:val="1"/>
        </w:numPr>
        <w:tabs>
          <w:tab w:val="left" w:pos="362"/>
        </w:tabs>
        <w:ind w:left="362" w:hanging="219"/>
      </w:pPr>
      <w:r>
        <w:rPr>
          <w:color w:val="444444"/>
        </w:rPr>
        <w:t>-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Trabalho</w:t>
      </w:r>
    </w:p>
    <w:p w14:paraId="1670F919" w14:textId="77777777" w:rsidR="00E67036" w:rsidRDefault="00B85129">
      <w:pPr>
        <w:pStyle w:val="Corpodetexto"/>
        <w:spacing w:before="76" w:line="244" w:lineRule="auto"/>
        <w:ind w:left="143" w:right="89"/>
      </w:pPr>
      <w:r>
        <w:rPr>
          <w:color w:val="444444"/>
        </w:rPr>
        <w:t>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trabalho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deverá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ir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encontro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Currículo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Paulista,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Diretrizes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Secretaria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da Educação, Painel BI, Escola Total e Plano de Ação da Unidade Escolar.</w:t>
      </w:r>
    </w:p>
    <w:p w14:paraId="0710F4C0" w14:textId="77777777" w:rsidR="00E67036" w:rsidRDefault="00B85129">
      <w:pPr>
        <w:pStyle w:val="Ttulo1"/>
        <w:numPr>
          <w:ilvl w:val="0"/>
          <w:numId w:val="1"/>
        </w:numPr>
        <w:tabs>
          <w:tab w:val="left" w:pos="404"/>
        </w:tabs>
        <w:spacing w:before="67"/>
        <w:ind w:left="404" w:hanging="261"/>
      </w:pPr>
      <w:r>
        <w:rPr>
          <w:color w:val="444444"/>
        </w:rPr>
        <w:t>-</w:t>
      </w:r>
      <w:r>
        <w:rPr>
          <w:color w:val="444444"/>
          <w:spacing w:val="4"/>
        </w:rPr>
        <w:t xml:space="preserve"> </w:t>
      </w:r>
      <w:r>
        <w:rPr>
          <w:color w:val="444444"/>
          <w:spacing w:val="-2"/>
        </w:rPr>
        <w:t>Entrevista</w:t>
      </w:r>
    </w:p>
    <w:p w14:paraId="308A13DC" w14:textId="77777777" w:rsidR="00E67036" w:rsidRDefault="00B85129">
      <w:pPr>
        <w:pStyle w:val="Corpodetexto"/>
        <w:spacing w:before="1"/>
        <w:ind w:left="143" w:right="90"/>
        <w:jc w:val="both"/>
      </w:pPr>
      <w:r>
        <w:rPr>
          <w:color w:val="444444"/>
        </w:rPr>
        <w:t>As entrevistas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serão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agendadas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realizadas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pelo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Escolar, com apoio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Supervisor da escola, após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término 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período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inscrições, com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vistas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aprofundamento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e/ou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elucidação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de aspectos contidos na proposta de trabalho apresentada.</w:t>
      </w:r>
    </w:p>
    <w:p w14:paraId="3C28BBE9" w14:textId="77777777" w:rsidR="00E67036" w:rsidRDefault="00E67036">
      <w:pPr>
        <w:pStyle w:val="Corpodetexto"/>
        <w:spacing w:before="3"/>
      </w:pPr>
    </w:p>
    <w:p w14:paraId="01BD9D16" w14:textId="77777777" w:rsidR="00E67036" w:rsidRDefault="00B85129">
      <w:pPr>
        <w:pStyle w:val="Ttulo1"/>
        <w:numPr>
          <w:ilvl w:val="0"/>
          <w:numId w:val="1"/>
        </w:numPr>
        <w:tabs>
          <w:tab w:val="left" w:pos="347"/>
        </w:tabs>
        <w:spacing w:before="1"/>
        <w:ind w:left="347" w:hanging="204"/>
      </w:pPr>
      <w:r>
        <w:rPr>
          <w:color w:val="444444"/>
        </w:rPr>
        <w:t>-</w:t>
      </w:r>
      <w:r>
        <w:rPr>
          <w:color w:val="444444"/>
          <w:spacing w:val="4"/>
        </w:rPr>
        <w:t xml:space="preserve"> </w:t>
      </w:r>
      <w:r>
        <w:rPr>
          <w:color w:val="444444"/>
          <w:spacing w:val="-2"/>
        </w:rPr>
        <w:t>Documentos</w:t>
      </w:r>
    </w:p>
    <w:p w14:paraId="623FF463" w14:textId="77777777" w:rsidR="00E67036" w:rsidRDefault="00E67036">
      <w:pPr>
        <w:pStyle w:val="Ttulo1"/>
        <w:sectPr w:rsidR="00E67036">
          <w:headerReference w:type="default" r:id="rId7"/>
          <w:type w:val="continuous"/>
          <w:pgSz w:w="11940" w:h="16860"/>
          <w:pgMar w:top="2000" w:right="708" w:bottom="280" w:left="850" w:header="439" w:footer="0" w:gutter="0"/>
          <w:pgNumType w:start="1"/>
          <w:cols w:space="720"/>
        </w:sectPr>
      </w:pPr>
    </w:p>
    <w:p w14:paraId="4A8F57ED" w14:textId="77777777" w:rsidR="00E67036" w:rsidRDefault="00B85129">
      <w:pPr>
        <w:spacing w:before="145" w:line="244" w:lineRule="auto"/>
        <w:ind w:left="143" w:right="1305"/>
        <w:jc w:val="both"/>
        <w:rPr>
          <w:sz w:val="24"/>
        </w:rPr>
      </w:pPr>
      <w:r>
        <w:rPr>
          <w:color w:val="444444"/>
          <w:sz w:val="24"/>
        </w:rPr>
        <w:lastRenderedPageBreak/>
        <w:t>A entrega da proposta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de trabalho e os documentos deverão ser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enviados no email institucional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4"/>
        </w:rPr>
        <w:t>da</w:t>
      </w:r>
      <w:r>
        <w:rPr>
          <w:color w:val="444444"/>
          <w:spacing w:val="-7"/>
          <w:sz w:val="24"/>
        </w:rPr>
        <w:t xml:space="preserve"> </w:t>
      </w:r>
      <w:r>
        <w:rPr>
          <w:color w:val="444444"/>
          <w:sz w:val="24"/>
        </w:rPr>
        <w:t>escola:</w:t>
      </w:r>
      <w:r>
        <w:rPr>
          <w:color w:val="444444"/>
          <w:spacing w:val="-6"/>
          <w:sz w:val="24"/>
        </w:rPr>
        <w:t xml:space="preserve"> </w:t>
      </w:r>
      <w:hyperlink r:id="rId8" w:history="1">
        <w:r w:rsidR="00900EBA" w:rsidRPr="0031263E">
          <w:rPr>
            <w:rStyle w:val="Hyperlink"/>
            <w:sz w:val="24"/>
            <w:u w:color="0000FF"/>
          </w:rPr>
          <w:t>e914411a@educacao.sp.gov.br</w:t>
        </w:r>
      </w:hyperlink>
      <w:r>
        <w:rPr>
          <w:color w:val="444444"/>
          <w:spacing w:val="-8"/>
          <w:sz w:val="24"/>
          <w:u w:val="single" w:color="444444"/>
        </w:rPr>
        <w:t xml:space="preserve"> </w:t>
      </w:r>
      <w:r>
        <w:rPr>
          <w:color w:val="444444"/>
          <w:sz w:val="24"/>
          <w:u w:val="single" w:color="444444"/>
        </w:rPr>
        <w:t>ou</w:t>
      </w:r>
      <w:r>
        <w:rPr>
          <w:color w:val="444444"/>
          <w:spacing w:val="-7"/>
          <w:sz w:val="24"/>
          <w:u w:val="single" w:color="444444"/>
        </w:rPr>
        <w:t xml:space="preserve"> </w:t>
      </w:r>
      <w:r>
        <w:rPr>
          <w:color w:val="444444"/>
          <w:sz w:val="24"/>
          <w:u w:val="single" w:color="444444"/>
        </w:rPr>
        <w:t>pessoalmente</w:t>
      </w:r>
      <w:r>
        <w:rPr>
          <w:color w:val="444444"/>
          <w:spacing w:val="-4"/>
          <w:sz w:val="24"/>
          <w:u w:val="single" w:color="444444"/>
        </w:rPr>
        <w:t xml:space="preserve"> </w:t>
      </w:r>
      <w:r>
        <w:rPr>
          <w:color w:val="444444"/>
          <w:sz w:val="24"/>
          <w:u w:val="single" w:color="444444"/>
        </w:rPr>
        <w:t>à</w:t>
      </w:r>
      <w:r>
        <w:rPr>
          <w:color w:val="444444"/>
          <w:spacing w:val="-7"/>
          <w:sz w:val="24"/>
          <w:u w:val="single" w:color="444444"/>
        </w:rPr>
        <w:t xml:space="preserve"> </w:t>
      </w:r>
      <w:r>
        <w:rPr>
          <w:color w:val="444444"/>
          <w:sz w:val="24"/>
          <w:u w:val="single" w:color="444444"/>
        </w:rPr>
        <w:t>Rua</w:t>
      </w:r>
      <w:r>
        <w:rPr>
          <w:color w:val="444444"/>
          <w:spacing w:val="-9"/>
          <w:sz w:val="24"/>
          <w:u w:val="single" w:color="444444"/>
        </w:rPr>
        <w:t xml:space="preserve"> </w:t>
      </w:r>
      <w:r w:rsidR="00900EBA">
        <w:rPr>
          <w:color w:val="444444"/>
          <w:spacing w:val="-9"/>
          <w:sz w:val="24"/>
          <w:u w:val="single" w:color="444444"/>
        </w:rPr>
        <w:t>Antonio Guerino de Lourenço</w:t>
      </w:r>
      <w:r>
        <w:rPr>
          <w:color w:val="444444"/>
          <w:sz w:val="24"/>
          <w:u w:val="single" w:color="444444"/>
        </w:rPr>
        <w:t>, 106</w:t>
      </w:r>
      <w:r w:rsidR="00900EBA">
        <w:rPr>
          <w:color w:val="444444"/>
          <w:sz w:val="24"/>
          <w:u w:val="single" w:color="444444"/>
        </w:rPr>
        <w:t>1</w:t>
      </w:r>
    </w:p>
    <w:p w14:paraId="782D0765" w14:textId="77777777" w:rsidR="00E67036" w:rsidRDefault="00B85129">
      <w:pPr>
        <w:pStyle w:val="Corpodetexto"/>
        <w:spacing w:before="81"/>
        <w:ind w:left="143" w:right="336"/>
        <w:jc w:val="both"/>
      </w:pPr>
      <w:r>
        <w:rPr>
          <w:color w:val="444444"/>
        </w:rPr>
        <w:t>Anexo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à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trabalho,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interessado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deverá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entregar,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cópia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simples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documentação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 xml:space="preserve">abaixo </w:t>
      </w:r>
      <w:r>
        <w:rPr>
          <w:color w:val="444444"/>
          <w:spacing w:val="-2"/>
        </w:rPr>
        <w:t>relacionada:</w:t>
      </w:r>
    </w:p>
    <w:p w14:paraId="7281A7E6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99"/>
        </w:tabs>
        <w:spacing w:before="1"/>
        <w:ind w:left="399" w:hanging="256"/>
        <w:rPr>
          <w:color w:val="444444"/>
        </w:rPr>
      </w:pPr>
      <w:r>
        <w:rPr>
          <w:color w:val="444444"/>
        </w:rPr>
        <w:t>RG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2"/>
        </w:rPr>
        <w:t xml:space="preserve"> </w:t>
      </w:r>
      <w:r>
        <w:rPr>
          <w:color w:val="444444"/>
          <w:spacing w:val="-4"/>
        </w:rPr>
        <w:t>CPF;</w:t>
      </w:r>
    </w:p>
    <w:p w14:paraId="73130648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99"/>
        </w:tabs>
        <w:spacing w:before="90"/>
        <w:ind w:left="143" w:right="1035" w:firstLine="0"/>
        <w:rPr>
          <w:color w:val="444444"/>
        </w:rPr>
      </w:pPr>
      <w:r>
        <w:rPr>
          <w:color w:val="444444"/>
        </w:rPr>
        <w:t>Contagem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Tempo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Anual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2024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(data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base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30/06/2024) –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fornecida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escola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 Controle de Frequência e datado, carimbado e assinado pela autoridade competente;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Diploma ou Certificado e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Histórico Escolar de acordo com o itens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II.c deste edital;</w:t>
      </w:r>
    </w:p>
    <w:p w14:paraId="3BE4EF5E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83"/>
        </w:tabs>
        <w:spacing w:before="77"/>
        <w:ind w:left="383" w:hanging="240"/>
        <w:rPr>
          <w:color w:val="444444"/>
        </w:rPr>
      </w:pPr>
      <w:r>
        <w:rPr>
          <w:color w:val="444444"/>
        </w:rPr>
        <w:t>Currículo</w:t>
      </w:r>
      <w:r>
        <w:rPr>
          <w:color w:val="444444"/>
          <w:spacing w:val="-14"/>
        </w:rPr>
        <w:t xml:space="preserve"> </w:t>
      </w:r>
      <w:r>
        <w:rPr>
          <w:color w:val="444444"/>
          <w:spacing w:val="-2"/>
        </w:rPr>
        <w:t>Profissional;</w:t>
      </w:r>
    </w:p>
    <w:p w14:paraId="58BFC2B0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94"/>
        </w:tabs>
        <w:spacing w:before="83"/>
        <w:ind w:left="394" w:hanging="251"/>
        <w:rPr>
          <w:color w:val="444444"/>
        </w:rPr>
      </w:pPr>
      <w:r>
        <w:rPr>
          <w:color w:val="444444"/>
        </w:rPr>
        <w:t>Telefone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contato.</w:t>
      </w:r>
    </w:p>
    <w:p w14:paraId="4F9CB619" w14:textId="77777777" w:rsidR="00E67036" w:rsidRDefault="00E67036">
      <w:pPr>
        <w:pStyle w:val="Corpodetexto"/>
        <w:spacing w:before="154"/>
      </w:pPr>
    </w:p>
    <w:p w14:paraId="4A02C6F5" w14:textId="77777777" w:rsidR="00E67036" w:rsidRDefault="00B85129">
      <w:pPr>
        <w:ind w:left="244" w:right="246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OBS: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acima</w:t>
      </w:r>
      <w:r>
        <w:rPr>
          <w:spacing w:val="-7"/>
          <w:sz w:val="24"/>
        </w:rPr>
        <w:t xml:space="preserve"> </w:t>
      </w:r>
      <w:r>
        <w:rPr>
          <w:sz w:val="24"/>
        </w:rPr>
        <w:t>também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entregue</w:t>
      </w:r>
      <w:r>
        <w:rPr>
          <w:spacing w:val="-6"/>
          <w:sz w:val="24"/>
        </w:rPr>
        <w:t xml:space="preserve"> </w:t>
      </w:r>
      <w:r>
        <w:rPr>
          <w:sz w:val="24"/>
        </w:rPr>
        <w:t>acondicionada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envelope,</w:t>
      </w:r>
      <w:r>
        <w:rPr>
          <w:spacing w:val="-1"/>
          <w:sz w:val="24"/>
        </w:rPr>
        <w:t xml:space="preserve"> </w:t>
      </w:r>
      <w:r>
        <w:t xml:space="preserve">com a identificação do candidato </w:t>
      </w:r>
      <w:r>
        <w:rPr>
          <w:sz w:val="24"/>
        </w:rPr>
        <w:t>no Protocolo da Unidade escolar.</w:t>
      </w:r>
    </w:p>
    <w:p w14:paraId="679771BA" w14:textId="77777777" w:rsidR="00E67036" w:rsidRDefault="00E67036">
      <w:pPr>
        <w:pStyle w:val="Corpodetexto"/>
        <w:spacing w:before="55"/>
        <w:rPr>
          <w:sz w:val="24"/>
        </w:rPr>
      </w:pPr>
    </w:p>
    <w:p w14:paraId="37F2ECC6" w14:textId="77777777" w:rsidR="00E67036" w:rsidRDefault="00B85129">
      <w:pPr>
        <w:pStyle w:val="Corpodetexto"/>
        <w:ind w:left="249"/>
        <w:jc w:val="both"/>
      </w:pPr>
      <w:r>
        <w:rPr>
          <w:color w:val="444444"/>
        </w:rPr>
        <w:t>Local: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E.E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Prof.</w:t>
      </w:r>
      <w:r>
        <w:rPr>
          <w:color w:val="444444"/>
          <w:spacing w:val="-9"/>
        </w:rPr>
        <w:t xml:space="preserve"> </w:t>
      </w:r>
      <w:r w:rsidR="00900EBA" w:rsidRPr="00900EBA">
        <w:rPr>
          <w:color w:val="444444"/>
          <w:spacing w:val="-9"/>
        </w:rPr>
        <w:t>Darcy F. Pacheco</w:t>
      </w:r>
    </w:p>
    <w:p w14:paraId="7D723999" w14:textId="77777777" w:rsidR="00900EBA" w:rsidRDefault="00B85129">
      <w:pPr>
        <w:pStyle w:val="Corpodetexto"/>
        <w:spacing w:before="2"/>
        <w:ind w:left="319" w:right="5078" w:hanging="63"/>
        <w:rPr>
          <w:color w:val="444444"/>
        </w:rPr>
      </w:pPr>
      <w:r>
        <w:rPr>
          <w:color w:val="444444"/>
        </w:rPr>
        <w:t>Rua</w:t>
      </w:r>
      <w:r>
        <w:rPr>
          <w:color w:val="444444"/>
          <w:spacing w:val="-9"/>
        </w:rPr>
        <w:t xml:space="preserve"> </w:t>
      </w:r>
      <w:r w:rsidR="00900EBA">
        <w:rPr>
          <w:color w:val="444444"/>
          <w:spacing w:val="-9"/>
        </w:rPr>
        <w:t>Antonio Guerino de Lourenço</w:t>
      </w:r>
      <w:r>
        <w:rPr>
          <w:color w:val="444444"/>
        </w:rPr>
        <w:t>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106</w:t>
      </w:r>
      <w:r w:rsidR="00900EBA">
        <w:rPr>
          <w:color w:val="444444"/>
        </w:rPr>
        <w:t>1</w:t>
      </w:r>
      <w:r>
        <w:rPr>
          <w:color w:val="444444"/>
        </w:rPr>
        <w:t>-</w:t>
      </w:r>
      <w:r>
        <w:rPr>
          <w:color w:val="444444"/>
          <w:spacing w:val="-8"/>
        </w:rPr>
        <w:t xml:space="preserve"> </w:t>
      </w:r>
      <w:r w:rsidR="00900EBA">
        <w:rPr>
          <w:color w:val="444444"/>
        </w:rPr>
        <w:t>V. Elmaz</w:t>
      </w:r>
      <w:r>
        <w:rPr>
          <w:color w:val="444444"/>
        </w:rPr>
        <w:t xml:space="preserve"> </w:t>
      </w:r>
    </w:p>
    <w:p w14:paraId="2218A256" w14:textId="77777777" w:rsidR="00E67036" w:rsidRDefault="00900EBA">
      <w:pPr>
        <w:pStyle w:val="Corpodetexto"/>
        <w:spacing w:before="2"/>
        <w:ind w:left="319" w:right="5078" w:hanging="63"/>
      </w:pPr>
      <w:r>
        <w:rPr>
          <w:color w:val="444444"/>
        </w:rPr>
        <w:t>São José do Rio Preto</w:t>
      </w:r>
      <w:r w:rsidR="00B85129">
        <w:rPr>
          <w:color w:val="444444"/>
        </w:rPr>
        <w:t xml:space="preserve"> - SP</w:t>
      </w:r>
    </w:p>
    <w:p w14:paraId="26188B8B" w14:textId="77777777" w:rsidR="00E67036" w:rsidRDefault="00B85129">
      <w:pPr>
        <w:pStyle w:val="Ttulo1"/>
        <w:spacing w:before="250"/>
        <w:ind w:left="244" w:firstLine="0"/>
      </w:pPr>
      <w:r>
        <w:t>Período: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 w:rsidR="00900EBA">
        <w:t>4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 w:rsidR="00900EBA">
        <w:t>8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16AE2638" w14:textId="77777777" w:rsidR="00E67036" w:rsidRDefault="00B85129">
      <w:pPr>
        <w:pStyle w:val="Corpodetexto"/>
        <w:spacing w:before="78"/>
        <w:ind w:left="244"/>
      </w:pPr>
      <w:r>
        <w:t>Horário: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8h</w:t>
      </w:r>
      <w:r>
        <w:rPr>
          <w:spacing w:val="-7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rPr>
          <w:spacing w:val="-5"/>
        </w:rPr>
        <w:t>17h</w:t>
      </w:r>
    </w:p>
    <w:p w14:paraId="31FCFA33" w14:textId="7B973861" w:rsidR="00E67036" w:rsidRDefault="00B85129">
      <w:pPr>
        <w:spacing w:before="76"/>
        <w:ind w:left="244"/>
        <w:rPr>
          <w:spacing w:val="-2"/>
        </w:rPr>
      </w:pPr>
      <w:r>
        <w:rPr>
          <w:rFonts w:ascii="Arial" w:hAnsi="Arial"/>
          <w:b/>
        </w:rPr>
        <w:t>Entrevistas:</w:t>
      </w:r>
      <w:r>
        <w:rPr>
          <w:rFonts w:ascii="Arial" w:hAnsi="Arial"/>
          <w:b/>
          <w:spacing w:val="-15"/>
        </w:rPr>
        <w:t xml:space="preserve"> </w:t>
      </w:r>
      <w:r>
        <w:t>Dia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2</w:t>
      </w:r>
      <w:r w:rsidR="00900EBA">
        <w:rPr>
          <w:rFonts w:ascii="Arial" w:hAnsi="Arial"/>
          <w:b/>
        </w:rPr>
        <w:t>9</w:t>
      </w:r>
      <w:r>
        <w:rPr>
          <w:rFonts w:ascii="Arial" w:hAnsi="Arial"/>
          <w:b/>
        </w:rPr>
        <w:t>/01/2025,</w:t>
      </w:r>
      <w:r>
        <w:rPr>
          <w:rFonts w:ascii="Arial" w:hAnsi="Arial"/>
          <w:b/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Unidade</w:t>
      </w:r>
      <w:r>
        <w:rPr>
          <w:spacing w:val="-12"/>
        </w:rPr>
        <w:t xml:space="preserve"> </w:t>
      </w:r>
      <w:r>
        <w:t>Escolar.</w:t>
      </w:r>
      <w:r>
        <w:rPr>
          <w:spacing w:val="-9"/>
        </w:rPr>
        <w:t xml:space="preserve"> </w:t>
      </w:r>
      <w:r>
        <w:t>Horário</w:t>
      </w:r>
      <w:r>
        <w:rPr>
          <w:spacing w:val="-11"/>
        </w:rPr>
        <w:t xml:space="preserve"> </w:t>
      </w:r>
      <w:r>
        <w:t>a</w:t>
      </w:r>
      <w:r w:rsidR="008230F9">
        <w:t xml:space="preserve"> partir das 10:00 horas</w:t>
      </w:r>
      <w:r w:rsidR="00900EBA">
        <w:rPr>
          <w:spacing w:val="-2"/>
        </w:rPr>
        <w:t>.</w:t>
      </w:r>
    </w:p>
    <w:p w14:paraId="511757C9" w14:textId="0685EB20" w:rsidR="00900EBA" w:rsidRPr="00900EBA" w:rsidRDefault="00900EBA">
      <w:pPr>
        <w:spacing w:before="76"/>
        <w:ind w:left="244"/>
        <w:rPr>
          <w:color w:val="FF0000"/>
        </w:rPr>
      </w:pPr>
    </w:p>
    <w:p w14:paraId="078F8B05" w14:textId="77777777" w:rsidR="00E67036" w:rsidRDefault="00B85129">
      <w:pPr>
        <w:pStyle w:val="Ttulo1"/>
        <w:numPr>
          <w:ilvl w:val="0"/>
          <w:numId w:val="1"/>
        </w:numPr>
        <w:tabs>
          <w:tab w:val="left" w:pos="387"/>
        </w:tabs>
        <w:spacing w:before="227"/>
        <w:ind w:left="387" w:hanging="244"/>
      </w:pPr>
      <w:r>
        <w:t>-</w:t>
      </w:r>
      <w:r>
        <w:rPr>
          <w:spacing w:val="-6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rPr>
          <w:spacing w:val="-2"/>
        </w:rPr>
        <w:t>finais</w:t>
      </w:r>
    </w:p>
    <w:p w14:paraId="28D4FFDB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99"/>
        </w:tabs>
        <w:spacing w:before="78"/>
        <w:ind w:left="399" w:hanging="256"/>
        <w:jc w:val="both"/>
      </w:pPr>
      <w:r>
        <w:t>As</w:t>
      </w:r>
      <w:r>
        <w:rPr>
          <w:spacing w:val="-10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feitas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procuração.</w:t>
      </w:r>
    </w:p>
    <w:p w14:paraId="0E684183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423"/>
        </w:tabs>
        <w:spacing w:before="79"/>
        <w:ind w:left="143" w:right="124" w:firstLine="0"/>
        <w:jc w:val="both"/>
      </w:pPr>
      <w:r>
        <w:t>O Vice Diretor cumprirá carga horária de 40 (quarenta) horas semanais, com intervalo de uma hora para almoço.</w:t>
      </w:r>
    </w:p>
    <w:p w14:paraId="50A606F8" w14:textId="77777777" w:rsidR="00E67036" w:rsidRDefault="00B85129">
      <w:pPr>
        <w:pStyle w:val="PargrafodaLista"/>
        <w:numPr>
          <w:ilvl w:val="1"/>
          <w:numId w:val="1"/>
        </w:numPr>
        <w:tabs>
          <w:tab w:val="left" w:pos="376"/>
        </w:tabs>
        <w:spacing w:before="3"/>
        <w:ind w:left="143" w:right="83" w:firstLine="0"/>
        <w:jc w:val="both"/>
      </w:pPr>
      <w:r>
        <w:t>Uma</w:t>
      </w:r>
      <w:r>
        <w:rPr>
          <w:spacing w:val="-16"/>
        </w:rPr>
        <w:t xml:space="preserve"> </w:t>
      </w:r>
      <w:r>
        <w:t>vez</w:t>
      </w:r>
      <w:r>
        <w:rPr>
          <w:spacing w:val="-15"/>
        </w:rPr>
        <w:t xml:space="preserve"> </w:t>
      </w:r>
      <w:r>
        <w:t>entregue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trabalho,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candidato</w:t>
      </w:r>
      <w:r>
        <w:rPr>
          <w:spacing w:val="-15"/>
        </w:rPr>
        <w:t xml:space="preserve"> </w:t>
      </w:r>
      <w:r>
        <w:t>estará</w:t>
      </w:r>
      <w:r>
        <w:rPr>
          <w:spacing w:val="-15"/>
        </w:rPr>
        <w:t xml:space="preserve"> </w:t>
      </w:r>
      <w:r>
        <w:t>ciente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acordo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após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 da</w:t>
      </w:r>
      <w:r>
        <w:rPr>
          <w:spacing w:val="-6"/>
        </w:rPr>
        <w:t xml:space="preserve"> </w:t>
      </w:r>
      <w:r>
        <w:t>entrevista,</w:t>
      </w:r>
      <w:r>
        <w:rPr>
          <w:spacing w:val="-5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decisão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Unidade</w:t>
      </w:r>
      <w:r>
        <w:rPr>
          <w:spacing w:val="-7"/>
        </w:rPr>
        <w:t xml:space="preserve"> </w:t>
      </w:r>
      <w:r>
        <w:t>Escolar,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Supervisor,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indicação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para a função concorrida e é de competência do Dirigente Regional de Ensino a homologação.</w:t>
      </w:r>
    </w:p>
    <w:p w14:paraId="0C6643C5" w14:textId="77777777" w:rsidR="00E67036" w:rsidRDefault="00E67036">
      <w:pPr>
        <w:pStyle w:val="Corpodetexto"/>
      </w:pPr>
    </w:p>
    <w:p w14:paraId="4A4290B7" w14:textId="77777777" w:rsidR="00E67036" w:rsidRDefault="00E67036">
      <w:pPr>
        <w:pStyle w:val="Corpodetexto"/>
      </w:pPr>
    </w:p>
    <w:p w14:paraId="76B6A680" w14:textId="77777777" w:rsidR="00E67036" w:rsidRDefault="00E67036">
      <w:pPr>
        <w:pStyle w:val="Corpodetexto"/>
        <w:spacing w:before="6"/>
      </w:pPr>
    </w:p>
    <w:p w14:paraId="581E7D86" w14:textId="77777777" w:rsidR="00E67036" w:rsidRDefault="00900EBA">
      <w:pPr>
        <w:pStyle w:val="Corpodetexto"/>
        <w:ind w:left="3096"/>
      </w:pPr>
      <w:r>
        <w:t>São José do Rio Preto</w:t>
      </w:r>
      <w:r w:rsidR="00B85129">
        <w:t>,</w:t>
      </w:r>
      <w:r w:rsidR="00B85129">
        <w:rPr>
          <w:spacing w:val="-8"/>
        </w:rPr>
        <w:t xml:space="preserve"> </w:t>
      </w:r>
      <w:r w:rsidR="00B85129">
        <w:t>23</w:t>
      </w:r>
      <w:r w:rsidR="00B85129">
        <w:rPr>
          <w:spacing w:val="55"/>
        </w:rPr>
        <w:t xml:space="preserve"> </w:t>
      </w:r>
      <w:r w:rsidR="00B85129">
        <w:t>de</w:t>
      </w:r>
      <w:r w:rsidR="00B85129">
        <w:rPr>
          <w:spacing w:val="-14"/>
        </w:rPr>
        <w:t xml:space="preserve"> </w:t>
      </w:r>
      <w:r w:rsidR="00B85129">
        <w:t>janeiro</w:t>
      </w:r>
      <w:r w:rsidR="00B85129">
        <w:rPr>
          <w:spacing w:val="-9"/>
        </w:rPr>
        <w:t xml:space="preserve"> </w:t>
      </w:r>
      <w:r w:rsidR="00B85129">
        <w:t>de</w:t>
      </w:r>
      <w:r w:rsidR="00B85129">
        <w:rPr>
          <w:spacing w:val="-4"/>
        </w:rPr>
        <w:t xml:space="preserve"> </w:t>
      </w:r>
      <w:r w:rsidR="00B85129">
        <w:rPr>
          <w:spacing w:val="-2"/>
        </w:rPr>
        <w:t>2025.</w:t>
      </w:r>
    </w:p>
    <w:p w14:paraId="24C275CB" w14:textId="77777777" w:rsidR="00E67036" w:rsidRDefault="00E67036">
      <w:pPr>
        <w:pStyle w:val="Corpodetexto"/>
      </w:pPr>
    </w:p>
    <w:p w14:paraId="532DA6BD" w14:textId="77777777" w:rsidR="00E67036" w:rsidRDefault="00E67036">
      <w:pPr>
        <w:pStyle w:val="Corpodetexto"/>
      </w:pPr>
    </w:p>
    <w:p w14:paraId="19629121" w14:textId="77777777" w:rsidR="00E67036" w:rsidRDefault="00E67036">
      <w:pPr>
        <w:pStyle w:val="Corpodetexto"/>
      </w:pPr>
    </w:p>
    <w:p w14:paraId="75666B1D" w14:textId="77777777" w:rsidR="00E67036" w:rsidRDefault="00E67036">
      <w:pPr>
        <w:pStyle w:val="Corpodetexto"/>
        <w:spacing w:before="7"/>
      </w:pPr>
    </w:p>
    <w:p w14:paraId="7528265A" w14:textId="77777777" w:rsidR="00E67036" w:rsidRDefault="00900EBA">
      <w:pPr>
        <w:pStyle w:val="Corpodetexto"/>
        <w:ind w:left="3113" w:right="4294"/>
        <w:jc w:val="center"/>
      </w:pPr>
      <w:r>
        <w:t xml:space="preserve">Carlos Henrique Magri </w:t>
      </w:r>
      <w:r w:rsidR="00B85129">
        <w:t xml:space="preserve"> Diretor de Escola</w:t>
      </w:r>
    </w:p>
    <w:sectPr w:rsidR="00E67036">
      <w:pgSz w:w="11940" w:h="16860"/>
      <w:pgMar w:top="2000" w:right="708" w:bottom="280" w:left="85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0025" w14:textId="77777777" w:rsidR="00E95B2D" w:rsidRDefault="00B85129">
      <w:r>
        <w:separator/>
      </w:r>
    </w:p>
  </w:endnote>
  <w:endnote w:type="continuationSeparator" w:id="0">
    <w:p w14:paraId="01067646" w14:textId="77777777" w:rsidR="00E95B2D" w:rsidRDefault="00B8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C294" w14:textId="77777777" w:rsidR="00E95B2D" w:rsidRDefault="00B85129">
      <w:r>
        <w:separator/>
      </w:r>
    </w:p>
  </w:footnote>
  <w:footnote w:type="continuationSeparator" w:id="0">
    <w:p w14:paraId="7286677B" w14:textId="77777777" w:rsidR="00E95B2D" w:rsidRDefault="00B8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9734" w14:textId="77777777" w:rsidR="00E67036" w:rsidRDefault="00B8512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536640" behindDoc="1" locked="0" layoutInCell="1" allowOverlap="1" wp14:anchorId="4D8F9DED" wp14:editId="19AA5E3F">
          <wp:simplePos x="0" y="0"/>
          <wp:positionH relativeFrom="page">
            <wp:posOffset>365759</wp:posOffset>
          </wp:positionH>
          <wp:positionV relativeFrom="page">
            <wp:posOffset>323215</wp:posOffset>
          </wp:positionV>
          <wp:extent cx="1195997" cy="7308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997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37EE65DD" wp14:editId="4FC693FE">
              <wp:simplePos x="0" y="0"/>
              <wp:positionH relativeFrom="page">
                <wp:posOffset>2298319</wp:posOffset>
              </wp:positionH>
              <wp:positionV relativeFrom="page">
                <wp:posOffset>266218</wp:posOffset>
              </wp:positionV>
              <wp:extent cx="4248785" cy="89661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8785" cy="8966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866C5" w14:textId="77777777" w:rsidR="00E67036" w:rsidRDefault="00B85129">
                          <w:pPr>
                            <w:spacing w:before="11"/>
                            <w:ind w:left="20" w:firstLine="1113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SECRETARIA DE ESTADO DA EDUCAÇÃO DIRETORIA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ENSINO-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REGIÃO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JOSÉ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PRETO</w:t>
                          </w:r>
                        </w:p>
                        <w:p w14:paraId="78FB51D4" w14:textId="77777777" w:rsidR="00E67036" w:rsidRDefault="00B85129">
                          <w:pPr>
                            <w:pStyle w:val="Corpodetexto"/>
                            <w:spacing w:before="1"/>
                            <w:ind w:left="121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E.E.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PROF.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 w:rsidR="00F7023A" w:rsidRPr="00F7023A">
                            <w:rPr>
                              <w:rFonts w:ascii="Times New Roman" w:hAnsi="Times New Roman"/>
                              <w:spacing w:val="-10"/>
                            </w:rPr>
                            <w:t>Darcy F. Pacheco</w:t>
                          </w:r>
                          <w:r w:rsidR="00F7023A">
                            <w:rPr>
                              <w:rFonts w:ascii="Times New Roman" w:hAnsi="Times New Roman"/>
                              <w:spacing w:val="-10"/>
                            </w:rPr>
                            <w:t xml:space="preserve"> S. J. Rio Preto</w:t>
                          </w:r>
                        </w:p>
                        <w:p w14:paraId="5C7F300B" w14:textId="77777777" w:rsidR="00E67036" w:rsidRDefault="00B85129" w:rsidP="00F7023A">
                          <w:pPr>
                            <w:ind w:right="13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Rua</w:t>
                          </w:r>
                          <w:r w:rsidR="00F7023A">
                            <w:rPr>
                              <w:rFonts w:ascii="Times New Roman" w:hAnsi="Times New Roman"/>
                              <w:b/>
                              <w:spacing w:val="-12"/>
                              <w:sz w:val="18"/>
                            </w:rPr>
                            <w:t>: Antonio Guerino de Lourenço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106</w:t>
                          </w:r>
                          <w:r w:rsidR="00F7023A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F7023A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V. Elmaz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F7023A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CEP:15051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 w:rsidR="00F7023A"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 xml:space="preserve">400 Telefone 3224-3368       </w:t>
                          </w:r>
                          <w:hyperlink r:id="rId2" w:history="1">
                            <w:r w:rsidR="000C23DC" w:rsidRPr="0031263E">
                              <w:rPr>
                                <w:rStyle w:val="Hyperlink"/>
                                <w:rFonts w:ascii="Times New Roman" w:hAnsi="Times New Roman"/>
                                <w:b/>
                                <w:spacing w:val="-2"/>
                                <w:sz w:val="18"/>
                                <w:u w:color="0000FF"/>
                              </w:rPr>
                              <w:t>e914411a@educacao.sp.gov.br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E65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0.95pt;margin-top:20.95pt;width:334.55pt;height:70.6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" filled="f" stroked="f">
              <v:textbox inset="0,0,0,0">
                <w:txbxContent>
                  <w:p w14:paraId="102866C5" w14:textId="77777777" w:rsidR="00E67036" w:rsidRDefault="00B85129">
                    <w:pPr>
                      <w:spacing w:before="11"/>
                      <w:ind w:left="20" w:firstLine="1113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SECRETARIA DE ESTADO DA EDUCAÇÃO DIRETORIA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ENSINO-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REGIÃO</w:t>
                    </w:r>
                    <w:r>
                      <w:rPr>
                        <w:rFonts w:ascii="Times New Roman" w:hAnsi="Times New Roman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JOSÉ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RIO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PRETO</w:t>
                    </w:r>
                  </w:p>
                  <w:p w14:paraId="78FB51D4" w14:textId="77777777" w:rsidR="00E67036" w:rsidRDefault="00B85129">
                    <w:pPr>
                      <w:pStyle w:val="Corpodetexto"/>
                      <w:spacing w:before="1"/>
                      <w:ind w:left="121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E.E.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PROF.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 w:rsidR="00F7023A" w:rsidRPr="00F7023A">
                      <w:rPr>
                        <w:rFonts w:ascii="Times New Roman" w:hAnsi="Times New Roman"/>
                        <w:spacing w:val="-10"/>
                      </w:rPr>
                      <w:t>Darcy F. Pacheco</w:t>
                    </w:r>
                    <w:r w:rsidR="00F7023A">
                      <w:rPr>
                        <w:rFonts w:ascii="Times New Roman" w:hAnsi="Times New Roman"/>
                        <w:spacing w:val="-10"/>
                      </w:rPr>
                      <w:t xml:space="preserve"> S. J. Rio Preto</w:t>
                    </w:r>
                  </w:p>
                  <w:p w14:paraId="5C7F300B" w14:textId="77777777" w:rsidR="00E67036" w:rsidRDefault="00B85129" w:rsidP="00F7023A">
                    <w:pPr>
                      <w:ind w:right="13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Rua</w:t>
                    </w:r>
                    <w:r w:rsidR="00F7023A">
                      <w:rPr>
                        <w:rFonts w:ascii="Times New Roman" w:hAnsi="Times New Roman"/>
                        <w:b/>
                        <w:spacing w:val="-12"/>
                        <w:sz w:val="18"/>
                      </w:rPr>
                      <w:t>: Antonio Guerino de Lourenço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106</w:t>
                    </w:r>
                    <w:r w:rsidR="00F7023A">
                      <w:rPr>
                        <w:rFonts w:ascii="Times New Roman" w:hAnsi="Times New Roman"/>
                        <w:b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</w:rPr>
                      <w:t xml:space="preserve"> </w:t>
                    </w:r>
                    <w:r w:rsidR="00F7023A">
                      <w:rPr>
                        <w:rFonts w:ascii="Times New Roman" w:hAnsi="Times New Roman"/>
                        <w:b/>
                        <w:sz w:val="18"/>
                      </w:rPr>
                      <w:t>V. Elmaz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18"/>
                      </w:rPr>
                      <w:t xml:space="preserve"> </w:t>
                    </w:r>
                    <w:r w:rsidR="00F7023A">
                      <w:rPr>
                        <w:rFonts w:ascii="Times New Roman" w:hAnsi="Times New Roman"/>
                        <w:b/>
                        <w:sz w:val="18"/>
                      </w:rPr>
                      <w:t>CEP:15051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 w:rsidR="00F7023A">
                      <w:rPr>
                        <w:rFonts w:ascii="Times New Roman" w:hAnsi="Times New Roman"/>
                        <w:b/>
                        <w:sz w:val="18"/>
                      </w:rPr>
                      <w:t xml:space="preserve">400 Telefone 3224-3368       </w:t>
                    </w:r>
                    <w:hyperlink r:id="rId3" w:history="1">
                      <w:r w:rsidR="000C23DC" w:rsidRPr="0031263E">
                        <w:rPr>
                          <w:rStyle w:val="Hyperlink"/>
                          <w:rFonts w:ascii="Times New Roman" w:hAnsi="Times New Roman"/>
                          <w:b/>
                          <w:spacing w:val="-2"/>
                          <w:sz w:val="18"/>
                          <w:u w:color="0000FF"/>
                        </w:rPr>
                        <w:t>e914411a@educacao.sp.gov.br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13A2"/>
    <w:multiLevelType w:val="hybridMultilevel"/>
    <w:tmpl w:val="DEEC7E8A"/>
    <w:lvl w:ilvl="0" w:tplc="EEB2EC12">
      <w:start w:val="1"/>
      <w:numFmt w:val="upperRoman"/>
      <w:lvlText w:val="%1"/>
      <w:lvlJc w:val="left"/>
      <w:pPr>
        <w:ind w:left="258" w:hanging="116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22"/>
        <w:szCs w:val="22"/>
        <w:lang w:val="pt-PT" w:eastAsia="en-US" w:bidi="ar-SA"/>
      </w:rPr>
    </w:lvl>
    <w:lvl w:ilvl="1" w:tplc="FD066D74">
      <w:start w:val="1"/>
      <w:numFmt w:val="lowerLetter"/>
      <w:lvlText w:val="%2)"/>
      <w:lvlJc w:val="left"/>
      <w:pPr>
        <w:ind w:left="400" w:hanging="258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5E184F8A">
      <w:start w:val="1"/>
      <w:numFmt w:val="decimal"/>
      <w:lvlText w:val="%3"/>
      <w:lvlJc w:val="left"/>
      <w:pPr>
        <w:ind w:left="369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100"/>
        <w:sz w:val="22"/>
        <w:szCs w:val="22"/>
        <w:lang w:val="pt-PT" w:eastAsia="en-US" w:bidi="ar-SA"/>
      </w:rPr>
    </w:lvl>
    <w:lvl w:ilvl="3" w:tplc="EE24862E">
      <w:start w:val="1"/>
      <w:numFmt w:val="lowerLetter"/>
      <w:lvlText w:val="%4)"/>
      <w:lvlJc w:val="left"/>
      <w:pPr>
        <w:ind w:left="364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-1"/>
        <w:w w:val="100"/>
        <w:sz w:val="22"/>
        <w:szCs w:val="22"/>
        <w:lang w:val="pt-PT" w:eastAsia="en-US" w:bidi="ar-SA"/>
      </w:rPr>
    </w:lvl>
    <w:lvl w:ilvl="4" w:tplc="29645586">
      <w:numFmt w:val="bullet"/>
      <w:lvlText w:val="•"/>
      <w:lvlJc w:val="left"/>
      <w:pPr>
        <w:ind w:left="1824" w:hanging="258"/>
      </w:pPr>
      <w:rPr>
        <w:rFonts w:hint="default"/>
        <w:lang w:val="pt-PT" w:eastAsia="en-US" w:bidi="ar-SA"/>
      </w:rPr>
    </w:lvl>
    <w:lvl w:ilvl="5" w:tplc="4F365F14">
      <w:numFmt w:val="bullet"/>
      <w:lvlText w:val="•"/>
      <w:lvlJc w:val="left"/>
      <w:pPr>
        <w:ind w:left="3249" w:hanging="258"/>
      </w:pPr>
      <w:rPr>
        <w:rFonts w:hint="default"/>
        <w:lang w:val="pt-PT" w:eastAsia="en-US" w:bidi="ar-SA"/>
      </w:rPr>
    </w:lvl>
    <w:lvl w:ilvl="6" w:tplc="F9AC06FA">
      <w:numFmt w:val="bullet"/>
      <w:lvlText w:val="•"/>
      <w:lvlJc w:val="left"/>
      <w:pPr>
        <w:ind w:left="4673" w:hanging="258"/>
      </w:pPr>
      <w:rPr>
        <w:rFonts w:hint="default"/>
        <w:lang w:val="pt-PT" w:eastAsia="en-US" w:bidi="ar-SA"/>
      </w:rPr>
    </w:lvl>
    <w:lvl w:ilvl="7" w:tplc="E6FE1FE6">
      <w:numFmt w:val="bullet"/>
      <w:lvlText w:val="•"/>
      <w:lvlJc w:val="left"/>
      <w:pPr>
        <w:ind w:left="6098" w:hanging="258"/>
      </w:pPr>
      <w:rPr>
        <w:rFonts w:hint="default"/>
        <w:lang w:val="pt-PT" w:eastAsia="en-US" w:bidi="ar-SA"/>
      </w:rPr>
    </w:lvl>
    <w:lvl w:ilvl="8" w:tplc="03ECD97E">
      <w:numFmt w:val="bullet"/>
      <w:lvlText w:val="•"/>
      <w:lvlJc w:val="left"/>
      <w:pPr>
        <w:ind w:left="7523" w:hanging="258"/>
      </w:pPr>
      <w:rPr>
        <w:rFonts w:hint="default"/>
        <w:lang w:val="pt-PT" w:eastAsia="en-US" w:bidi="ar-SA"/>
      </w:rPr>
    </w:lvl>
  </w:abstractNum>
  <w:num w:numId="1" w16cid:durableId="74927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36"/>
    <w:rsid w:val="000C23DC"/>
    <w:rsid w:val="001F74FA"/>
    <w:rsid w:val="008230F9"/>
    <w:rsid w:val="008E71CE"/>
    <w:rsid w:val="00900EBA"/>
    <w:rsid w:val="00B85129"/>
    <w:rsid w:val="00DF460F"/>
    <w:rsid w:val="00E67036"/>
    <w:rsid w:val="00E95B2D"/>
    <w:rsid w:val="00F440E5"/>
    <w:rsid w:val="00F7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11132"/>
  <w15:docId w15:val="{70ED3C8E-8640-4F2C-BDD2-37A643FF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 w:hanging="2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2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0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2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23A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DF4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14411a@educacao.sp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914411a@educacao.sp.gov.br" TargetMode="External"/><Relationship Id="rId2" Type="http://schemas.openxmlformats.org/officeDocument/2006/relationships/hyperlink" Target="mailto:e914411a@educacao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Rita de Cassia Meznarics Lage</cp:lastModifiedBy>
  <cp:revision>3</cp:revision>
  <dcterms:created xsi:type="dcterms:W3CDTF">2025-01-23T17:41:00Z</dcterms:created>
  <dcterms:modified xsi:type="dcterms:W3CDTF">2025-01-24T17:31:00Z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para Microsoft 365</vt:lpwstr>
  </property>
</Properties>
</file>