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B8F4" w14:textId="4B28727F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7584DCD3" w:rsidR="00246F46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O diretor da EE </w:t>
      </w:r>
      <w:r w:rsidR="00F24ABE">
        <w:rPr>
          <w:rFonts w:ascii="Verdana" w:hAnsi="Verdana"/>
          <w:sz w:val="20"/>
          <w:szCs w:val="20"/>
        </w:rPr>
        <w:t>Dr Almeida Vergueiro</w:t>
      </w:r>
      <w:r w:rsidRPr="00E204FB">
        <w:rPr>
          <w:rFonts w:ascii="Verdana" w:hAnsi="Verdana"/>
          <w:sz w:val="20"/>
          <w:szCs w:val="20"/>
        </w:rPr>
        <w:t xml:space="preserve">, no uso de suas atribuições torna público o edital para MANIFESTAÇÃO DE INTERESSE para </w:t>
      </w:r>
      <w:r w:rsidR="000F0F33">
        <w:rPr>
          <w:rFonts w:ascii="Verdana" w:hAnsi="Verdana"/>
          <w:sz w:val="20"/>
          <w:szCs w:val="20"/>
        </w:rPr>
        <w:t>atuar como PATI (</w:t>
      </w:r>
      <w:r w:rsidRPr="00E204FB">
        <w:rPr>
          <w:rFonts w:ascii="Verdana" w:hAnsi="Verdana"/>
          <w:sz w:val="20"/>
          <w:szCs w:val="20"/>
        </w:rPr>
        <w:t>Proatec</w:t>
      </w:r>
      <w:r w:rsidR="000F0F33">
        <w:rPr>
          <w:rFonts w:ascii="Verdana" w:hAnsi="Verdana"/>
          <w:sz w:val="20"/>
          <w:szCs w:val="20"/>
        </w:rPr>
        <w:t>)</w:t>
      </w:r>
      <w:r w:rsidRPr="00E204FB">
        <w:rPr>
          <w:rFonts w:ascii="Verdana" w:hAnsi="Verdana"/>
          <w:sz w:val="20"/>
          <w:szCs w:val="20"/>
        </w:rPr>
        <w:t xml:space="preserve"> nesta unidade escolar, nos termos da Resolução Seduc</w:t>
      </w:r>
      <w:r w:rsidR="00E204FB">
        <w:rPr>
          <w:rFonts w:ascii="Verdana" w:hAnsi="Verdana"/>
          <w:sz w:val="20"/>
          <w:szCs w:val="20"/>
        </w:rPr>
        <w:t>-</w:t>
      </w:r>
      <w:r w:rsidRPr="00E204FB">
        <w:rPr>
          <w:rFonts w:ascii="Verdana" w:hAnsi="Verdana"/>
          <w:sz w:val="20"/>
          <w:szCs w:val="20"/>
        </w:rPr>
        <w:t>15</w:t>
      </w:r>
      <w:r w:rsidR="00E204FB">
        <w:rPr>
          <w:rFonts w:ascii="Verdana" w:hAnsi="Verdana"/>
          <w:sz w:val="20"/>
          <w:szCs w:val="20"/>
        </w:rPr>
        <w:t>,</w:t>
      </w:r>
      <w:r w:rsidRPr="00E204FB">
        <w:rPr>
          <w:rFonts w:ascii="Verdana" w:hAnsi="Verdana"/>
          <w:sz w:val="20"/>
          <w:szCs w:val="20"/>
        </w:rPr>
        <w:t xml:space="preserve"> de 29 de fevereiro de 2024 a saber:</w:t>
      </w:r>
    </w:p>
    <w:p w14:paraId="7D355F2A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90DAFA" w14:textId="77777777" w:rsidR="00246F46" w:rsidRPr="000F0F33" w:rsidRDefault="00000000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 – Das Atribuições:</w:t>
      </w:r>
    </w:p>
    <w:p w14:paraId="672D6117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2F29901" w14:textId="77777777" w:rsidR="00246F46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São atribuições do Professor que atuará no Projeto de Apoio a Tecnologia e Inovação:</w:t>
      </w:r>
    </w:p>
    <w:p w14:paraId="15409E4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IV – dar suporte para toda equipe escolar navegar e utilizar de forma adequada o Diário de Classe Digital e as demais plataformas;</w:t>
      </w:r>
    </w:p>
    <w:p w14:paraId="4D29F3BF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>
        <w:rPr>
          <w:rFonts w:ascii="Verdana" w:hAnsi="Verdana"/>
          <w:sz w:val="20"/>
          <w:szCs w:val="20"/>
        </w:rPr>
        <w:t xml:space="preserve"> </w:t>
      </w:r>
      <w:r w:rsidRPr="00E204FB">
        <w:rPr>
          <w:rFonts w:ascii="Verdana" w:hAnsi="Verdana"/>
          <w:sz w:val="20"/>
          <w:szCs w:val="20"/>
        </w:rPr>
        <w:t>e</w:t>
      </w:r>
      <w:r w:rsidRPr="00E204FB">
        <w:rPr>
          <w:rFonts w:ascii="Verdana" w:hAnsi="Verdana"/>
          <w:sz w:val="20"/>
          <w:szCs w:val="20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2A93AB" w14:textId="4F84F2E0" w:rsidR="00246F46" w:rsidRPr="000F0F33" w:rsidRDefault="00E204FB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</w:t>
      </w:r>
      <w:r w:rsidR="000F0F33">
        <w:rPr>
          <w:rFonts w:ascii="Verdana" w:hAnsi="Verdana"/>
          <w:b/>
          <w:bCs/>
          <w:sz w:val="20"/>
          <w:szCs w:val="20"/>
        </w:rPr>
        <w:t xml:space="preserve"> </w:t>
      </w:r>
      <w:r w:rsidRPr="000F0F33">
        <w:rPr>
          <w:rFonts w:ascii="Verdana" w:hAnsi="Verdana"/>
          <w:b/>
          <w:bCs/>
          <w:sz w:val="20"/>
          <w:szCs w:val="20"/>
        </w:rPr>
        <w:t>– Dos requisitos:</w:t>
      </w:r>
    </w:p>
    <w:p w14:paraId="586FC576" w14:textId="77777777" w:rsidR="00246F46" w:rsidRPr="00E204FB" w:rsidRDefault="00246F46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37AD7D" w14:textId="77777777" w:rsidR="002C4DCE" w:rsidRPr="000F0F33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>Ser docente vinculado à rede estadual de ensino</w:t>
      </w:r>
      <w:r w:rsidR="002C4DCE" w:rsidRPr="000F0F33">
        <w:rPr>
          <w:rFonts w:ascii="Verdana" w:hAnsi="Verdana"/>
          <w:sz w:val="20"/>
          <w:szCs w:val="20"/>
        </w:rPr>
        <w:t>, com habilitação ou qualificação, nos termos da legislação pertinente.</w:t>
      </w:r>
    </w:p>
    <w:p w14:paraId="0D5AFDBF" w14:textId="0BCFF840" w:rsidR="00246F46" w:rsidRPr="000F0F33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sz w:val="20"/>
          <w:szCs w:val="20"/>
        </w:rPr>
        <w:t xml:space="preserve">Ter  </w:t>
      </w:r>
      <w:r w:rsidR="00E204FB" w:rsidRPr="000F0F33">
        <w:rPr>
          <w:rFonts w:ascii="Verdana" w:hAnsi="Verdana"/>
          <w:sz w:val="20"/>
          <w:szCs w:val="20"/>
        </w:rPr>
        <w:t xml:space="preserve">no minimo </w:t>
      </w:r>
      <w:r w:rsidRPr="000F0F33">
        <w:rPr>
          <w:rFonts w:ascii="Verdana" w:hAnsi="Verdana"/>
          <w:sz w:val="20"/>
          <w:szCs w:val="20"/>
        </w:rPr>
        <w:t>8 (oito) aulas regulares atribuídas, após atendimento dos docentes efetivos e não efetivos que selecionados.</w:t>
      </w:r>
    </w:p>
    <w:p w14:paraId="6B8FC220" w14:textId="77777777" w:rsidR="002C4DCE" w:rsidRP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9E0172" w14:textId="3EA6E2AB" w:rsidR="00246F46" w:rsidRPr="00E204FB" w:rsidRDefault="000F0F33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III –  Procedimentos para a seleção:</w:t>
      </w:r>
    </w:p>
    <w:p w14:paraId="450D5041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4F155A8" w14:textId="77777777" w:rsidR="00E204FB" w:rsidRPr="00E204FB" w:rsidRDefault="00000000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A seleção </w:t>
      </w:r>
      <w:r w:rsidR="00E204FB" w:rsidRPr="00E204FB">
        <w:rPr>
          <w:rFonts w:ascii="Verdana" w:hAnsi="Verdana"/>
          <w:sz w:val="20"/>
          <w:szCs w:val="20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87CBD5E" w14:textId="0CD8A582" w:rsidR="00E204FB" w:rsidRDefault="002C4DCE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F0F33">
        <w:rPr>
          <w:rFonts w:ascii="Verdana" w:hAnsi="Verdana"/>
          <w:b/>
          <w:bCs/>
          <w:sz w:val="20"/>
          <w:szCs w:val="20"/>
        </w:rPr>
        <w:t>IV</w:t>
      </w:r>
      <w:r w:rsidR="000F0F33" w:rsidRPr="000F0F33">
        <w:rPr>
          <w:rFonts w:ascii="Verdana" w:hAnsi="Verdana"/>
          <w:b/>
          <w:bCs/>
          <w:sz w:val="20"/>
          <w:szCs w:val="20"/>
        </w:rPr>
        <w:t xml:space="preserve"> – </w:t>
      </w:r>
      <w:r w:rsidR="00E204FB" w:rsidRPr="000F0F33">
        <w:rPr>
          <w:rFonts w:ascii="Verdana" w:hAnsi="Verdana"/>
          <w:b/>
          <w:bCs/>
          <w:sz w:val="20"/>
          <w:szCs w:val="20"/>
        </w:rPr>
        <w:t>Do cronograma:</w:t>
      </w:r>
    </w:p>
    <w:p w14:paraId="627CACB2" w14:textId="77777777" w:rsidR="000F0F33" w:rsidRPr="000F0F33" w:rsidRDefault="000F0F33" w:rsidP="00E204FB">
      <w:pPr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05D226D" w14:textId="7371B86D" w:rsidR="00E204FB" w:rsidRPr="00E204FB" w:rsidRDefault="00E204FB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 xml:space="preserve">Período de Inscrição:  </w:t>
      </w:r>
      <w:r w:rsidR="000372A8">
        <w:rPr>
          <w:rFonts w:ascii="Verdana" w:hAnsi="Verdana"/>
          <w:sz w:val="20"/>
          <w:szCs w:val="20"/>
        </w:rPr>
        <w:t>04</w:t>
      </w:r>
      <w:r w:rsidRPr="00E204FB">
        <w:rPr>
          <w:rFonts w:ascii="Verdana" w:hAnsi="Verdana"/>
          <w:sz w:val="20"/>
          <w:szCs w:val="20"/>
        </w:rPr>
        <w:t xml:space="preserve"> a </w:t>
      </w:r>
      <w:r w:rsidR="000372A8">
        <w:rPr>
          <w:rFonts w:ascii="Verdana" w:hAnsi="Verdana"/>
          <w:sz w:val="20"/>
          <w:szCs w:val="20"/>
        </w:rPr>
        <w:t>05</w:t>
      </w:r>
      <w:r w:rsidRPr="00E204FB">
        <w:rPr>
          <w:rFonts w:ascii="Verdana" w:hAnsi="Verdana"/>
          <w:sz w:val="20"/>
          <w:szCs w:val="20"/>
        </w:rPr>
        <w:t xml:space="preserve"> de </w:t>
      </w:r>
      <w:r w:rsidR="000372A8">
        <w:rPr>
          <w:rFonts w:ascii="Verdana" w:hAnsi="Verdana"/>
          <w:sz w:val="20"/>
          <w:szCs w:val="20"/>
        </w:rPr>
        <w:t>abril</w:t>
      </w:r>
      <w:r w:rsidRPr="00E204FB">
        <w:rPr>
          <w:rFonts w:ascii="Verdana" w:hAnsi="Verdana"/>
          <w:sz w:val="20"/>
          <w:szCs w:val="20"/>
        </w:rPr>
        <w:t xml:space="preserve"> de 2024</w:t>
      </w:r>
    </w:p>
    <w:p w14:paraId="6384434F" w14:textId="5608494B" w:rsidR="00E204FB" w:rsidRDefault="002C4DC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204FB">
        <w:rPr>
          <w:rFonts w:ascii="Verdana" w:hAnsi="Verdana"/>
          <w:sz w:val="20"/>
          <w:szCs w:val="20"/>
        </w:rPr>
        <w:t>Entrevista</w:t>
      </w:r>
      <w:r w:rsidR="00E204FB" w:rsidRPr="00E204FB">
        <w:rPr>
          <w:rFonts w:ascii="Verdana" w:hAnsi="Verdana"/>
          <w:sz w:val="20"/>
          <w:szCs w:val="20"/>
        </w:rPr>
        <w:t xml:space="preserve">:  </w:t>
      </w:r>
      <w:r w:rsidR="000372A8">
        <w:rPr>
          <w:rFonts w:ascii="Verdana" w:hAnsi="Verdana"/>
          <w:sz w:val="20"/>
          <w:szCs w:val="20"/>
        </w:rPr>
        <w:t>08</w:t>
      </w:r>
      <w:r w:rsidR="00E204FB" w:rsidRPr="00E204FB">
        <w:rPr>
          <w:rFonts w:ascii="Verdana" w:hAnsi="Verdana"/>
          <w:sz w:val="20"/>
          <w:szCs w:val="20"/>
        </w:rPr>
        <w:t xml:space="preserve"> de </w:t>
      </w:r>
      <w:r w:rsidR="000372A8">
        <w:rPr>
          <w:rFonts w:ascii="Verdana" w:hAnsi="Verdana"/>
          <w:sz w:val="20"/>
          <w:szCs w:val="20"/>
        </w:rPr>
        <w:t>abril</w:t>
      </w:r>
      <w:r w:rsidR="00E204FB" w:rsidRPr="00E204FB">
        <w:rPr>
          <w:rFonts w:ascii="Verdana" w:hAnsi="Verdana"/>
          <w:sz w:val="20"/>
          <w:szCs w:val="20"/>
        </w:rPr>
        <w:t xml:space="preserve"> de 2024</w:t>
      </w:r>
    </w:p>
    <w:p w14:paraId="543E2FD2" w14:textId="77777777" w:rsidR="00943847" w:rsidRDefault="00943847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2805CA" w14:textId="39E4AF6F" w:rsidR="00943847" w:rsidRDefault="00943847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Horário PATI – período da manhã</w:t>
      </w:r>
    </w:p>
    <w:p w14:paraId="2A0510FA" w14:textId="77777777" w:rsidR="00F24ABE" w:rsidRPr="00E204FB" w:rsidRDefault="00F24ABE" w:rsidP="00E204F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041F6F1" w14:textId="641724C2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p w14:paraId="1D8A0BA8" w14:textId="77777777" w:rsidR="002C4DCE" w:rsidRPr="00E204F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</w:rPr>
      </w:pPr>
    </w:p>
    <w:sectPr w:rsidR="002C4DCE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E750" w14:textId="77777777" w:rsidR="002F3728" w:rsidRDefault="002F3728">
      <w:r>
        <w:separator/>
      </w:r>
    </w:p>
  </w:endnote>
  <w:endnote w:type="continuationSeparator" w:id="0">
    <w:p w14:paraId="45EA23DE" w14:textId="77777777" w:rsidR="002F3728" w:rsidRDefault="002F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FBD7" w14:textId="77777777" w:rsidR="002F3728" w:rsidRDefault="002F3728">
      <w:r>
        <w:separator/>
      </w:r>
    </w:p>
  </w:footnote>
  <w:footnote w:type="continuationSeparator" w:id="0">
    <w:p w14:paraId="5D873FCD" w14:textId="77777777" w:rsidR="002F3728" w:rsidRDefault="002F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372A8"/>
    <w:rsid w:val="000F0F33"/>
    <w:rsid w:val="001C7AED"/>
    <w:rsid w:val="00246F46"/>
    <w:rsid w:val="002C4DCE"/>
    <w:rsid w:val="002F3728"/>
    <w:rsid w:val="007E3EB2"/>
    <w:rsid w:val="00904A7D"/>
    <w:rsid w:val="00943847"/>
    <w:rsid w:val="00B00254"/>
    <w:rsid w:val="00CD529A"/>
    <w:rsid w:val="00D0072D"/>
    <w:rsid w:val="00E204FB"/>
    <w:rsid w:val="00F2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Almeida Vergueiro Dr - Administrativo</cp:lastModifiedBy>
  <cp:revision>6</cp:revision>
  <dcterms:created xsi:type="dcterms:W3CDTF">2024-03-04T18:43:00Z</dcterms:created>
  <dcterms:modified xsi:type="dcterms:W3CDTF">2024-04-04T13:47:00Z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