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ACF4" w14:textId="6405CAD3" w:rsidR="00D46C6E" w:rsidRPr="00D46C6E" w:rsidRDefault="00D46C6E" w:rsidP="00D46C6E">
      <w:pPr>
        <w:spacing w:before="1"/>
        <w:ind w:left="1"/>
        <w:jc w:val="center"/>
        <w:rPr>
          <w:rFonts w:ascii="Arial" w:hAnsi="Arial" w:cs="Arial"/>
          <w:b/>
          <w:sz w:val="24"/>
          <w:szCs w:val="24"/>
        </w:rPr>
      </w:pPr>
      <w:r w:rsidRPr="00D46C6E">
        <w:rPr>
          <w:rFonts w:ascii="Arial" w:hAnsi="Arial" w:cs="Arial"/>
          <w:b/>
          <w:sz w:val="24"/>
          <w:szCs w:val="24"/>
          <w:u w:val="single"/>
        </w:rPr>
        <w:t>EDITAL</w:t>
      </w:r>
      <w:r w:rsidRPr="00D46C6E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D46C6E">
        <w:rPr>
          <w:rFonts w:ascii="Arial" w:hAnsi="Arial" w:cs="Arial"/>
          <w:b/>
          <w:sz w:val="24"/>
          <w:szCs w:val="24"/>
          <w:u w:val="single"/>
        </w:rPr>
        <w:t>–</w:t>
      </w:r>
      <w:r w:rsidRPr="00D46C6E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</w:t>
      </w:r>
      <w:r w:rsidRPr="00D46C6E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Pr="00D46C6E">
        <w:rPr>
          <w:rFonts w:ascii="Arial" w:hAnsi="Arial" w:cs="Arial"/>
          <w:b/>
          <w:sz w:val="24"/>
          <w:szCs w:val="24"/>
          <w:u w:val="single"/>
        </w:rPr>
        <w:t>01</w:t>
      </w:r>
      <w:r w:rsidRPr="00D46C6E">
        <w:rPr>
          <w:rFonts w:ascii="Arial" w:hAnsi="Arial" w:cs="Arial"/>
          <w:b/>
          <w:spacing w:val="-2"/>
          <w:sz w:val="24"/>
          <w:szCs w:val="24"/>
          <w:u w:val="single"/>
        </w:rPr>
        <w:t>/2024</w:t>
      </w:r>
    </w:p>
    <w:p w14:paraId="3EDBE758" w14:textId="77777777" w:rsidR="00D46C6E" w:rsidRDefault="00D46C6E" w:rsidP="00D46C6E">
      <w:pPr>
        <w:pStyle w:val="Ttulo1"/>
        <w:spacing w:before="203"/>
        <w:ind w:left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7F803" w14:textId="4D25D151" w:rsidR="00D46C6E" w:rsidRPr="00D46C6E" w:rsidRDefault="00D46C6E" w:rsidP="00D46C6E">
      <w:pPr>
        <w:pStyle w:val="Ttulo1"/>
        <w:spacing w:before="203"/>
        <w:ind w:left="1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D46C6E">
        <w:rPr>
          <w:rFonts w:ascii="Arial" w:hAnsi="Arial" w:cs="Arial"/>
          <w:b/>
          <w:bCs/>
          <w:sz w:val="24"/>
          <w:szCs w:val="24"/>
        </w:rPr>
        <w:t>EDITAL</w:t>
      </w:r>
      <w:r w:rsidRPr="00D4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DE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INSCRIÇÃO</w:t>
      </w:r>
      <w:r w:rsidRPr="00D4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DE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 xml:space="preserve"> PROATEC</w:t>
      </w:r>
    </w:p>
    <w:p w14:paraId="1DD82AFE" w14:textId="77777777" w:rsidR="00D46C6E" w:rsidRPr="00D46C6E" w:rsidRDefault="00D46C6E" w:rsidP="00D46C6E">
      <w:pPr>
        <w:rPr>
          <w:rFonts w:ascii="Arial" w:hAnsi="Arial" w:cs="Arial"/>
          <w:sz w:val="24"/>
          <w:szCs w:val="24"/>
          <w:lang w:eastAsia="pt-BR"/>
        </w:rPr>
      </w:pPr>
    </w:p>
    <w:p w14:paraId="7BE2702A" w14:textId="77777777" w:rsidR="00D46C6E" w:rsidRPr="00D46C6E" w:rsidRDefault="00D46C6E" w:rsidP="00D46C6E">
      <w:pPr>
        <w:pStyle w:val="Corpodetexto"/>
        <w:ind w:right="19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b/>
          <w:sz w:val="24"/>
          <w:szCs w:val="24"/>
        </w:rPr>
        <w:t>Fundamento legal:</w:t>
      </w:r>
      <w:r w:rsidRPr="00D46C6E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Resolução SEDUC – 15, de 29-2-2024 - Projeto de Apoio a Tecnologia e Inovação, nas unidades escolares da rede estadual de ensino da Secretaria da Educação, instituído pela Resolução Seduc-7, de 11-1-2021.</w:t>
      </w:r>
    </w:p>
    <w:p w14:paraId="38F5FCBC" w14:textId="4683D6A4" w:rsidR="00D46C6E" w:rsidRPr="00D46C6E" w:rsidRDefault="00D46C6E" w:rsidP="00D46C6E">
      <w:pPr>
        <w:pStyle w:val="Corpodetexto"/>
        <w:spacing w:before="62"/>
        <w:ind w:right="185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A Direção da E.E.</w:t>
      </w:r>
      <w:r>
        <w:rPr>
          <w:rFonts w:ascii="Arial" w:hAnsi="Arial" w:cs="Arial"/>
          <w:sz w:val="24"/>
          <w:szCs w:val="24"/>
        </w:rPr>
        <w:t xml:space="preserve"> Professor Riolando Canno, </w:t>
      </w:r>
      <w:r w:rsidRPr="00D46C6E">
        <w:rPr>
          <w:rFonts w:ascii="Arial" w:hAnsi="Arial" w:cs="Arial"/>
          <w:sz w:val="24"/>
          <w:szCs w:val="24"/>
        </w:rPr>
        <w:t>Diretoria de Ensino – Região de Diadema, a fim de uniformizar procedimentos, fundamentada na Resolução SEDUC – 15, de 29-2-2024 que dispõe sobre o Projeto de Apoio a Tecnologia e Inovação, nas unidades escolares da rede estadual de ensino da Secretaria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da Educação, torna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público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 abertura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inscrições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para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professores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interessados em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exercer a função de Professor de Apoio a Tecnologia e Inovação- PROATEC.</w:t>
      </w:r>
    </w:p>
    <w:p w14:paraId="3ECFD671" w14:textId="77777777" w:rsidR="00D46C6E" w:rsidRPr="00D46C6E" w:rsidRDefault="00D46C6E" w:rsidP="00D46C6E">
      <w:pPr>
        <w:pStyle w:val="Corpodetexto"/>
        <w:spacing w:before="62"/>
        <w:ind w:right="185"/>
        <w:jc w:val="both"/>
        <w:rPr>
          <w:rFonts w:ascii="Arial" w:hAnsi="Arial" w:cs="Arial"/>
          <w:sz w:val="24"/>
          <w:szCs w:val="24"/>
        </w:rPr>
      </w:pPr>
    </w:p>
    <w:p w14:paraId="4FED8D57" w14:textId="77777777" w:rsidR="00D46C6E" w:rsidRPr="00D46C6E" w:rsidRDefault="00D46C6E" w:rsidP="00D46C6E">
      <w:pPr>
        <w:pStyle w:val="Ttulo1"/>
        <w:numPr>
          <w:ilvl w:val="0"/>
          <w:numId w:val="11"/>
        </w:numPr>
        <w:tabs>
          <w:tab w:val="left" w:pos="311"/>
        </w:tabs>
        <w:spacing w:before="59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46C6E">
        <w:rPr>
          <w:rFonts w:ascii="Arial" w:hAnsi="Arial" w:cs="Arial"/>
          <w:b/>
          <w:bCs/>
          <w:sz w:val="24"/>
          <w:szCs w:val="24"/>
        </w:rPr>
        <w:t>–</w:t>
      </w:r>
      <w:r w:rsidRPr="00D46C6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 xml:space="preserve">DA 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>INSCRIÇÃO</w:t>
      </w:r>
    </w:p>
    <w:p w14:paraId="675422A9" w14:textId="77777777" w:rsidR="00D46C6E" w:rsidRPr="00D46C6E" w:rsidRDefault="00D46C6E" w:rsidP="00D46C6E">
      <w:pPr>
        <w:pStyle w:val="Corpodetexto"/>
        <w:spacing w:before="208"/>
        <w:rPr>
          <w:rFonts w:ascii="Arial" w:hAnsi="Arial" w:cs="Arial"/>
          <w:spacing w:val="-2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Encaminhar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solicitação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inscrição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digitalmente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via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e-mail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administrativo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para 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Unidade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Escolar.</w:t>
      </w:r>
    </w:p>
    <w:p w14:paraId="43C1614F" w14:textId="77777777" w:rsidR="00D46C6E" w:rsidRPr="00D46C6E" w:rsidRDefault="00D46C6E" w:rsidP="00D46C6E">
      <w:pPr>
        <w:spacing w:before="207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b/>
          <w:sz w:val="24"/>
          <w:szCs w:val="24"/>
          <w:u w:val="single"/>
        </w:rPr>
        <w:t>Período recebimento das propostas:</w:t>
      </w:r>
      <w:r w:rsidRPr="00D46C6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de</w:t>
      </w:r>
      <w:r w:rsidRPr="00D46C6E">
        <w:rPr>
          <w:rFonts w:ascii="Arial" w:hAnsi="Arial" w:cs="Arial"/>
          <w:b/>
          <w:spacing w:val="-3"/>
          <w:sz w:val="24"/>
          <w:szCs w:val="24"/>
        </w:rPr>
        <w:t xml:space="preserve"> 21</w:t>
      </w:r>
      <w:r w:rsidRPr="00D46C6E">
        <w:rPr>
          <w:rFonts w:ascii="Arial" w:hAnsi="Arial" w:cs="Arial"/>
          <w:b/>
          <w:sz w:val="24"/>
          <w:szCs w:val="24"/>
        </w:rPr>
        <w:t>/03/2024</w:t>
      </w:r>
      <w:r w:rsidRPr="00D46C6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a</w:t>
      </w:r>
      <w:r w:rsidRPr="00D46C6E">
        <w:rPr>
          <w:rFonts w:ascii="Arial" w:hAnsi="Arial" w:cs="Arial"/>
          <w:b/>
          <w:spacing w:val="-2"/>
          <w:sz w:val="24"/>
          <w:szCs w:val="24"/>
        </w:rPr>
        <w:t xml:space="preserve"> 26</w:t>
      </w:r>
      <w:r w:rsidRPr="00D46C6E">
        <w:rPr>
          <w:rFonts w:ascii="Arial" w:hAnsi="Arial" w:cs="Arial"/>
          <w:b/>
          <w:sz w:val="24"/>
          <w:szCs w:val="24"/>
        </w:rPr>
        <w:t>/03/2024,</w:t>
      </w:r>
      <w:r w:rsidRPr="00D46C6E">
        <w:rPr>
          <w:rFonts w:ascii="Arial" w:hAnsi="Arial" w:cs="Arial"/>
          <w:b/>
          <w:spacing w:val="-1"/>
          <w:sz w:val="24"/>
          <w:szCs w:val="24"/>
        </w:rPr>
        <w:t xml:space="preserve">  </w:t>
      </w:r>
      <w:r w:rsidRPr="00D46C6E">
        <w:rPr>
          <w:rFonts w:ascii="Arial" w:hAnsi="Arial" w:cs="Arial"/>
          <w:sz w:val="24"/>
          <w:szCs w:val="24"/>
          <w:u w:val="single"/>
        </w:rPr>
        <w:t>Horário</w:t>
      </w:r>
      <w:r w:rsidRPr="00D46C6E">
        <w:rPr>
          <w:rFonts w:ascii="Arial" w:hAnsi="Arial" w:cs="Arial"/>
          <w:sz w:val="24"/>
          <w:szCs w:val="24"/>
        </w:rPr>
        <w:t>: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8</w:t>
      </w:r>
      <w:r w:rsidRPr="00D46C6E">
        <w:rPr>
          <w:rFonts w:ascii="Arial" w:hAnsi="Arial" w:cs="Arial"/>
          <w:sz w:val="24"/>
          <w:szCs w:val="24"/>
        </w:rPr>
        <w:t>h00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às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17h</w:t>
      </w:r>
      <w:r w:rsidRPr="00D46C6E">
        <w:rPr>
          <w:rFonts w:ascii="Arial" w:hAnsi="Arial" w:cs="Arial"/>
          <w:spacing w:val="-2"/>
          <w:sz w:val="24"/>
          <w:szCs w:val="24"/>
        </w:rPr>
        <w:t>00.</w:t>
      </w:r>
    </w:p>
    <w:p w14:paraId="70D73964" w14:textId="65C11BB8" w:rsidR="00D46C6E" w:rsidRPr="00D46C6E" w:rsidRDefault="00D46C6E" w:rsidP="00D46C6E">
      <w:pPr>
        <w:spacing w:before="207"/>
        <w:ind w:right="100"/>
        <w:rPr>
          <w:rFonts w:ascii="Arial" w:hAnsi="Arial" w:cs="Arial"/>
          <w:b/>
          <w:sz w:val="24"/>
          <w:szCs w:val="24"/>
        </w:rPr>
      </w:pPr>
      <w:r w:rsidRPr="00D46C6E">
        <w:rPr>
          <w:rFonts w:ascii="Arial" w:hAnsi="Arial" w:cs="Arial"/>
          <w:b/>
          <w:sz w:val="24"/>
          <w:szCs w:val="24"/>
          <w:u w:val="single"/>
        </w:rPr>
        <w:t>Análise</w:t>
      </w:r>
      <w:r w:rsidRPr="00D46C6E">
        <w:rPr>
          <w:rFonts w:ascii="Arial" w:hAnsi="Arial" w:cs="Arial"/>
          <w:b/>
          <w:spacing w:val="-14"/>
          <w:sz w:val="24"/>
          <w:szCs w:val="24"/>
          <w:u w:val="single"/>
        </w:rPr>
        <w:t xml:space="preserve"> </w:t>
      </w:r>
      <w:r w:rsidRPr="00D46C6E">
        <w:rPr>
          <w:rFonts w:ascii="Arial" w:hAnsi="Arial" w:cs="Arial"/>
          <w:b/>
          <w:sz w:val="24"/>
          <w:szCs w:val="24"/>
          <w:u w:val="single"/>
        </w:rPr>
        <w:t>dos</w:t>
      </w:r>
      <w:r w:rsidRPr="00D46C6E">
        <w:rPr>
          <w:rFonts w:ascii="Arial" w:hAnsi="Arial" w:cs="Arial"/>
          <w:b/>
          <w:spacing w:val="-14"/>
          <w:sz w:val="24"/>
          <w:szCs w:val="24"/>
          <w:u w:val="single"/>
        </w:rPr>
        <w:t xml:space="preserve"> </w:t>
      </w:r>
      <w:r w:rsidRPr="00D46C6E">
        <w:rPr>
          <w:rFonts w:ascii="Arial" w:hAnsi="Arial" w:cs="Arial"/>
          <w:b/>
          <w:sz w:val="24"/>
          <w:szCs w:val="24"/>
          <w:u w:val="single"/>
        </w:rPr>
        <w:t>Projetos</w:t>
      </w:r>
      <w:r w:rsidRPr="00D46C6E">
        <w:rPr>
          <w:rFonts w:ascii="Arial" w:hAnsi="Arial" w:cs="Arial"/>
          <w:b/>
          <w:sz w:val="24"/>
          <w:szCs w:val="24"/>
        </w:rPr>
        <w:t>:</w:t>
      </w:r>
      <w:r w:rsidRPr="00D46C6E">
        <w:rPr>
          <w:rFonts w:ascii="Arial" w:hAnsi="Arial" w:cs="Arial"/>
          <w:b/>
          <w:spacing w:val="-12"/>
          <w:sz w:val="24"/>
          <w:szCs w:val="24"/>
        </w:rPr>
        <w:t xml:space="preserve">  27</w:t>
      </w:r>
      <w:r w:rsidRPr="00D46C6E">
        <w:rPr>
          <w:rFonts w:ascii="Arial" w:hAnsi="Arial" w:cs="Arial"/>
          <w:b/>
          <w:sz w:val="24"/>
          <w:szCs w:val="24"/>
        </w:rPr>
        <w:t>/03/2024 a 03/04/2024.</w:t>
      </w:r>
    </w:p>
    <w:p w14:paraId="0BC1B3EF" w14:textId="3C515037" w:rsidR="00D46C6E" w:rsidRPr="00D46C6E" w:rsidRDefault="00D46C6E" w:rsidP="00D46C6E">
      <w:pPr>
        <w:spacing w:before="207"/>
        <w:ind w:right="5914"/>
        <w:rPr>
          <w:rFonts w:ascii="Arial" w:hAnsi="Arial" w:cs="Arial"/>
          <w:b/>
          <w:sz w:val="24"/>
          <w:szCs w:val="24"/>
        </w:rPr>
      </w:pPr>
      <w:proofErr w:type="gramStart"/>
      <w:r w:rsidRPr="00D46C6E">
        <w:rPr>
          <w:rFonts w:ascii="Arial" w:hAnsi="Arial" w:cs="Arial"/>
          <w:b/>
          <w:sz w:val="24"/>
          <w:szCs w:val="24"/>
        </w:rPr>
        <w:t>Resultado Final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 w:rsidRPr="00D46C6E">
        <w:rPr>
          <w:rFonts w:ascii="Arial" w:hAnsi="Arial" w:cs="Arial"/>
          <w:b/>
          <w:sz w:val="24"/>
          <w:szCs w:val="24"/>
        </w:rPr>
        <w:t xml:space="preserve"> 04 a 06/04/2024</w:t>
      </w:r>
    </w:p>
    <w:p w14:paraId="21207C04" w14:textId="77777777" w:rsidR="00D46C6E" w:rsidRPr="00D46C6E" w:rsidRDefault="00D46C6E" w:rsidP="00D46C6E">
      <w:pPr>
        <w:pStyle w:val="Corpodetexto"/>
        <w:spacing w:before="201"/>
        <w:rPr>
          <w:rFonts w:ascii="Arial" w:hAnsi="Arial" w:cs="Arial"/>
          <w:b/>
          <w:sz w:val="24"/>
          <w:szCs w:val="24"/>
        </w:rPr>
      </w:pPr>
    </w:p>
    <w:p w14:paraId="76427506" w14:textId="7D12E45B" w:rsidR="00D46C6E" w:rsidRPr="00D46C6E" w:rsidRDefault="00D46C6E" w:rsidP="00D46C6E">
      <w:pPr>
        <w:pStyle w:val="PargrafodaLista"/>
        <w:widowControl w:val="0"/>
        <w:numPr>
          <w:ilvl w:val="0"/>
          <w:numId w:val="11"/>
        </w:numPr>
        <w:tabs>
          <w:tab w:val="left" w:pos="375"/>
        </w:tabs>
        <w:autoSpaceDE w:val="0"/>
        <w:autoSpaceDN w:val="0"/>
        <w:spacing w:after="0" w:line="240" w:lineRule="auto"/>
        <w:ind w:left="375" w:hanging="183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b/>
          <w:sz w:val="24"/>
          <w:szCs w:val="24"/>
        </w:rPr>
        <w:t>–</w:t>
      </w:r>
      <w:r w:rsidRPr="00D46C6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VAGAS:</w:t>
      </w:r>
      <w:r w:rsidRPr="00D46C6E"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</w:rPr>
        <w:t>02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duas</w:t>
      </w:r>
      <w:r w:rsidRPr="00D46C6E">
        <w:rPr>
          <w:rFonts w:ascii="Arial" w:hAnsi="Arial" w:cs="Arial"/>
          <w:sz w:val="24"/>
          <w:szCs w:val="24"/>
        </w:rPr>
        <w:t>)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vagas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20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horas.</w:t>
      </w:r>
    </w:p>
    <w:p w14:paraId="6E9063A2" w14:textId="77777777" w:rsidR="00D46C6E" w:rsidRDefault="00D46C6E" w:rsidP="00D46C6E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606"/>
        <w:gridCol w:w="2071"/>
        <w:gridCol w:w="3544"/>
      </w:tblGrid>
      <w:tr w:rsidR="00D46C6E" w14:paraId="5187B8FB" w14:textId="77777777" w:rsidTr="00D46C6E">
        <w:trPr>
          <w:trHeight w:val="557"/>
        </w:trPr>
        <w:tc>
          <w:tcPr>
            <w:tcW w:w="1996" w:type="dxa"/>
            <w:tcBorders>
              <w:right w:val="single" w:sz="6" w:space="0" w:color="000000"/>
            </w:tcBorders>
            <w:shd w:val="clear" w:color="auto" w:fill="CCFFFF"/>
          </w:tcPr>
          <w:p w14:paraId="344B32D1" w14:textId="77777777" w:rsidR="00D46C6E" w:rsidRDefault="00D46C6E" w:rsidP="008724C6">
            <w:pPr>
              <w:pStyle w:val="TableParagraph"/>
              <w:spacing w:before="6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ESCOLA</w:t>
            </w: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14:paraId="43E9443B" w14:textId="77777777" w:rsidR="00D46C6E" w:rsidRDefault="00D46C6E" w:rsidP="008724C6">
            <w:pPr>
              <w:pStyle w:val="TableParagraph"/>
              <w:spacing w:before="62"/>
              <w:ind w:left="7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ENDEREÇO</w:t>
            </w:r>
          </w:p>
        </w:tc>
        <w:tc>
          <w:tcPr>
            <w:tcW w:w="2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FFFF"/>
          </w:tcPr>
          <w:p w14:paraId="66EB7023" w14:textId="77777777" w:rsidR="00D46C6E" w:rsidRDefault="00D46C6E" w:rsidP="008724C6">
            <w:pPr>
              <w:pStyle w:val="TableParagraph"/>
              <w:spacing w:before="62"/>
              <w:ind w:left="2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TELEFONE</w:t>
            </w:r>
          </w:p>
        </w:tc>
        <w:tc>
          <w:tcPr>
            <w:tcW w:w="3544" w:type="dxa"/>
            <w:tcBorders>
              <w:left w:val="single" w:sz="6" w:space="0" w:color="000000"/>
            </w:tcBorders>
            <w:shd w:val="clear" w:color="auto" w:fill="CCFFFF"/>
          </w:tcPr>
          <w:p w14:paraId="7139CD59" w14:textId="77777777" w:rsidR="00D46C6E" w:rsidRDefault="00D46C6E" w:rsidP="008724C6">
            <w:pPr>
              <w:pStyle w:val="TableParagraph"/>
              <w:spacing w:before="62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E-</w:t>
            </w:r>
            <w:r>
              <w:rPr>
                <w:b/>
                <w:spacing w:val="-4"/>
                <w:sz w:val="24"/>
                <w:u w:val="single"/>
              </w:rPr>
              <w:t>MAIL</w:t>
            </w:r>
          </w:p>
        </w:tc>
      </w:tr>
      <w:tr w:rsidR="00D46C6E" w14:paraId="26D3AFBF" w14:textId="77777777" w:rsidTr="00D46C6E">
        <w:trPr>
          <w:trHeight w:val="1942"/>
        </w:trPr>
        <w:tc>
          <w:tcPr>
            <w:tcW w:w="1996" w:type="dxa"/>
          </w:tcPr>
          <w:p w14:paraId="5ED05384" w14:textId="77777777" w:rsidR="00D46C6E" w:rsidRDefault="00D46C6E" w:rsidP="008724C6">
            <w:pPr>
              <w:pStyle w:val="TableParagraph"/>
              <w:spacing w:before="270"/>
              <w:rPr>
                <w:sz w:val="24"/>
              </w:rPr>
            </w:pPr>
          </w:p>
          <w:p w14:paraId="7920E317" w14:textId="57BE6A2A" w:rsidR="00D46C6E" w:rsidRDefault="00D46C6E" w:rsidP="008724C6">
            <w:pPr>
              <w:pStyle w:val="TableParagraph"/>
              <w:ind w:left="7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E Professor Riolando Canno</w:t>
            </w:r>
          </w:p>
        </w:tc>
        <w:tc>
          <w:tcPr>
            <w:tcW w:w="2606" w:type="dxa"/>
          </w:tcPr>
          <w:p w14:paraId="7DB4D805" w14:textId="77777777" w:rsidR="00D46C6E" w:rsidRDefault="00D46C6E" w:rsidP="008724C6">
            <w:pPr>
              <w:pStyle w:val="TableParagraph"/>
              <w:spacing w:before="270"/>
              <w:rPr>
                <w:sz w:val="24"/>
              </w:rPr>
            </w:pPr>
          </w:p>
          <w:p w14:paraId="1DD042F6" w14:textId="6289AE2D" w:rsidR="00D46C6E" w:rsidRDefault="00D46C6E" w:rsidP="008724C6">
            <w:pPr>
              <w:pStyle w:val="TableParagraph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Rua</w:t>
            </w:r>
            <w:r>
              <w:rPr>
                <w:b/>
                <w:sz w:val="24"/>
              </w:rPr>
              <w:t xml:space="preserve"> Tapuias, </w:t>
            </w:r>
            <w:r>
              <w:rPr>
                <w:b/>
                <w:spacing w:val="-11"/>
                <w:sz w:val="24"/>
              </w:rPr>
              <w:t>nº</w:t>
            </w:r>
            <w:r>
              <w:rPr>
                <w:b/>
                <w:spacing w:val="-11"/>
                <w:sz w:val="24"/>
              </w:rPr>
              <w:t xml:space="preserve"> 509 </w:t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Diadema/SP</w:t>
            </w:r>
          </w:p>
        </w:tc>
        <w:tc>
          <w:tcPr>
            <w:tcW w:w="2071" w:type="dxa"/>
          </w:tcPr>
          <w:p w14:paraId="59A596AE" w14:textId="77777777" w:rsidR="00D46C6E" w:rsidRDefault="00D46C6E" w:rsidP="008724C6">
            <w:pPr>
              <w:pStyle w:val="TableParagraph"/>
              <w:spacing w:before="238"/>
              <w:rPr>
                <w:sz w:val="24"/>
              </w:rPr>
            </w:pPr>
          </w:p>
          <w:p w14:paraId="6A359FDB" w14:textId="77777777" w:rsidR="00D46C6E" w:rsidRDefault="00D46C6E" w:rsidP="008724C6">
            <w:pPr>
              <w:pStyle w:val="TableParagraph"/>
              <w:ind w:left="291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(11)</w:t>
            </w:r>
            <w:r>
              <w:rPr>
                <w:b/>
                <w:spacing w:val="-1"/>
                <w:sz w:val="24"/>
              </w:rPr>
              <w:t xml:space="preserve"> 4054-2302</w:t>
            </w:r>
          </w:p>
          <w:p w14:paraId="40927DB5" w14:textId="7A17B415" w:rsidR="00D46C6E" w:rsidRDefault="00D46C6E" w:rsidP="008724C6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(11) 4056-7092</w:t>
            </w:r>
          </w:p>
        </w:tc>
        <w:tc>
          <w:tcPr>
            <w:tcW w:w="3544" w:type="dxa"/>
          </w:tcPr>
          <w:p w14:paraId="4EED6331" w14:textId="77777777" w:rsidR="00D46C6E" w:rsidRDefault="00D46C6E" w:rsidP="008724C6">
            <w:pPr>
              <w:pStyle w:val="TableParagraph"/>
              <w:rPr>
                <w:sz w:val="24"/>
              </w:rPr>
            </w:pPr>
          </w:p>
          <w:p w14:paraId="040331DC" w14:textId="77777777" w:rsidR="00D46C6E" w:rsidRDefault="00D46C6E" w:rsidP="008724C6">
            <w:pPr>
              <w:pStyle w:val="TableParagraph"/>
              <w:rPr>
                <w:sz w:val="24"/>
              </w:rPr>
            </w:pPr>
          </w:p>
          <w:p w14:paraId="099C7D59" w14:textId="77777777" w:rsidR="00D46C6E" w:rsidRDefault="00D46C6E" w:rsidP="008724C6">
            <w:pPr>
              <w:pStyle w:val="TableParagraph"/>
              <w:spacing w:before="4"/>
              <w:rPr>
                <w:sz w:val="24"/>
              </w:rPr>
            </w:pPr>
          </w:p>
          <w:p w14:paraId="53816A31" w14:textId="507FB513" w:rsidR="00D46C6E" w:rsidRDefault="00D46C6E" w:rsidP="008724C6">
            <w:pPr>
              <w:pStyle w:val="TableParagraph"/>
              <w:jc w:val="center"/>
              <w:rPr>
                <w:b/>
                <w:sz w:val="24"/>
              </w:rPr>
            </w:pPr>
            <w:hyperlink r:id="rId8" w:history="1">
              <w:r w:rsidRPr="00414A19">
                <w:rPr>
                  <w:rStyle w:val="Hyperlink"/>
                  <w:b/>
                  <w:spacing w:val="-2"/>
                  <w:sz w:val="24"/>
                </w:rPr>
                <w:t>e</w:t>
              </w:r>
              <w:r w:rsidRPr="00414A19">
                <w:rPr>
                  <w:rStyle w:val="Hyperlink"/>
                  <w:b/>
                  <w:spacing w:val="-2"/>
                  <w:sz w:val="24"/>
                </w:rPr>
                <w:t>910223</w:t>
              </w:r>
              <w:r w:rsidRPr="00414A19">
                <w:rPr>
                  <w:rStyle w:val="Hyperlink"/>
                  <w:b/>
                  <w:spacing w:val="-2"/>
                  <w:sz w:val="24"/>
                </w:rPr>
                <w:t>a@educacao.sp.gov.br</w:t>
              </w:r>
            </w:hyperlink>
          </w:p>
        </w:tc>
      </w:tr>
    </w:tbl>
    <w:p w14:paraId="2209F2FA" w14:textId="77777777" w:rsidR="00D46C6E" w:rsidRDefault="00D46C6E" w:rsidP="00D46C6E">
      <w:pPr>
        <w:pStyle w:val="Corpodetexto"/>
        <w:spacing w:before="266"/>
      </w:pPr>
    </w:p>
    <w:p w14:paraId="72BB2A52" w14:textId="77777777" w:rsidR="00D46C6E" w:rsidRPr="00D46C6E" w:rsidRDefault="00D46C6E" w:rsidP="00D46C6E">
      <w:pPr>
        <w:pStyle w:val="Ttulo1"/>
        <w:numPr>
          <w:ilvl w:val="0"/>
          <w:numId w:val="11"/>
        </w:numPr>
        <w:tabs>
          <w:tab w:val="left" w:pos="439"/>
        </w:tabs>
        <w:ind w:left="439" w:hanging="247"/>
        <w:rPr>
          <w:rFonts w:ascii="Arial" w:hAnsi="Arial" w:cs="Arial"/>
          <w:b/>
          <w:bCs/>
          <w:spacing w:val="-2"/>
          <w:sz w:val="24"/>
          <w:szCs w:val="24"/>
        </w:rPr>
      </w:pPr>
      <w:r w:rsidRPr="00D46C6E">
        <w:rPr>
          <w:rFonts w:ascii="Arial" w:hAnsi="Arial" w:cs="Arial"/>
          <w:b/>
          <w:bCs/>
          <w:sz w:val="24"/>
          <w:szCs w:val="24"/>
        </w:rPr>
        <w:t>–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DOS</w:t>
      </w:r>
      <w:r w:rsidRPr="00D4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DOCUMENTOS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 xml:space="preserve"> NECESSÁRIOS</w:t>
      </w:r>
    </w:p>
    <w:p w14:paraId="2178BB72" w14:textId="77777777" w:rsidR="00D46C6E" w:rsidRPr="00D46C6E" w:rsidRDefault="00D46C6E" w:rsidP="00D46C6E">
      <w:pPr>
        <w:rPr>
          <w:lang w:eastAsia="pt-BR"/>
        </w:rPr>
      </w:pPr>
    </w:p>
    <w:p w14:paraId="11539343" w14:textId="77777777" w:rsidR="00D46C6E" w:rsidRPr="00D46C6E" w:rsidRDefault="00D46C6E" w:rsidP="00D46C6E">
      <w:pPr>
        <w:pStyle w:val="Corpodetexto"/>
        <w:ind w:firstLine="36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Digitalizar</w:t>
      </w:r>
      <w:r w:rsidRPr="00D4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juntar</w:t>
      </w:r>
      <w:r w:rsidRPr="00D4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documentos</w:t>
      </w:r>
      <w:r w:rsidRPr="00D46C6E">
        <w:rPr>
          <w:rFonts w:ascii="Arial" w:hAnsi="Arial" w:cs="Arial"/>
          <w:spacing w:val="3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no</w:t>
      </w:r>
      <w:r w:rsidRPr="00D4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formato</w:t>
      </w:r>
      <w:r w:rsidRPr="00D4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PDF,</w:t>
      </w:r>
      <w:r w:rsidRPr="00D4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anexar</w:t>
      </w:r>
      <w:r w:rsidRPr="00D46C6E">
        <w:rPr>
          <w:rFonts w:ascii="Arial" w:hAnsi="Arial" w:cs="Arial"/>
          <w:spacing w:val="3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ao</w:t>
      </w:r>
      <w:r w:rsidRPr="00D4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e-mail</w:t>
      </w:r>
      <w:r w:rsidRPr="00D4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encaminhar</w:t>
      </w:r>
      <w:r w:rsidRPr="00D46C6E">
        <w:rPr>
          <w:rFonts w:ascii="Arial" w:hAnsi="Arial" w:cs="Arial"/>
          <w:spacing w:val="3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para</w:t>
      </w:r>
      <w:r w:rsidRPr="00D4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3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Unidade Escolar através do e-mail oficial (vide item II do presente edital), solicitando inscrição:</w:t>
      </w:r>
    </w:p>
    <w:p w14:paraId="4E453466" w14:textId="77777777" w:rsidR="00D46C6E" w:rsidRPr="00D46C6E" w:rsidRDefault="00D46C6E" w:rsidP="00D46C6E">
      <w:pPr>
        <w:rPr>
          <w:rFonts w:ascii="Arial" w:hAnsi="Arial" w:cs="Arial"/>
          <w:sz w:val="24"/>
          <w:szCs w:val="24"/>
        </w:rPr>
        <w:sectPr w:rsidR="00D46C6E" w:rsidRPr="00D46C6E" w:rsidSect="008D4A36">
          <w:headerReference w:type="default" r:id="rId9"/>
          <w:pgSz w:w="11910" w:h="16840"/>
          <w:pgMar w:top="2120" w:right="660" w:bottom="280" w:left="660" w:header="718" w:footer="0" w:gutter="0"/>
          <w:pgNumType w:start="1"/>
          <w:cols w:space="720"/>
        </w:sectPr>
      </w:pPr>
    </w:p>
    <w:p w14:paraId="4FF81CB2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9"/>
        </w:tabs>
        <w:autoSpaceDE w:val="0"/>
        <w:autoSpaceDN w:val="0"/>
        <w:spacing w:before="4" w:after="0" w:line="240" w:lineRule="auto"/>
        <w:ind w:left="899" w:hanging="347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lastRenderedPageBreak/>
        <w:t>RG</w:t>
      </w:r>
      <w:r w:rsidRPr="00D46C6E">
        <w:rPr>
          <w:rFonts w:ascii="Arial" w:hAnsi="Arial" w:cs="Arial"/>
          <w:spacing w:val="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4"/>
          <w:sz w:val="24"/>
          <w:szCs w:val="24"/>
        </w:rPr>
        <w:t>CPF;</w:t>
      </w:r>
    </w:p>
    <w:p w14:paraId="7C71CB3A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9"/>
        </w:tabs>
        <w:autoSpaceDE w:val="0"/>
        <w:autoSpaceDN w:val="0"/>
        <w:spacing w:before="207" w:after="0" w:line="240" w:lineRule="auto"/>
        <w:ind w:left="899" w:hanging="347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Diploma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 licenciatura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plena;</w:t>
      </w:r>
    </w:p>
    <w:p w14:paraId="348E65DC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8"/>
        </w:tabs>
        <w:autoSpaceDE w:val="0"/>
        <w:autoSpaceDN w:val="0"/>
        <w:spacing w:before="204" w:after="0" w:line="240" w:lineRule="auto"/>
        <w:ind w:left="898" w:hanging="346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Comprovante</w:t>
      </w:r>
      <w:r w:rsidRPr="00D46C6E">
        <w:rPr>
          <w:rFonts w:ascii="Arial" w:hAnsi="Arial" w:cs="Arial"/>
          <w:spacing w:val="-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sistema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da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Secretaria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Escolar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Digital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(SED),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comprovando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situação</w:t>
      </w:r>
      <w:r w:rsidRPr="00D46C6E">
        <w:rPr>
          <w:rFonts w:ascii="Arial" w:hAnsi="Arial" w:cs="Arial"/>
          <w:spacing w:val="9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funcional;</w:t>
      </w:r>
    </w:p>
    <w:p w14:paraId="55E67114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9"/>
        </w:tabs>
        <w:autoSpaceDE w:val="0"/>
        <w:autoSpaceDN w:val="0"/>
        <w:spacing w:before="207" w:after="0" w:line="240" w:lineRule="auto"/>
        <w:ind w:left="899" w:hanging="347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Declaração</w:t>
      </w:r>
      <w:r w:rsidRPr="00D46C6E">
        <w:rPr>
          <w:rFonts w:ascii="Arial" w:hAnsi="Arial" w:cs="Arial"/>
          <w:spacing w:val="-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Tempo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Serviço Magistério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Público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Estadual;</w:t>
      </w:r>
    </w:p>
    <w:p w14:paraId="048CE309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9"/>
          <w:tab w:val="left" w:pos="912"/>
        </w:tabs>
        <w:autoSpaceDE w:val="0"/>
        <w:autoSpaceDN w:val="0"/>
        <w:spacing w:before="207" w:after="0" w:line="240" w:lineRule="auto"/>
        <w:ind w:left="912" w:right="184" w:hanging="360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Declaração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que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não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responde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processo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administrativo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não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sofreu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penalidades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entre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as previstas nos incisos IV, V e VI do artigo 251 da Lei nº 10.261/68;</w:t>
      </w:r>
    </w:p>
    <w:p w14:paraId="2BEE90C9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9"/>
        </w:tabs>
        <w:autoSpaceDE w:val="0"/>
        <w:autoSpaceDN w:val="0"/>
        <w:spacing w:before="61" w:after="0" w:line="240" w:lineRule="auto"/>
        <w:ind w:left="899" w:hanging="347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Currículo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atualizado;</w:t>
      </w:r>
    </w:p>
    <w:p w14:paraId="7A35318D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9"/>
          <w:tab w:val="left" w:pos="912"/>
        </w:tabs>
        <w:autoSpaceDE w:val="0"/>
        <w:autoSpaceDN w:val="0"/>
        <w:spacing w:before="207" w:after="0" w:line="240" w:lineRule="auto"/>
        <w:ind w:left="912" w:right="192" w:hanging="360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Cópias dos certificados dos Cursos de atualização profissional oferecidos pela SEE e/ou Diretoria de Ensino, se tiver.</w:t>
      </w:r>
    </w:p>
    <w:p w14:paraId="65BAF9D0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899"/>
        </w:tabs>
        <w:autoSpaceDE w:val="0"/>
        <w:autoSpaceDN w:val="0"/>
        <w:spacing w:before="57" w:after="0" w:line="240" w:lineRule="auto"/>
        <w:ind w:left="899" w:hanging="347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Proposta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trabalho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para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atuação</w:t>
      </w:r>
      <w:r w:rsidRPr="00D46C6E">
        <w:rPr>
          <w:rFonts w:ascii="Arial" w:hAnsi="Arial" w:cs="Arial"/>
          <w:spacing w:val="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como</w:t>
      </w:r>
      <w:r w:rsidRPr="00D46C6E">
        <w:rPr>
          <w:rFonts w:ascii="Arial" w:hAnsi="Arial" w:cs="Arial"/>
          <w:spacing w:val="-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PROATEC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nesta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unidade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escolar.</w:t>
      </w:r>
    </w:p>
    <w:p w14:paraId="510E89B0" w14:textId="77777777" w:rsidR="00D46C6E" w:rsidRPr="00D46C6E" w:rsidRDefault="00D46C6E" w:rsidP="00D46C6E">
      <w:pPr>
        <w:pStyle w:val="Corpodetexto"/>
        <w:rPr>
          <w:rFonts w:ascii="Arial" w:hAnsi="Arial" w:cs="Arial"/>
          <w:sz w:val="24"/>
          <w:szCs w:val="24"/>
        </w:rPr>
      </w:pPr>
    </w:p>
    <w:p w14:paraId="35C4F8B5" w14:textId="77777777" w:rsidR="00D46C6E" w:rsidRPr="00D46C6E" w:rsidRDefault="00D46C6E" w:rsidP="00D46C6E">
      <w:pPr>
        <w:pStyle w:val="Corpodetexto"/>
        <w:spacing w:before="121"/>
        <w:rPr>
          <w:rFonts w:ascii="Arial" w:hAnsi="Arial" w:cs="Arial"/>
          <w:sz w:val="24"/>
          <w:szCs w:val="24"/>
        </w:rPr>
      </w:pPr>
    </w:p>
    <w:p w14:paraId="60861470" w14:textId="77777777" w:rsidR="00D46C6E" w:rsidRPr="00D46C6E" w:rsidRDefault="00D46C6E" w:rsidP="00D46C6E">
      <w:pPr>
        <w:pStyle w:val="Ttulo1"/>
        <w:numPr>
          <w:ilvl w:val="0"/>
          <w:numId w:val="11"/>
        </w:numPr>
        <w:tabs>
          <w:tab w:val="left" w:pos="455"/>
        </w:tabs>
        <w:ind w:left="455" w:hanging="263"/>
        <w:jc w:val="both"/>
        <w:rPr>
          <w:rFonts w:ascii="Arial" w:hAnsi="Arial" w:cs="Arial"/>
          <w:b/>
          <w:bCs/>
          <w:sz w:val="24"/>
          <w:szCs w:val="24"/>
        </w:rPr>
      </w:pPr>
      <w:r w:rsidRPr="00D46C6E">
        <w:rPr>
          <w:rFonts w:ascii="Arial" w:hAnsi="Arial" w:cs="Arial"/>
          <w:b/>
          <w:bCs/>
          <w:sz w:val="24"/>
          <w:szCs w:val="24"/>
        </w:rPr>
        <w:t>–</w:t>
      </w:r>
      <w:r w:rsidRPr="00D4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DAS</w:t>
      </w:r>
      <w:r w:rsidRPr="00D46C6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>ATRIBUIÇÕES</w:t>
      </w:r>
    </w:p>
    <w:p w14:paraId="12CB00FB" w14:textId="77777777" w:rsidR="00D46C6E" w:rsidRPr="00D46C6E" w:rsidRDefault="00D46C6E" w:rsidP="00D46C6E">
      <w:pPr>
        <w:spacing w:before="208"/>
        <w:ind w:left="192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São</w:t>
      </w:r>
      <w:r w:rsidRPr="00D46C6E">
        <w:rPr>
          <w:rFonts w:ascii="Arial" w:hAnsi="Arial" w:cs="Arial"/>
          <w:spacing w:val="-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atribuições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Professor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que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atuará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no</w:t>
      </w:r>
      <w:r w:rsidRPr="00D46C6E">
        <w:rPr>
          <w:rFonts w:ascii="Arial" w:hAnsi="Arial" w:cs="Arial"/>
          <w:spacing w:val="6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Projeto</w:t>
      </w:r>
      <w:r w:rsidRPr="00D46C6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de</w:t>
      </w:r>
      <w:r w:rsidRPr="00D46C6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Apoio</w:t>
      </w:r>
      <w:r w:rsidRPr="00D46C6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a</w:t>
      </w:r>
      <w:r w:rsidRPr="00D46C6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Tecnologia</w:t>
      </w:r>
      <w:r w:rsidRPr="00D46C6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e</w:t>
      </w:r>
      <w:r w:rsidRPr="00D46C6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pacing w:val="-2"/>
          <w:sz w:val="24"/>
          <w:szCs w:val="24"/>
        </w:rPr>
        <w:t>Inovação</w:t>
      </w:r>
      <w:r w:rsidRPr="00D46C6E">
        <w:rPr>
          <w:rFonts w:ascii="Arial" w:hAnsi="Arial" w:cs="Arial"/>
          <w:spacing w:val="-2"/>
          <w:sz w:val="24"/>
          <w:szCs w:val="24"/>
        </w:rPr>
        <w:t>:</w:t>
      </w:r>
    </w:p>
    <w:p w14:paraId="10F14D11" w14:textId="77777777" w:rsidR="00D46C6E" w:rsidRPr="00D46C6E" w:rsidRDefault="00D46C6E" w:rsidP="00D46C6E">
      <w:pPr>
        <w:pStyle w:val="PargrafodaLista"/>
        <w:widowControl w:val="0"/>
        <w:numPr>
          <w:ilvl w:val="0"/>
          <w:numId w:val="10"/>
        </w:numPr>
        <w:tabs>
          <w:tab w:val="left" w:pos="343"/>
        </w:tabs>
        <w:autoSpaceDE w:val="0"/>
        <w:autoSpaceDN w:val="0"/>
        <w:spacing w:before="207" w:after="0" w:line="240" w:lineRule="auto"/>
        <w:ind w:right="19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 xml:space="preserve">- apoiar todos os estudantes e profissionais da unidade escolar a baixar, fazer login e navegar nos aplicativos do Centro de Mídias da Educação de São Paulo (CMSP) e nas demais plataformas de </w:t>
      </w:r>
      <w:r w:rsidRPr="00D46C6E">
        <w:rPr>
          <w:rFonts w:ascii="Arial" w:hAnsi="Arial" w:cs="Arial"/>
          <w:spacing w:val="-2"/>
          <w:sz w:val="24"/>
          <w:szCs w:val="24"/>
        </w:rPr>
        <w:t>aprendizagem;</w:t>
      </w:r>
    </w:p>
    <w:p w14:paraId="14263B47" w14:textId="77777777" w:rsidR="00D46C6E" w:rsidRPr="00D46C6E" w:rsidRDefault="00D46C6E" w:rsidP="00D46C6E">
      <w:pPr>
        <w:pStyle w:val="PargrafodaLista"/>
        <w:widowControl w:val="0"/>
        <w:numPr>
          <w:ilvl w:val="0"/>
          <w:numId w:val="10"/>
        </w:numPr>
        <w:tabs>
          <w:tab w:val="left" w:pos="419"/>
        </w:tabs>
        <w:autoSpaceDE w:val="0"/>
        <w:autoSpaceDN w:val="0"/>
        <w:spacing w:before="2" w:after="0" w:line="240" w:lineRule="auto"/>
        <w:ind w:right="18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 xml:space="preserve">- orientar todos os estudantes e profissionais da unidade escolar quanto ao uso e manuseio de equipamentos tecnológicos disponíveis, tais como notebooks, desktops, televisores, webcams, microfones, estabilizadores, tablets </w:t>
      </w:r>
      <w:proofErr w:type="spellStart"/>
      <w:r w:rsidRPr="00D46C6E">
        <w:rPr>
          <w:rFonts w:ascii="Arial" w:hAnsi="Arial" w:cs="Arial"/>
          <w:sz w:val="24"/>
          <w:szCs w:val="24"/>
        </w:rPr>
        <w:t>etc</w:t>
      </w:r>
      <w:proofErr w:type="spellEnd"/>
      <w:r w:rsidRPr="00D46C6E">
        <w:rPr>
          <w:rFonts w:ascii="Arial" w:hAnsi="Arial" w:cs="Arial"/>
          <w:sz w:val="24"/>
          <w:szCs w:val="24"/>
        </w:rPr>
        <w:t>;</w:t>
      </w:r>
    </w:p>
    <w:p w14:paraId="19BCCBD1" w14:textId="77777777" w:rsidR="00D46C6E" w:rsidRPr="00D46C6E" w:rsidRDefault="00D46C6E" w:rsidP="00D46C6E">
      <w:pPr>
        <w:pStyle w:val="PargrafodaLista"/>
        <w:widowControl w:val="0"/>
        <w:numPr>
          <w:ilvl w:val="0"/>
          <w:numId w:val="10"/>
        </w:numPr>
        <w:tabs>
          <w:tab w:val="left" w:pos="458"/>
        </w:tabs>
        <w:autoSpaceDE w:val="0"/>
        <w:autoSpaceDN w:val="0"/>
        <w:spacing w:after="0" w:line="240" w:lineRule="auto"/>
        <w:ind w:right="195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- apoiar a gestão escolar na pesquisa, escolha e compra de equipamentos tecnológicos e recursos digitais, observando as especificações e necessidades da unidade escolar;</w:t>
      </w:r>
    </w:p>
    <w:p w14:paraId="7AE3CD2A" w14:textId="77777777" w:rsidR="00D46C6E" w:rsidRPr="00D46C6E" w:rsidRDefault="00D46C6E" w:rsidP="00D46C6E">
      <w:pPr>
        <w:pStyle w:val="PargrafodaLista"/>
        <w:widowControl w:val="0"/>
        <w:numPr>
          <w:ilvl w:val="0"/>
          <w:numId w:val="10"/>
        </w:numPr>
        <w:tabs>
          <w:tab w:val="left" w:pos="446"/>
        </w:tabs>
        <w:autoSpaceDE w:val="0"/>
        <w:autoSpaceDN w:val="0"/>
        <w:spacing w:after="0" w:line="240" w:lineRule="auto"/>
        <w:ind w:right="198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- dar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suporte para toda equipe escolar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navegar e utilizar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 forma adequada o Diário de Classe Digital e as demais plataformas;</w:t>
      </w:r>
    </w:p>
    <w:p w14:paraId="1042C5F6" w14:textId="77777777" w:rsidR="00D46C6E" w:rsidRPr="00D46C6E" w:rsidRDefault="00D46C6E" w:rsidP="00D46C6E">
      <w:pPr>
        <w:pStyle w:val="PargrafodaLista"/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after="0" w:line="240" w:lineRule="auto"/>
        <w:ind w:right="19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- formar estudantes protagonistas, tais como gremistas, acolhedores, líderes de turma e representantes de classes para que possam apoiar demais alunos no uso e manuseio do CMSP, além de outros recursos e equipamentos digitais;</w:t>
      </w:r>
    </w:p>
    <w:p w14:paraId="6CB13206" w14:textId="77777777" w:rsidR="00D46C6E" w:rsidRPr="00D46C6E" w:rsidRDefault="00D46C6E" w:rsidP="00D46C6E">
      <w:pPr>
        <w:pStyle w:val="PargrafodaLista"/>
        <w:widowControl w:val="0"/>
        <w:numPr>
          <w:ilvl w:val="0"/>
          <w:numId w:val="10"/>
        </w:numPr>
        <w:tabs>
          <w:tab w:val="left" w:pos="507"/>
        </w:tabs>
        <w:autoSpaceDE w:val="0"/>
        <w:autoSpaceDN w:val="0"/>
        <w:spacing w:after="0" w:line="240" w:lineRule="auto"/>
        <w:ind w:right="20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- apoiar todos os estudantes e profissionais da unidade escolar a navegar e utilizar de forma adequada a Secretaria Escolar Digital (SED);</w:t>
      </w:r>
    </w:p>
    <w:p w14:paraId="64D91134" w14:textId="77777777" w:rsidR="00D46C6E" w:rsidRPr="00D46C6E" w:rsidRDefault="00D46C6E" w:rsidP="00D46C6E">
      <w:pPr>
        <w:pStyle w:val="PargrafodaLista"/>
        <w:widowControl w:val="0"/>
        <w:numPr>
          <w:ilvl w:val="0"/>
          <w:numId w:val="10"/>
        </w:numPr>
        <w:tabs>
          <w:tab w:val="left" w:pos="507"/>
        </w:tabs>
        <w:autoSpaceDE w:val="0"/>
        <w:autoSpaceDN w:val="0"/>
        <w:spacing w:before="4" w:after="0" w:line="240" w:lineRule="auto"/>
        <w:ind w:right="18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- identificar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necessidades de manutenção de equipamentos na unidade escolar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 encaminhá-las para planejamento junto a direção da unidade escolar e às Associações de Pais e Mestres - APM e realização por meio do Programa Dinheiro Direto na Escola Paulista; e</w:t>
      </w:r>
    </w:p>
    <w:p w14:paraId="2E2F0940" w14:textId="77777777" w:rsidR="00D46C6E" w:rsidRDefault="00D46C6E" w:rsidP="00D46C6E">
      <w:pPr>
        <w:ind w:left="192"/>
        <w:jc w:val="both"/>
        <w:rPr>
          <w:rFonts w:ascii="Arial" w:hAnsi="Arial" w:cs="Arial"/>
          <w:spacing w:val="-2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 xml:space="preserve">VIII - informar, identificar e acompanhar equipamentos eletrônicos quando forem direcionados aos Núcleo de Informações Educacionais e Tecnologia das Diretorias de Ensino, para avaliação e/ou </w:t>
      </w:r>
      <w:r w:rsidRPr="00D46C6E">
        <w:rPr>
          <w:rFonts w:ascii="Arial" w:hAnsi="Arial" w:cs="Arial"/>
          <w:spacing w:val="-2"/>
          <w:sz w:val="24"/>
          <w:szCs w:val="24"/>
        </w:rPr>
        <w:t>manutenção</w:t>
      </w:r>
    </w:p>
    <w:p w14:paraId="7675EFFF" w14:textId="77777777" w:rsidR="00A42677" w:rsidRPr="00D46C6E" w:rsidRDefault="00A42677" w:rsidP="00D46C6E">
      <w:pPr>
        <w:ind w:left="192"/>
        <w:jc w:val="both"/>
        <w:rPr>
          <w:rFonts w:ascii="Arial" w:hAnsi="Arial" w:cs="Arial"/>
          <w:sz w:val="24"/>
          <w:szCs w:val="24"/>
        </w:rPr>
        <w:sectPr w:rsidR="00A42677" w:rsidRPr="00D46C6E" w:rsidSect="008D4A36">
          <w:pgSz w:w="11910" w:h="16840"/>
          <w:pgMar w:top="2120" w:right="660" w:bottom="280" w:left="660" w:header="718" w:footer="0" w:gutter="0"/>
          <w:cols w:space="720"/>
        </w:sectPr>
      </w:pPr>
    </w:p>
    <w:p w14:paraId="2585105C" w14:textId="77777777" w:rsidR="00D46C6E" w:rsidRDefault="00D46C6E" w:rsidP="00D46C6E">
      <w:pPr>
        <w:pStyle w:val="Corpodetexto"/>
        <w:spacing w:before="267"/>
      </w:pPr>
    </w:p>
    <w:p w14:paraId="0AE5D18D" w14:textId="77777777" w:rsidR="00A42677" w:rsidRDefault="00A42677" w:rsidP="00D46C6E">
      <w:pPr>
        <w:pStyle w:val="Corpodetexto"/>
        <w:spacing w:before="267"/>
      </w:pPr>
    </w:p>
    <w:p w14:paraId="25E9B337" w14:textId="77777777" w:rsidR="00A42677" w:rsidRDefault="00A42677" w:rsidP="00D46C6E">
      <w:pPr>
        <w:pStyle w:val="Corpodetexto"/>
        <w:spacing w:before="267"/>
      </w:pPr>
    </w:p>
    <w:p w14:paraId="7CD163AC" w14:textId="4E520097" w:rsidR="00D46C6E" w:rsidRPr="00D46C6E" w:rsidRDefault="00D46C6E" w:rsidP="00D46C6E">
      <w:pPr>
        <w:pStyle w:val="Ttulo1"/>
        <w:numPr>
          <w:ilvl w:val="0"/>
          <w:numId w:val="11"/>
        </w:numPr>
        <w:tabs>
          <w:tab w:val="left" w:pos="391"/>
        </w:tabs>
        <w:ind w:left="391" w:hanging="199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D46C6E">
        <w:rPr>
          <w:rFonts w:ascii="Arial" w:hAnsi="Arial" w:cs="Arial"/>
          <w:b/>
          <w:bCs/>
          <w:sz w:val="24"/>
          <w:szCs w:val="24"/>
        </w:rPr>
        <w:t>–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DOS</w:t>
      </w:r>
      <w:r w:rsidRPr="00D46C6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>REQUISITOS:</w:t>
      </w:r>
    </w:p>
    <w:p w14:paraId="51987FD5" w14:textId="77777777" w:rsidR="00D46C6E" w:rsidRPr="00D46C6E" w:rsidRDefault="00D46C6E" w:rsidP="00D46C6E">
      <w:pPr>
        <w:rPr>
          <w:rFonts w:ascii="Arial" w:hAnsi="Arial" w:cs="Arial"/>
          <w:sz w:val="24"/>
          <w:szCs w:val="24"/>
          <w:lang w:eastAsia="pt-BR"/>
        </w:rPr>
      </w:pPr>
    </w:p>
    <w:p w14:paraId="07E9BDEA" w14:textId="77777777" w:rsidR="00D46C6E" w:rsidRPr="00D46C6E" w:rsidRDefault="00D46C6E" w:rsidP="00D46C6E">
      <w:pPr>
        <w:pStyle w:val="Ttulo2"/>
        <w:jc w:val="both"/>
        <w:rPr>
          <w:rFonts w:ascii="Arial" w:hAnsi="Arial" w:cs="Arial"/>
          <w:szCs w:val="24"/>
        </w:rPr>
      </w:pPr>
      <w:r w:rsidRPr="00D46C6E">
        <w:rPr>
          <w:rFonts w:ascii="Arial" w:hAnsi="Arial" w:cs="Arial"/>
          <w:szCs w:val="24"/>
        </w:rPr>
        <w:t xml:space="preserve">I- </w:t>
      </w:r>
      <w:r w:rsidRPr="00D46C6E">
        <w:rPr>
          <w:rFonts w:ascii="Arial" w:hAnsi="Arial" w:cs="Arial"/>
          <w:spacing w:val="-2"/>
          <w:szCs w:val="24"/>
        </w:rPr>
        <w:t>Readaptado</w:t>
      </w:r>
    </w:p>
    <w:p w14:paraId="2D277A5F" w14:textId="77777777" w:rsidR="00D46C6E" w:rsidRPr="00D46C6E" w:rsidRDefault="00D46C6E" w:rsidP="00D46C6E">
      <w:pPr>
        <w:pStyle w:val="Corpodetexto"/>
        <w:spacing w:before="203"/>
        <w:ind w:right="193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O docente readaptado deverá prioritariamente assumir as atribuições do Projeto de Apoio a Tecnologia e Inovação, em sua unidade de exercício, devendo ser observada a compatibilidade entre as atribuições do projeto e o Rol de atividades da Súmula de Readaptação.</w:t>
      </w:r>
    </w:p>
    <w:p w14:paraId="5E8E6979" w14:textId="77777777" w:rsidR="00D46C6E" w:rsidRPr="00D46C6E" w:rsidRDefault="00D46C6E" w:rsidP="00D46C6E">
      <w:pPr>
        <w:pStyle w:val="Corpodetexto"/>
        <w:spacing w:before="63"/>
        <w:ind w:right="186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 xml:space="preserve">§1º - Na impossibilidade da atuação de docente readaptado, cabe ao gestor da unidade escolar, em conjunto com os Coordenadores de Gestão Pedagógica e o Supervisor de Ensino/ Educacional, a indicação ou seleção dos docentes e formação de banco reserva de interessados para atuação no </w:t>
      </w:r>
      <w:r w:rsidRPr="00D46C6E">
        <w:rPr>
          <w:rFonts w:ascii="Arial" w:hAnsi="Arial" w:cs="Arial"/>
          <w:spacing w:val="-2"/>
          <w:sz w:val="24"/>
          <w:szCs w:val="24"/>
        </w:rPr>
        <w:t>projeto.</w:t>
      </w:r>
    </w:p>
    <w:p w14:paraId="1871346E" w14:textId="77777777" w:rsidR="00D46C6E" w:rsidRPr="00D46C6E" w:rsidRDefault="00D46C6E" w:rsidP="00D46C6E">
      <w:pPr>
        <w:pStyle w:val="Corpodetexto"/>
        <w:spacing w:before="62"/>
        <w:ind w:right="201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§2º - Para fins de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seleção,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os requisitos para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o exercício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 Professor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no Projeto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 Apoio a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Tecnologia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 xml:space="preserve">e </w:t>
      </w:r>
      <w:r w:rsidRPr="00D46C6E">
        <w:rPr>
          <w:rFonts w:ascii="Arial" w:hAnsi="Arial" w:cs="Arial"/>
          <w:spacing w:val="-2"/>
          <w:sz w:val="24"/>
          <w:szCs w:val="24"/>
        </w:rPr>
        <w:t>Inovação:</w:t>
      </w:r>
    </w:p>
    <w:p w14:paraId="49F521E6" w14:textId="77777777" w:rsidR="00D46C6E" w:rsidRPr="00D46C6E" w:rsidRDefault="00D46C6E" w:rsidP="00D46C6E">
      <w:pPr>
        <w:pStyle w:val="Ttulo2"/>
        <w:spacing w:before="63"/>
        <w:ind w:right="194"/>
        <w:jc w:val="both"/>
        <w:rPr>
          <w:rFonts w:ascii="Arial" w:hAnsi="Arial" w:cs="Arial"/>
          <w:szCs w:val="24"/>
        </w:rPr>
      </w:pPr>
      <w:r w:rsidRPr="00D46C6E">
        <w:rPr>
          <w:rFonts w:ascii="Arial" w:hAnsi="Arial" w:cs="Arial"/>
          <w:szCs w:val="24"/>
        </w:rPr>
        <w:t xml:space="preserve">II - Ser docente da rede estadual de ensino, com habilitação ou qualificação, nos termos da legislação </w:t>
      </w:r>
      <w:r w:rsidRPr="00D46C6E">
        <w:rPr>
          <w:rFonts w:ascii="Arial" w:hAnsi="Arial" w:cs="Arial"/>
          <w:spacing w:val="-2"/>
          <w:szCs w:val="24"/>
        </w:rPr>
        <w:t>pertinente.</w:t>
      </w:r>
    </w:p>
    <w:p w14:paraId="5C224866" w14:textId="77777777" w:rsidR="00D46C6E" w:rsidRPr="00D46C6E" w:rsidRDefault="00D46C6E" w:rsidP="00D46C6E">
      <w:pPr>
        <w:pStyle w:val="Corpodetexto"/>
        <w:spacing w:before="61"/>
        <w:ind w:right="186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§3º - O docente contratado nos termos da Lei Complementar 1.093, de 16-07-2009, poderá atuar no projeto,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com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 carga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horária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prevista no artigo 3º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desta resolução,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 xml:space="preserve">desde que possua </w:t>
      </w:r>
      <w:r w:rsidRPr="00D46C6E">
        <w:rPr>
          <w:rFonts w:ascii="Arial" w:hAnsi="Arial" w:cs="Arial"/>
          <w:b/>
          <w:sz w:val="24"/>
          <w:szCs w:val="24"/>
          <w:highlight w:val="yellow"/>
        </w:rPr>
        <w:t>no</w:t>
      </w:r>
      <w:r w:rsidRPr="00D46C6E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D46C6E">
        <w:rPr>
          <w:rFonts w:ascii="Arial" w:hAnsi="Arial" w:cs="Arial"/>
          <w:b/>
          <w:sz w:val="24"/>
          <w:szCs w:val="24"/>
          <w:highlight w:val="yellow"/>
        </w:rPr>
        <w:t>mínimo</w:t>
      </w:r>
      <w:r w:rsidRPr="00D46C6E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Pr="00D46C6E">
        <w:rPr>
          <w:rFonts w:ascii="Arial" w:hAnsi="Arial" w:cs="Arial"/>
          <w:b/>
          <w:sz w:val="24"/>
          <w:szCs w:val="24"/>
          <w:highlight w:val="yellow"/>
        </w:rPr>
        <w:t>8</w:t>
      </w:r>
      <w:r w:rsidRPr="00D46C6E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D46C6E">
        <w:rPr>
          <w:rFonts w:ascii="Arial" w:hAnsi="Arial" w:cs="Arial"/>
          <w:b/>
          <w:sz w:val="24"/>
          <w:szCs w:val="24"/>
          <w:highlight w:val="yellow"/>
        </w:rPr>
        <w:t xml:space="preserve">(oito) aulas regulares atribuídas, </w:t>
      </w:r>
      <w:r w:rsidRPr="00D46C6E">
        <w:rPr>
          <w:rFonts w:ascii="Arial" w:hAnsi="Arial" w:cs="Arial"/>
          <w:sz w:val="24"/>
          <w:szCs w:val="24"/>
          <w:highlight w:val="yellow"/>
        </w:rPr>
        <w:t>após atendimento dos docentes efetivos e não efetivos que selecionados</w:t>
      </w:r>
      <w:r w:rsidRPr="00D46C6E">
        <w:rPr>
          <w:rFonts w:ascii="Arial" w:hAnsi="Arial" w:cs="Arial"/>
          <w:sz w:val="24"/>
          <w:szCs w:val="24"/>
        </w:rPr>
        <w:t>.</w:t>
      </w:r>
    </w:p>
    <w:p w14:paraId="2A4054B6" w14:textId="77777777" w:rsidR="00D46C6E" w:rsidRPr="00D46C6E" w:rsidRDefault="00D46C6E" w:rsidP="00D46C6E">
      <w:pPr>
        <w:pStyle w:val="Corpodetexto"/>
        <w:spacing w:before="265"/>
        <w:rPr>
          <w:rFonts w:ascii="Arial" w:hAnsi="Arial" w:cs="Arial"/>
          <w:sz w:val="24"/>
          <w:szCs w:val="24"/>
        </w:rPr>
      </w:pPr>
    </w:p>
    <w:p w14:paraId="00FE93ED" w14:textId="77777777" w:rsidR="00D46C6E" w:rsidRDefault="00D46C6E" w:rsidP="00D46C6E">
      <w:pPr>
        <w:pStyle w:val="Ttulo1"/>
        <w:numPr>
          <w:ilvl w:val="0"/>
          <w:numId w:val="11"/>
        </w:numPr>
        <w:tabs>
          <w:tab w:val="left" w:pos="455"/>
        </w:tabs>
        <w:ind w:left="455" w:hanging="263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D46C6E">
        <w:rPr>
          <w:rFonts w:ascii="Arial" w:hAnsi="Arial" w:cs="Arial"/>
          <w:b/>
          <w:bCs/>
          <w:sz w:val="24"/>
          <w:szCs w:val="24"/>
        </w:rPr>
        <w:t>–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z w:val="24"/>
          <w:szCs w:val="24"/>
        </w:rPr>
        <w:t>DOS</w:t>
      </w:r>
      <w:r w:rsidRPr="00D46C6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bCs/>
          <w:spacing w:val="-2"/>
          <w:sz w:val="24"/>
          <w:szCs w:val="24"/>
        </w:rPr>
        <w:t>CRITÉRIOS</w:t>
      </w:r>
    </w:p>
    <w:p w14:paraId="417D9B5A" w14:textId="363E74E8" w:rsidR="00D46C6E" w:rsidRDefault="00D46C6E" w:rsidP="00D46C6E">
      <w:pPr>
        <w:pStyle w:val="Corpodetexto"/>
        <w:tabs>
          <w:tab w:val="left" w:pos="1916"/>
          <w:tab w:val="left" w:pos="3381"/>
          <w:tab w:val="left" w:pos="4257"/>
          <w:tab w:val="left" w:pos="5449"/>
          <w:tab w:val="left" w:pos="6337"/>
          <w:tab w:val="left" w:pos="7802"/>
          <w:tab w:val="left" w:pos="8554"/>
          <w:tab w:val="left" w:pos="9490"/>
        </w:tabs>
        <w:ind w:right="183"/>
        <w:jc w:val="both"/>
        <w:rPr>
          <w:rFonts w:ascii="Arial" w:hAnsi="Arial" w:cs="Arial"/>
          <w:spacing w:val="-2"/>
          <w:sz w:val="24"/>
          <w:szCs w:val="24"/>
        </w:rPr>
      </w:pPr>
      <w:r w:rsidRPr="00D46C6E">
        <w:rPr>
          <w:rFonts w:ascii="Arial" w:hAnsi="Arial" w:cs="Arial"/>
          <w:b/>
          <w:sz w:val="24"/>
          <w:szCs w:val="24"/>
        </w:rPr>
        <w:t>1</w:t>
      </w:r>
      <w:r w:rsidRPr="00D46C6E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–</w:t>
      </w:r>
      <w:r w:rsidRPr="00D46C6E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compatibilização</w:t>
      </w:r>
      <w:r w:rsidRPr="00D4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</w:t>
      </w:r>
      <w:r w:rsidRPr="00D4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perfil</w:t>
      </w:r>
      <w:r w:rsidRPr="00D46C6E">
        <w:rPr>
          <w:rFonts w:ascii="Arial" w:hAnsi="Arial" w:cs="Arial"/>
          <w:spacing w:val="6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6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da</w:t>
      </w:r>
      <w:r w:rsidRPr="00D4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qualificação</w:t>
      </w:r>
      <w:r w:rsidRPr="00D4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profissional</w:t>
      </w:r>
      <w:r w:rsidRPr="00D4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</w:t>
      </w:r>
      <w:r w:rsidRPr="00D4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candidato</w:t>
      </w:r>
      <w:r w:rsidRPr="00D4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com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natureza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 xml:space="preserve">das </w:t>
      </w:r>
      <w:r w:rsidRPr="00D46C6E">
        <w:rPr>
          <w:rFonts w:ascii="Arial" w:hAnsi="Arial" w:cs="Arial"/>
          <w:spacing w:val="-2"/>
          <w:sz w:val="24"/>
          <w:szCs w:val="24"/>
        </w:rPr>
        <w:t>atribuições</w:t>
      </w:r>
      <w:r>
        <w:rPr>
          <w:rFonts w:ascii="Arial" w:hAnsi="Arial" w:cs="Arial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relativas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7"/>
          <w:sz w:val="24"/>
          <w:szCs w:val="24"/>
        </w:rPr>
        <w:t>ao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4"/>
          <w:sz w:val="24"/>
          <w:szCs w:val="24"/>
        </w:rPr>
        <w:t>posto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5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trabalho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10"/>
          <w:sz w:val="24"/>
          <w:szCs w:val="24"/>
        </w:rPr>
        <w:t>a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5"/>
          <w:sz w:val="24"/>
          <w:szCs w:val="24"/>
        </w:rPr>
        <w:t>ser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ocupado;</w:t>
      </w:r>
    </w:p>
    <w:p w14:paraId="0ABDA4A4" w14:textId="2555A50C" w:rsidR="00D46C6E" w:rsidRPr="00D46C6E" w:rsidRDefault="00D46C6E" w:rsidP="00D46C6E">
      <w:pPr>
        <w:pStyle w:val="Corpodetexto"/>
        <w:spacing w:before="2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68"/>
          <w:sz w:val="24"/>
          <w:szCs w:val="24"/>
        </w:rPr>
        <w:t>2</w:t>
      </w:r>
      <w:r w:rsidRPr="00D46C6E">
        <w:rPr>
          <w:rFonts w:ascii="Arial" w:hAnsi="Arial" w:cs="Arial"/>
          <w:b/>
          <w:spacing w:val="68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–</w:t>
      </w:r>
      <w:r w:rsidRPr="00D46C6E">
        <w:rPr>
          <w:rFonts w:ascii="Arial" w:hAnsi="Arial" w:cs="Arial"/>
          <w:b/>
          <w:spacing w:val="7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valorização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dos</w:t>
      </w:r>
      <w:r w:rsidRPr="00D46C6E">
        <w:rPr>
          <w:rFonts w:ascii="Arial" w:hAnsi="Arial" w:cs="Arial"/>
          <w:spacing w:val="7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certificados</w:t>
      </w:r>
      <w:r w:rsidRPr="00D4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participação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em</w:t>
      </w:r>
      <w:r w:rsidRPr="00D46C6E">
        <w:rPr>
          <w:rFonts w:ascii="Arial" w:hAnsi="Arial" w:cs="Arial"/>
          <w:spacing w:val="7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cursos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promovidos</w:t>
      </w:r>
      <w:r w:rsidRPr="00D46C6E">
        <w:rPr>
          <w:rFonts w:ascii="Arial" w:hAnsi="Arial" w:cs="Arial"/>
          <w:spacing w:val="7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por</w:t>
      </w:r>
      <w:r w:rsidRPr="00D4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esta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Secretaria</w:t>
      </w:r>
      <w:r w:rsidRPr="00D46C6E">
        <w:rPr>
          <w:rFonts w:ascii="Arial" w:hAnsi="Arial" w:cs="Arial"/>
          <w:spacing w:val="6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 xml:space="preserve">da </w:t>
      </w:r>
      <w:r w:rsidRPr="00D46C6E">
        <w:rPr>
          <w:rFonts w:ascii="Arial" w:hAnsi="Arial" w:cs="Arial"/>
          <w:spacing w:val="-2"/>
          <w:sz w:val="24"/>
          <w:szCs w:val="24"/>
        </w:rPr>
        <w:t>Educação;</w:t>
      </w:r>
    </w:p>
    <w:p w14:paraId="2861D776" w14:textId="6E28DBC2" w:rsidR="00D46C6E" w:rsidRPr="00D46C6E" w:rsidRDefault="00D46C6E" w:rsidP="00D46C6E">
      <w:pPr>
        <w:pStyle w:val="Corpodetexto"/>
        <w:spacing w:befor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D46C6E">
        <w:rPr>
          <w:rFonts w:ascii="Arial" w:hAnsi="Arial" w:cs="Arial"/>
          <w:b/>
          <w:spacing w:val="28"/>
          <w:sz w:val="24"/>
          <w:szCs w:val="24"/>
        </w:rPr>
        <w:t xml:space="preserve"> </w:t>
      </w:r>
      <w:r w:rsidRPr="00D46C6E">
        <w:rPr>
          <w:rFonts w:ascii="Arial" w:hAnsi="Arial" w:cs="Arial"/>
          <w:b/>
          <w:sz w:val="24"/>
          <w:szCs w:val="24"/>
        </w:rPr>
        <w:t>–</w:t>
      </w:r>
      <w:r w:rsidRPr="00D46C6E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3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contextualização</w:t>
      </w:r>
      <w:r w:rsidRPr="00D46C6E">
        <w:rPr>
          <w:rFonts w:ascii="Arial" w:hAnsi="Arial" w:cs="Arial"/>
          <w:spacing w:val="2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das</w:t>
      </w:r>
      <w:r w:rsidRPr="00D46C6E">
        <w:rPr>
          <w:rFonts w:ascii="Arial" w:hAnsi="Arial" w:cs="Arial"/>
          <w:spacing w:val="2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necessidades</w:t>
      </w:r>
      <w:r w:rsidRPr="00D46C6E">
        <w:rPr>
          <w:rFonts w:ascii="Arial" w:hAnsi="Arial" w:cs="Arial"/>
          <w:spacing w:val="2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formativas</w:t>
      </w:r>
      <w:r w:rsidRPr="00D4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dos</w:t>
      </w:r>
      <w:r w:rsidRPr="00D46C6E">
        <w:rPr>
          <w:rFonts w:ascii="Arial" w:hAnsi="Arial" w:cs="Arial"/>
          <w:spacing w:val="2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alunos</w:t>
      </w:r>
      <w:r w:rsidRPr="00D46C6E">
        <w:rPr>
          <w:rFonts w:ascii="Arial" w:hAnsi="Arial" w:cs="Arial"/>
          <w:spacing w:val="3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2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dos</w:t>
      </w:r>
      <w:r w:rsidRPr="00D46C6E">
        <w:rPr>
          <w:rFonts w:ascii="Arial" w:hAnsi="Arial" w:cs="Arial"/>
          <w:spacing w:val="2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professores</w:t>
      </w:r>
      <w:r w:rsidRPr="00D46C6E">
        <w:rPr>
          <w:rFonts w:ascii="Arial" w:hAnsi="Arial" w:cs="Arial"/>
          <w:spacing w:val="3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da</w:t>
      </w:r>
      <w:r w:rsidRPr="00D46C6E">
        <w:rPr>
          <w:rFonts w:ascii="Arial" w:hAnsi="Arial" w:cs="Arial"/>
          <w:spacing w:val="3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unidade</w:t>
      </w:r>
      <w:r w:rsidRPr="00D46C6E">
        <w:rPr>
          <w:rFonts w:ascii="Arial" w:hAnsi="Arial" w:cs="Arial"/>
          <w:spacing w:val="2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escolar para o ano de 2024;</w:t>
      </w:r>
    </w:p>
    <w:p w14:paraId="4C937FF7" w14:textId="44B06407" w:rsidR="00D46C6E" w:rsidRPr="00D46C6E" w:rsidRDefault="00D46C6E" w:rsidP="00D46C6E">
      <w:pPr>
        <w:pStyle w:val="Corpodetexto"/>
        <w:spacing w:before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46C6E">
        <w:rPr>
          <w:rFonts w:ascii="Arial" w:hAnsi="Arial" w:cs="Arial"/>
          <w:b/>
          <w:sz w:val="24"/>
          <w:szCs w:val="24"/>
        </w:rPr>
        <w:t xml:space="preserve"> – </w:t>
      </w:r>
      <w:r w:rsidRPr="00D46C6E">
        <w:rPr>
          <w:rFonts w:ascii="Arial" w:hAnsi="Arial" w:cs="Arial"/>
          <w:sz w:val="24"/>
          <w:szCs w:val="24"/>
        </w:rPr>
        <w:t>o atendimento ao Projeto Pedagógico da Escola, segundo análise da Direção Escolar e Supervisão de Ensino, fundamentados na Resolução SEDUC 15/2024.</w:t>
      </w:r>
    </w:p>
    <w:p w14:paraId="51A1061D" w14:textId="77777777" w:rsidR="00D46C6E" w:rsidRPr="00D46C6E" w:rsidRDefault="00D46C6E" w:rsidP="00D46C6E">
      <w:pPr>
        <w:pStyle w:val="Corpodetexto"/>
        <w:spacing w:before="58"/>
        <w:rPr>
          <w:rFonts w:ascii="Arial" w:hAnsi="Arial" w:cs="Arial"/>
          <w:sz w:val="24"/>
          <w:szCs w:val="24"/>
        </w:rPr>
      </w:pPr>
    </w:p>
    <w:p w14:paraId="29746924" w14:textId="77777777" w:rsidR="00D46C6E" w:rsidRDefault="00D46C6E" w:rsidP="00D46C6E">
      <w:pPr>
        <w:pStyle w:val="Ttulo1"/>
        <w:rPr>
          <w:rFonts w:ascii="Arial" w:hAnsi="Arial" w:cs="Arial"/>
          <w:b/>
          <w:bCs/>
          <w:spacing w:val="-2"/>
          <w:sz w:val="24"/>
          <w:szCs w:val="24"/>
        </w:rPr>
      </w:pPr>
      <w:r w:rsidRPr="00A42677">
        <w:rPr>
          <w:rFonts w:ascii="Arial" w:hAnsi="Arial" w:cs="Arial"/>
          <w:b/>
          <w:bCs/>
          <w:sz w:val="24"/>
          <w:szCs w:val="24"/>
        </w:rPr>
        <w:t>DA</w:t>
      </w:r>
      <w:r w:rsidRPr="00A4267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>CARGA</w:t>
      </w:r>
      <w:r w:rsidRPr="00A4267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pacing w:val="-2"/>
          <w:sz w:val="24"/>
          <w:szCs w:val="24"/>
        </w:rPr>
        <w:t>HORÁRIA</w:t>
      </w:r>
    </w:p>
    <w:p w14:paraId="3B250146" w14:textId="77777777" w:rsidR="00A42677" w:rsidRPr="00A42677" w:rsidRDefault="00A42677" w:rsidP="00A42677">
      <w:pPr>
        <w:rPr>
          <w:lang w:eastAsia="pt-BR"/>
        </w:rPr>
      </w:pPr>
    </w:p>
    <w:p w14:paraId="71F2656A" w14:textId="77777777" w:rsidR="00D46C6E" w:rsidRPr="00D46C6E" w:rsidRDefault="00D46C6E" w:rsidP="00A42677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Artigo</w:t>
      </w:r>
      <w:r w:rsidRPr="00D46C6E">
        <w:rPr>
          <w:rFonts w:ascii="Arial" w:hAnsi="Arial" w:cs="Arial"/>
          <w:spacing w:val="2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3º- A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carga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horária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</w:t>
      </w:r>
      <w:r w:rsidRPr="00D4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cumprida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pelo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Professor no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Projeto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 Apoio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 Tecnologia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Inovação será de 20 (vinte) horas semanais, distribuídas por todos os dias da semana.</w:t>
      </w:r>
    </w:p>
    <w:p w14:paraId="7B297D74" w14:textId="77777777" w:rsidR="00D46C6E" w:rsidRPr="00D46C6E" w:rsidRDefault="00D46C6E" w:rsidP="00A42677">
      <w:pPr>
        <w:pStyle w:val="Corpodetexto"/>
        <w:spacing w:before="63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§</w:t>
      </w:r>
      <w:r w:rsidRPr="00D46C6E">
        <w:rPr>
          <w:rFonts w:ascii="Arial" w:hAnsi="Arial" w:cs="Arial"/>
          <w:spacing w:val="7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1º</w:t>
      </w:r>
      <w:r w:rsidRPr="00D4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–</w:t>
      </w:r>
      <w:r w:rsidRPr="00D46C6E">
        <w:rPr>
          <w:rFonts w:ascii="Arial" w:hAnsi="Arial" w:cs="Arial"/>
          <w:spacing w:val="7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7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carga</w:t>
      </w:r>
      <w:r w:rsidRPr="00D4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horária</w:t>
      </w:r>
      <w:r w:rsidRPr="00D4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</w:t>
      </w:r>
      <w:r w:rsidRPr="00D46C6E">
        <w:rPr>
          <w:rFonts w:ascii="Arial" w:hAnsi="Arial" w:cs="Arial"/>
          <w:spacing w:val="7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Professor</w:t>
      </w:r>
      <w:r w:rsidRPr="00D46C6E">
        <w:rPr>
          <w:rFonts w:ascii="Arial" w:hAnsi="Arial" w:cs="Arial"/>
          <w:spacing w:val="7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no</w:t>
      </w:r>
      <w:r w:rsidRPr="00D4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projeto</w:t>
      </w:r>
      <w:r w:rsidRPr="00D4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deverá</w:t>
      </w:r>
      <w:r w:rsidRPr="00D46C6E">
        <w:rPr>
          <w:rFonts w:ascii="Arial" w:hAnsi="Arial" w:cs="Arial"/>
          <w:spacing w:val="7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</w:t>
      </w:r>
      <w:r w:rsidRPr="00D46C6E">
        <w:rPr>
          <w:rFonts w:ascii="Arial" w:hAnsi="Arial" w:cs="Arial"/>
          <w:spacing w:val="7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distribuída</w:t>
      </w:r>
      <w:r w:rsidRPr="00D46C6E">
        <w:rPr>
          <w:rFonts w:ascii="Arial" w:hAnsi="Arial" w:cs="Arial"/>
          <w:spacing w:val="7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por</w:t>
      </w:r>
      <w:r w:rsidRPr="00D46C6E">
        <w:rPr>
          <w:rFonts w:ascii="Arial" w:hAnsi="Arial" w:cs="Arial"/>
          <w:spacing w:val="7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todos</w:t>
      </w:r>
      <w:r w:rsidRPr="00D46C6E">
        <w:rPr>
          <w:rFonts w:ascii="Arial" w:hAnsi="Arial" w:cs="Arial"/>
          <w:spacing w:val="7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os</w:t>
      </w:r>
      <w:r w:rsidRPr="00D46C6E">
        <w:rPr>
          <w:rFonts w:ascii="Arial" w:hAnsi="Arial" w:cs="Arial"/>
          <w:spacing w:val="7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turnos</w:t>
      </w:r>
      <w:r w:rsidRPr="00D46C6E">
        <w:rPr>
          <w:rFonts w:ascii="Arial" w:hAnsi="Arial" w:cs="Arial"/>
          <w:spacing w:val="7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 funcionamento da escola, na seguinte conformidade:</w:t>
      </w:r>
    </w:p>
    <w:p w14:paraId="01BEC55A" w14:textId="77777777" w:rsidR="00D46C6E" w:rsidRPr="00D46C6E" w:rsidRDefault="00D46C6E" w:rsidP="00A42677">
      <w:pPr>
        <w:pStyle w:val="PargrafodaLista"/>
        <w:widowControl w:val="0"/>
        <w:numPr>
          <w:ilvl w:val="0"/>
          <w:numId w:val="9"/>
        </w:numPr>
        <w:tabs>
          <w:tab w:val="left" w:pos="435"/>
        </w:tabs>
        <w:autoSpaceDE w:val="0"/>
        <w:autoSpaceDN w:val="0"/>
        <w:spacing w:before="62" w:after="0" w:line="240" w:lineRule="auto"/>
        <w:ind w:left="435" w:hanging="243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Carga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horária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20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(vinte)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horas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semanais:</w:t>
      </w:r>
    </w:p>
    <w:p w14:paraId="0EA5CB11" w14:textId="77777777" w:rsidR="00D46C6E" w:rsidRPr="00D46C6E" w:rsidRDefault="00D46C6E" w:rsidP="00A42677">
      <w:pPr>
        <w:pStyle w:val="PargrafodaLista"/>
        <w:widowControl w:val="0"/>
        <w:numPr>
          <w:ilvl w:val="1"/>
          <w:numId w:val="9"/>
        </w:numPr>
        <w:tabs>
          <w:tab w:val="left" w:pos="371"/>
        </w:tabs>
        <w:autoSpaceDE w:val="0"/>
        <w:autoSpaceDN w:val="0"/>
        <w:spacing w:before="207" w:after="0" w:line="240" w:lineRule="auto"/>
        <w:ind w:right="19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– 16 (dezesseis) aulas,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 45 (quarenta e cinco) minutos cada,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para as ações destinadas às orientações dos estudantes e professores e outras atividades do projeto;</w:t>
      </w:r>
    </w:p>
    <w:p w14:paraId="096BF597" w14:textId="77777777" w:rsidR="00D46C6E" w:rsidRPr="00D46C6E" w:rsidRDefault="00D46C6E" w:rsidP="00A42677">
      <w:pPr>
        <w:pStyle w:val="PargrafodaLista"/>
        <w:widowControl w:val="0"/>
        <w:numPr>
          <w:ilvl w:val="1"/>
          <w:numId w:val="9"/>
        </w:numPr>
        <w:tabs>
          <w:tab w:val="left" w:pos="439"/>
        </w:tabs>
        <w:autoSpaceDE w:val="0"/>
        <w:autoSpaceDN w:val="0"/>
        <w:spacing w:before="61" w:after="0" w:line="240" w:lineRule="auto"/>
        <w:ind w:right="186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–</w:t>
      </w:r>
      <w:r w:rsidRPr="00D4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3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(três)</w:t>
      </w:r>
      <w:r w:rsidRPr="00D46C6E">
        <w:rPr>
          <w:rFonts w:ascii="Arial" w:hAnsi="Arial" w:cs="Arial"/>
          <w:spacing w:val="7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aulas,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45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(quarenta</w:t>
      </w:r>
      <w:r w:rsidRPr="00D4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cinco)</w:t>
      </w:r>
      <w:r w:rsidRPr="00D46C6E">
        <w:rPr>
          <w:rFonts w:ascii="Arial" w:hAnsi="Arial" w:cs="Arial"/>
          <w:spacing w:val="7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minutos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cada,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6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serem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cumpridas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em</w:t>
      </w:r>
      <w:r w:rsidRPr="00D46C6E">
        <w:rPr>
          <w:rFonts w:ascii="Arial" w:hAnsi="Arial" w:cs="Arial"/>
          <w:spacing w:val="67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reuniões</w:t>
      </w:r>
      <w:r w:rsidRPr="00D4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 planejamento e avaliação agendadas pela Equipe Gestora;</w:t>
      </w:r>
    </w:p>
    <w:p w14:paraId="0DB964FF" w14:textId="77777777" w:rsidR="00D46C6E" w:rsidRPr="00D46C6E" w:rsidRDefault="00D46C6E" w:rsidP="00A42677">
      <w:pPr>
        <w:pStyle w:val="PargrafodaLista"/>
        <w:widowControl w:val="0"/>
        <w:numPr>
          <w:ilvl w:val="1"/>
          <w:numId w:val="9"/>
        </w:numPr>
        <w:tabs>
          <w:tab w:val="left" w:pos="415"/>
        </w:tabs>
        <w:autoSpaceDE w:val="0"/>
        <w:autoSpaceDN w:val="0"/>
        <w:spacing w:before="58" w:after="0" w:line="240" w:lineRule="auto"/>
        <w:ind w:right="183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–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7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(sete)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aulas,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45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(quarenta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cinco)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minutos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cada,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serem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realizadas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na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Unidade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Escolar, destinadas para estudos, planejamento e demais atribuições inerentes à função a qual foi designado.</w:t>
      </w:r>
    </w:p>
    <w:p w14:paraId="1C643486" w14:textId="77777777" w:rsidR="00D46C6E" w:rsidRPr="00D46C6E" w:rsidRDefault="00D46C6E" w:rsidP="00D46C6E">
      <w:pPr>
        <w:pStyle w:val="Corpodetexto"/>
        <w:spacing w:before="268"/>
        <w:rPr>
          <w:rFonts w:ascii="Arial" w:hAnsi="Arial" w:cs="Arial"/>
          <w:sz w:val="24"/>
          <w:szCs w:val="24"/>
        </w:rPr>
      </w:pPr>
    </w:p>
    <w:p w14:paraId="4B3FC0C3" w14:textId="77777777" w:rsidR="00D46C6E" w:rsidRPr="00D46C6E" w:rsidRDefault="00D46C6E" w:rsidP="00D46C6E">
      <w:pPr>
        <w:pStyle w:val="Corpodetexto"/>
        <w:spacing w:before="58"/>
        <w:rPr>
          <w:rFonts w:ascii="Arial" w:hAnsi="Arial" w:cs="Arial"/>
          <w:sz w:val="24"/>
          <w:szCs w:val="24"/>
        </w:rPr>
      </w:pPr>
    </w:p>
    <w:p w14:paraId="67D2C8A3" w14:textId="77777777" w:rsidR="00D46C6E" w:rsidRDefault="00D46C6E" w:rsidP="00D46C6E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DA4F2CE" w14:textId="77777777" w:rsidR="00A42677" w:rsidRDefault="00A42677" w:rsidP="00D46C6E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648A0150" w14:textId="77777777" w:rsidR="00A42677" w:rsidRPr="00D46C6E" w:rsidRDefault="00A42677" w:rsidP="00D46C6E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14:paraId="1C680037" w14:textId="77777777" w:rsidR="00D46C6E" w:rsidRPr="00A42677" w:rsidRDefault="00D46C6E" w:rsidP="00D46C6E">
      <w:pPr>
        <w:pStyle w:val="Ttulo1"/>
        <w:numPr>
          <w:ilvl w:val="0"/>
          <w:numId w:val="11"/>
        </w:numPr>
        <w:tabs>
          <w:tab w:val="left" w:pos="518"/>
        </w:tabs>
        <w:ind w:left="518" w:hanging="326"/>
        <w:rPr>
          <w:rFonts w:ascii="Arial" w:hAnsi="Arial" w:cs="Arial"/>
          <w:b/>
          <w:bCs/>
          <w:sz w:val="24"/>
          <w:szCs w:val="24"/>
        </w:rPr>
      </w:pPr>
      <w:r w:rsidRPr="00A42677">
        <w:rPr>
          <w:rFonts w:ascii="Arial" w:hAnsi="Arial" w:cs="Arial"/>
          <w:b/>
          <w:bCs/>
          <w:sz w:val="24"/>
          <w:szCs w:val="24"/>
        </w:rPr>
        <w:t>–</w:t>
      </w:r>
      <w:r w:rsidRPr="00A4267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>DA</w:t>
      </w:r>
      <w:r w:rsidRPr="00A4267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>PROPOSTA</w:t>
      </w:r>
      <w:r w:rsidRPr="00A4267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>DE</w:t>
      </w:r>
      <w:r w:rsidRPr="00A4267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pacing w:val="-2"/>
          <w:sz w:val="24"/>
          <w:szCs w:val="24"/>
        </w:rPr>
        <w:t>TRABALHO:</w:t>
      </w:r>
    </w:p>
    <w:p w14:paraId="6B2F6243" w14:textId="77777777" w:rsidR="00A42677" w:rsidRDefault="00A42677" w:rsidP="00A42677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14:paraId="5CDD0024" w14:textId="15AEBA57" w:rsidR="00D46C6E" w:rsidRPr="00D46C6E" w:rsidRDefault="00D46C6E" w:rsidP="00A42677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Apresentar</w:t>
      </w:r>
      <w:r w:rsidRPr="00D46C6E">
        <w:rPr>
          <w:rFonts w:ascii="Arial" w:hAnsi="Arial" w:cs="Arial"/>
          <w:spacing w:val="-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proposta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trabalho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contendo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mínimo:</w:t>
      </w:r>
    </w:p>
    <w:p w14:paraId="255B4DD4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442"/>
        </w:tabs>
        <w:autoSpaceDE w:val="0"/>
        <w:autoSpaceDN w:val="0"/>
        <w:spacing w:before="207" w:after="0" w:line="240" w:lineRule="auto"/>
        <w:ind w:left="442" w:hanging="250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Nome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candidato.</w:t>
      </w:r>
    </w:p>
    <w:p w14:paraId="3AC5954F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450"/>
        </w:tabs>
        <w:autoSpaceDE w:val="0"/>
        <w:autoSpaceDN w:val="0"/>
        <w:spacing w:before="207" w:after="0" w:line="240" w:lineRule="auto"/>
        <w:ind w:left="450" w:hanging="258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Escola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Sede</w:t>
      </w:r>
      <w:r w:rsidRPr="00D46C6E">
        <w:rPr>
          <w:rFonts w:ascii="Arial" w:hAnsi="Arial" w:cs="Arial"/>
          <w:spacing w:val="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horário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2"/>
          <w:sz w:val="24"/>
          <w:szCs w:val="24"/>
        </w:rPr>
        <w:t>aulas.</w:t>
      </w:r>
    </w:p>
    <w:p w14:paraId="48FDC2A1" w14:textId="77777777" w:rsidR="00D46C6E" w:rsidRPr="00D46C6E" w:rsidRDefault="00D46C6E" w:rsidP="00D46C6E">
      <w:pPr>
        <w:pStyle w:val="PargrafodaLista"/>
        <w:widowControl w:val="0"/>
        <w:numPr>
          <w:ilvl w:val="1"/>
          <w:numId w:val="11"/>
        </w:numPr>
        <w:tabs>
          <w:tab w:val="left" w:pos="474"/>
        </w:tabs>
        <w:autoSpaceDE w:val="0"/>
        <w:autoSpaceDN w:val="0"/>
        <w:spacing w:before="203" w:after="0" w:line="240" w:lineRule="auto"/>
        <w:ind w:left="192" w:right="183" w:firstLine="0"/>
        <w:contextualSpacing w:val="0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Ações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serem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desenvolvidas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na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escola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acordo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com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atribuições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previstas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Artigo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2º</w:t>
      </w:r>
      <w:r w:rsidRPr="00D46C6E">
        <w:rPr>
          <w:rFonts w:ascii="Arial" w:hAnsi="Arial" w:cs="Arial"/>
          <w:spacing w:val="40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da Resolução SEDUC 15, de 29-2-2024.</w:t>
      </w:r>
    </w:p>
    <w:p w14:paraId="4A20668A" w14:textId="77777777" w:rsidR="00D46C6E" w:rsidRPr="00D46C6E" w:rsidRDefault="00D46C6E" w:rsidP="00D46C6E">
      <w:pPr>
        <w:pStyle w:val="Corpodetexto"/>
        <w:spacing w:before="269"/>
        <w:rPr>
          <w:rFonts w:ascii="Arial" w:hAnsi="Arial" w:cs="Arial"/>
          <w:sz w:val="24"/>
          <w:szCs w:val="24"/>
        </w:rPr>
      </w:pPr>
    </w:p>
    <w:p w14:paraId="580AA3FB" w14:textId="77777777" w:rsidR="00D46C6E" w:rsidRPr="00A42677" w:rsidRDefault="00D46C6E" w:rsidP="00D46C6E">
      <w:pPr>
        <w:pStyle w:val="Ttulo1"/>
        <w:rPr>
          <w:rFonts w:ascii="Arial" w:hAnsi="Arial" w:cs="Arial"/>
          <w:b/>
          <w:bCs/>
          <w:sz w:val="24"/>
          <w:szCs w:val="24"/>
        </w:rPr>
      </w:pPr>
      <w:r w:rsidRPr="00A42677">
        <w:rPr>
          <w:rFonts w:ascii="Arial" w:hAnsi="Arial" w:cs="Arial"/>
          <w:b/>
          <w:bCs/>
          <w:sz w:val="24"/>
          <w:szCs w:val="24"/>
        </w:rPr>
        <w:t xml:space="preserve">IX– DA </w:t>
      </w:r>
      <w:r w:rsidRPr="00A42677">
        <w:rPr>
          <w:rFonts w:ascii="Arial" w:hAnsi="Arial" w:cs="Arial"/>
          <w:b/>
          <w:bCs/>
          <w:spacing w:val="-2"/>
          <w:sz w:val="24"/>
          <w:szCs w:val="24"/>
        </w:rPr>
        <w:t>SELEÇÃO</w:t>
      </w:r>
    </w:p>
    <w:p w14:paraId="2B41CAF2" w14:textId="77777777" w:rsidR="00D46C6E" w:rsidRPr="00D46C6E" w:rsidRDefault="00D46C6E" w:rsidP="00D46C6E">
      <w:pPr>
        <w:rPr>
          <w:rFonts w:ascii="Arial" w:hAnsi="Arial" w:cs="Arial"/>
          <w:sz w:val="24"/>
          <w:szCs w:val="24"/>
        </w:rPr>
      </w:pPr>
    </w:p>
    <w:p w14:paraId="04864762" w14:textId="77777777" w:rsidR="00D46C6E" w:rsidRPr="00D46C6E" w:rsidRDefault="00D46C6E" w:rsidP="00D46C6E">
      <w:pPr>
        <w:pStyle w:val="Corpodetexto"/>
        <w:spacing w:before="4"/>
        <w:ind w:right="183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Será indicado o professor que melhor atender aos critérios, atribuições e requisitos dispostos nesse edital e na Resolução SEDUC 15, de 29-2-2024, com divulgação aos interessados dos selecionados para as vagas.</w:t>
      </w:r>
    </w:p>
    <w:p w14:paraId="2E6D3FFD" w14:textId="77777777" w:rsidR="00D46C6E" w:rsidRPr="00D46C6E" w:rsidRDefault="00D46C6E" w:rsidP="00D46C6E">
      <w:pPr>
        <w:pStyle w:val="Corpodetexto"/>
        <w:spacing w:before="265"/>
        <w:rPr>
          <w:rFonts w:ascii="Arial" w:hAnsi="Arial" w:cs="Arial"/>
          <w:sz w:val="24"/>
          <w:szCs w:val="24"/>
        </w:rPr>
      </w:pPr>
    </w:p>
    <w:p w14:paraId="303C8808" w14:textId="77777777" w:rsidR="00D46C6E" w:rsidRPr="00A42677" w:rsidRDefault="00D46C6E" w:rsidP="00D46C6E">
      <w:pPr>
        <w:pStyle w:val="Ttulo1"/>
        <w:rPr>
          <w:rFonts w:ascii="Arial" w:hAnsi="Arial" w:cs="Arial"/>
          <w:b/>
          <w:bCs/>
          <w:sz w:val="24"/>
          <w:szCs w:val="24"/>
        </w:rPr>
      </w:pPr>
      <w:r w:rsidRPr="00A42677">
        <w:rPr>
          <w:rFonts w:ascii="Arial" w:hAnsi="Arial" w:cs="Arial"/>
          <w:b/>
          <w:bCs/>
          <w:sz w:val="24"/>
          <w:szCs w:val="24"/>
        </w:rPr>
        <w:t>X</w:t>
      </w:r>
      <w:r w:rsidRPr="00A4267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>–</w:t>
      </w:r>
      <w:r w:rsidRPr="00A4267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 xml:space="preserve">DA </w:t>
      </w:r>
      <w:r w:rsidRPr="00A42677">
        <w:rPr>
          <w:rFonts w:ascii="Arial" w:hAnsi="Arial" w:cs="Arial"/>
          <w:b/>
          <w:bCs/>
          <w:spacing w:val="-2"/>
          <w:sz w:val="24"/>
          <w:szCs w:val="24"/>
        </w:rPr>
        <w:t>ATRIBUIÇÃO</w:t>
      </w:r>
    </w:p>
    <w:p w14:paraId="1D3B5A73" w14:textId="77777777" w:rsidR="00D46C6E" w:rsidRDefault="00D46C6E" w:rsidP="00D46C6E">
      <w:pPr>
        <w:pStyle w:val="Corpodetexto"/>
        <w:jc w:val="both"/>
        <w:rPr>
          <w:rFonts w:ascii="Arial" w:hAnsi="Arial" w:cs="Arial"/>
          <w:spacing w:val="-2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Para</w:t>
      </w:r>
      <w:r w:rsidRPr="00D46C6E">
        <w:rPr>
          <w:rFonts w:ascii="Arial" w:hAnsi="Arial" w:cs="Arial"/>
          <w:spacing w:val="-8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considerado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credenciado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observar-se-ão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às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 xml:space="preserve">seguintes </w:t>
      </w:r>
      <w:r w:rsidRPr="00D46C6E">
        <w:rPr>
          <w:rFonts w:ascii="Arial" w:hAnsi="Arial" w:cs="Arial"/>
          <w:spacing w:val="-2"/>
          <w:sz w:val="24"/>
          <w:szCs w:val="24"/>
        </w:rPr>
        <w:t>exigências:</w:t>
      </w:r>
    </w:p>
    <w:p w14:paraId="1B710986" w14:textId="77777777" w:rsidR="00A42677" w:rsidRPr="00D46C6E" w:rsidRDefault="00A42677" w:rsidP="00A42677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4F5FE7F8" w14:textId="77777777" w:rsidR="00A42677" w:rsidRDefault="00D46C6E" w:rsidP="00A42677">
      <w:pPr>
        <w:pStyle w:val="Corpodetexto"/>
        <w:numPr>
          <w:ilvl w:val="0"/>
          <w:numId w:val="12"/>
        </w:numPr>
        <w:jc w:val="both"/>
        <w:rPr>
          <w:rFonts w:ascii="Arial" w:hAnsi="Arial" w:cs="Arial"/>
          <w:spacing w:val="-2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-</w:t>
      </w:r>
      <w:r w:rsidRPr="00D4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Inscrição na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 xml:space="preserve">Unidade </w:t>
      </w:r>
      <w:r w:rsidRPr="00D46C6E">
        <w:rPr>
          <w:rFonts w:ascii="Arial" w:hAnsi="Arial" w:cs="Arial"/>
          <w:spacing w:val="-2"/>
          <w:sz w:val="24"/>
          <w:szCs w:val="24"/>
        </w:rPr>
        <w:t>Escolar;</w:t>
      </w:r>
    </w:p>
    <w:p w14:paraId="4FE89BF8" w14:textId="06150A0B" w:rsidR="00A42677" w:rsidRDefault="00A42677" w:rsidP="00A42677">
      <w:pPr>
        <w:pStyle w:val="Corpodetexto"/>
        <w:numPr>
          <w:ilvl w:val="0"/>
          <w:numId w:val="12"/>
        </w:num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6C6E" w:rsidRPr="00A42677">
        <w:rPr>
          <w:rFonts w:ascii="Arial" w:hAnsi="Arial" w:cs="Arial"/>
          <w:sz w:val="24"/>
          <w:szCs w:val="24"/>
        </w:rPr>
        <w:t>Apresentação</w:t>
      </w:r>
      <w:r w:rsidR="00D46C6E" w:rsidRPr="00A42677">
        <w:rPr>
          <w:rFonts w:ascii="Arial" w:hAnsi="Arial" w:cs="Arial"/>
          <w:spacing w:val="-6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dos</w:t>
      </w:r>
      <w:r w:rsidR="00D46C6E" w:rsidRPr="00A42677">
        <w:rPr>
          <w:rFonts w:ascii="Arial" w:hAnsi="Arial" w:cs="Arial"/>
          <w:spacing w:val="-4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documentos</w:t>
      </w:r>
      <w:r w:rsidR="00D46C6E" w:rsidRPr="00A42677">
        <w:rPr>
          <w:rFonts w:ascii="Arial" w:hAnsi="Arial" w:cs="Arial"/>
          <w:spacing w:val="-4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pacing w:val="-2"/>
          <w:sz w:val="24"/>
          <w:szCs w:val="24"/>
        </w:rPr>
        <w:t>comprobatórios;</w:t>
      </w:r>
    </w:p>
    <w:p w14:paraId="23C3E266" w14:textId="77777777" w:rsidR="00A42677" w:rsidRDefault="00A42677" w:rsidP="00A42677">
      <w:pPr>
        <w:pStyle w:val="Corpodetexto"/>
        <w:numPr>
          <w:ilvl w:val="0"/>
          <w:numId w:val="12"/>
        </w:num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46C6E" w:rsidRPr="00A42677">
        <w:rPr>
          <w:rFonts w:ascii="Arial" w:hAnsi="Arial" w:cs="Arial"/>
          <w:sz w:val="24"/>
          <w:szCs w:val="24"/>
        </w:rPr>
        <w:t>Apresentação</w:t>
      </w:r>
      <w:r w:rsidR="00D46C6E" w:rsidRPr="00A42677">
        <w:rPr>
          <w:rFonts w:ascii="Arial" w:hAnsi="Arial" w:cs="Arial"/>
          <w:spacing w:val="-4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de</w:t>
      </w:r>
      <w:r w:rsidR="00D46C6E" w:rsidRPr="00A42677">
        <w:rPr>
          <w:rFonts w:ascii="Arial" w:hAnsi="Arial" w:cs="Arial"/>
          <w:spacing w:val="1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Proposta</w:t>
      </w:r>
      <w:r w:rsidR="00D46C6E" w:rsidRPr="00A42677">
        <w:rPr>
          <w:rFonts w:ascii="Arial" w:hAnsi="Arial" w:cs="Arial"/>
          <w:spacing w:val="-3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de</w:t>
      </w:r>
      <w:r w:rsidR="00D46C6E" w:rsidRPr="00A42677">
        <w:rPr>
          <w:rFonts w:ascii="Arial" w:hAnsi="Arial" w:cs="Arial"/>
          <w:spacing w:val="-4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Trabalho</w:t>
      </w:r>
      <w:r w:rsidR="00D46C6E" w:rsidRPr="00A42677">
        <w:rPr>
          <w:rFonts w:ascii="Arial" w:hAnsi="Arial" w:cs="Arial"/>
          <w:spacing w:val="-6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para</w:t>
      </w:r>
      <w:r w:rsidR="00D46C6E" w:rsidRPr="00A42677">
        <w:rPr>
          <w:rFonts w:ascii="Arial" w:hAnsi="Arial" w:cs="Arial"/>
          <w:spacing w:val="-3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z w:val="24"/>
          <w:szCs w:val="24"/>
        </w:rPr>
        <w:t>a</w:t>
      </w:r>
      <w:r w:rsidR="00D46C6E" w:rsidRPr="00A42677">
        <w:rPr>
          <w:rFonts w:ascii="Arial" w:hAnsi="Arial" w:cs="Arial"/>
          <w:spacing w:val="1"/>
          <w:sz w:val="24"/>
          <w:szCs w:val="24"/>
        </w:rPr>
        <w:t xml:space="preserve"> </w:t>
      </w:r>
      <w:r w:rsidR="00D46C6E" w:rsidRPr="00A42677">
        <w:rPr>
          <w:rFonts w:ascii="Arial" w:hAnsi="Arial" w:cs="Arial"/>
          <w:spacing w:val="-2"/>
          <w:sz w:val="24"/>
          <w:szCs w:val="24"/>
        </w:rPr>
        <w:t>escola;</w:t>
      </w:r>
    </w:p>
    <w:p w14:paraId="32B02D1D" w14:textId="712B5998" w:rsidR="00D46C6E" w:rsidRPr="00A42677" w:rsidRDefault="00A42677" w:rsidP="00A42677">
      <w:pPr>
        <w:pStyle w:val="Corpodetexto"/>
        <w:numPr>
          <w:ilvl w:val="0"/>
          <w:numId w:val="12"/>
        </w:num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</w:t>
      </w:r>
      <w:r w:rsidR="00D46C6E" w:rsidRPr="00A42677">
        <w:rPr>
          <w:rFonts w:ascii="Arial" w:hAnsi="Arial" w:cs="Arial"/>
          <w:sz w:val="24"/>
          <w:szCs w:val="24"/>
        </w:rPr>
        <w:t>Atendimento aos critérios, atribuições e requisitos dispostos nesse edital e na Resolução SEDUC 15, de 29-2-2024. Para fins de atribuição do referido Projeto, cabe ao gestor da unidade escolar, em conjunto com o Professor Coordenador e o Supervisor de Ensino, a indicação ou seleção dos docentes e formação de banco reserva de interessados para atuação no projeto.</w:t>
      </w:r>
    </w:p>
    <w:p w14:paraId="2BBF91AB" w14:textId="77777777" w:rsidR="00D46C6E" w:rsidRPr="00D46C6E" w:rsidRDefault="00D46C6E" w:rsidP="00D46C6E">
      <w:pPr>
        <w:pStyle w:val="Corpodetexto"/>
        <w:spacing w:before="269"/>
        <w:rPr>
          <w:rFonts w:ascii="Arial" w:hAnsi="Arial" w:cs="Arial"/>
          <w:sz w:val="24"/>
          <w:szCs w:val="24"/>
        </w:rPr>
      </w:pPr>
    </w:p>
    <w:p w14:paraId="6F4428AE" w14:textId="77777777" w:rsidR="00D46C6E" w:rsidRPr="00A42677" w:rsidRDefault="00D46C6E" w:rsidP="00D46C6E">
      <w:pPr>
        <w:pStyle w:val="Ttulo1"/>
        <w:ind w:left="336"/>
        <w:rPr>
          <w:rFonts w:ascii="Arial" w:hAnsi="Arial" w:cs="Arial"/>
          <w:b/>
          <w:bCs/>
          <w:sz w:val="24"/>
          <w:szCs w:val="24"/>
        </w:rPr>
      </w:pPr>
      <w:r w:rsidRPr="00A42677">
        <w:rPr>
          <w:rFonts w:ascii="Arial" w:hAnsi="Arial" w:cs="Arial"/>
          <w:b/>
          <w:bCs/>
          <w:sz w:val="24"/>
          <w:szCs w:val="24"/>
        </w:rPr>
        <w:t>XI</w:t>
      </w:r>
      <w:r w:rsidRPr="00A4267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>–</w:t>
      </w:r>
      <w:r w:rsidRPr="00A4267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42677">
        <w:rPr>
          <w:rFonts w:ascii="Arial" w:hAnsi="Arial" w:cs="Arial"/>
          <w:b/>
          <w:bCs/>
          <w:sz w:val="24"/>
          <w:szCs w:val="24"/>
        </w:rPr>
        <w:t>DISPOSIÇÕES</w:t>
      </w:r>
      <w:r w:rsidRPr="00A42677">
        <w:rPr>
          <w:rFonts w:ascii="Arial" w:hAnsi="Arial" w:cs="Arial"/>
          <w:b/>
          <w:bCs/>
          <w:spacing w:val="-2"/>
          <w:sz w:val="24"/>
          <w:szCs w:val="24"/>
        </w:rPr>
        <w:t xml:space="preserve"> FINAIS</w:t>
      </w:r>
    </w:p>
    <w:p w14:paraId="24D99A11" w14:textId="77777777" w:rsidR="00D46C6E" w:rsidRPr="00D46C6E" w:rsidRDefault="00D46C6E" w:rsidP="00A42677">
      <w:pPr>
        <w:pStyle w:val="Corpodetexto"/>
        <w:spacing w:before="208"/>
        <w:ind w:right="183"/>
        <w:jc w:val="both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horário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trabalho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será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elaborado pela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Diretora a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fim</w:t>
      </w:r>
      <w:r w:rsidRPr="00D4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atender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as</w:t>
      </w:r>
      <w:r w:rsidRPr="00D46C6E">
        <w:rPr>
          <w:rFonts w:ascii="Arial" w:hAnsi="Arial" w:cs="Arial"/>
          <w:spacing w:val="-5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necessidades</w:t>
      </w:r>
      <w:r w:rsidRPr="00D46C6E">
        <w:rPr>
          <w:rFonts w:ascii="Arial" w:hAnsi="Arial" w:cs="Arial"/>
          <w:spacing w:val="-4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pedagógicas da escola.</w:t>
      </w:r>
    </w:p>
    <w:p w14:paraId="4AF84595" w14:textId="77777777" w:rsidR="00D46C6E" w:rsidRPr="00D46C6E" w:rsidRDefault="00D46C6E" w:rsidP="00D46C6E">
      <w:pPr>
        <w:pStyle w:val="Corpodetexto"/>
        <w:spacing w:before="209"/>
        <w:rPr>
          <w:rFonts w:ascii="Arial" w:hAnsi="Arial" w:cs="Arial"/>
          <w:sz w:val="24"/>
          <w:szCs w:val="24"/>
        </w:rPr>
      </w:pPr>
    </w:p>
    <w:p w14:paraId="319242F1" w14:textId="0D064533" w:rsidR="00D46C6E" w:rsidRPr="00D46C6E" w:rsidRDefault="00D46C6E" w:rsidP="00D46C6E">
      <w:pPr>
        <w:pStyle w:val="Corpodetexto"/>
        <w:spacing w:before="1"/>
        <w:ind w:right="189"/>
        <w:jc w:val="right"/>
        <w:rPr>
          <w:rFonts w:ascii="Arial" w:hAnsi="Arial" w:cs="Arial"/>
          <w:sz w:val="24"/>
          <w:szCs w:val="24"/>
        </w:rPr>
      </w:pPr>
      <w:r w:rsidRPr="00D46C6E">
        <w:rPr>
          <w:rFonts w:ascii="Arial" w:hAnsi="Arial" w:cs="Arial"/>
          <w:sz w:val="24"/>
          <w:szCs w:val="24"/>
        </w:rPr>
        <w:t>Diadema,</w:t>
      </w:r>
      <w:r w:rsidRPr="00D46C6E">
        <w:rPr>
          <w:rFonts w:ascii="Arial" w:hAnsi="Arial" w:cs="Arial"/>
          <w:spacing w:val="-1"/>
          <w:sz w:val="24"/>
          <w:szCs w:val="24"/>
        </w:rPr>
        <w:t xml:space="preserve"> </w:t>
      </w:r>
      <w:r w:rsidR="00A42677">
        <w:rPr>
          <w:rFonts w:ascii="Arial" w:hAnsi="Arial" w:cs="Arial"/>
          <w:spacing w:val="-1"/>
          <w:sz w:val="24"/>
          <w:szCs w:val="24"/>
        </w:rPr>
        <w:t>1</w:t>
      </w:r>
      <w:r w:rsidR="0035340D">
        <w:rPr>
          <w:rFonts w:ascii="Arial" w:hAnsi="Arial" w:cs="Arial"/>
          <w:spacing w:val="-1"/>
          <w:sz w:val="24"/>
          <w:szCs w:val="24"/>
        </w:rPr>
        <w:t>8</w:t>
      </w:r>
      <w:r w:rsidR="00A42677">
        <w:rPr>
          <w:rFonts w:ascii="Arial" w:hAnsi="Arial" w:cs="Arial"/>
          <w:spacing w:val="-1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março</w:t>
      </w:r>
      <w:r w:rsidRPr="00D4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D46C6E">
        <w:rPr>
          <w:rFonts w:ascii="Arial" w:hAnsi="Arial" w:cs="Arial"/>
          <w:sz w:val="24"/>
          <w:szCs w:val="24"/>
        </w:rPr>
        <w:t>de</w:t>
      </w:r>
      <w:r w:rsidRPr="00D4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D46C6E">
        <w:rPr>
          <w:rFonts w:ascii="Arial" w:hAnsi="Arial" w:cs="Arial"/>
          <w:spacing w:val="-4"/>
          <w:sz w:val="24"/>
          <w:szCs w:val="24"/>
        </w:rPr>
        <w:t>2024.</w:t>
      </w:r>
    </w:p>
    <w:p w14:paraId="61C101CC" w14:textId="77777777" w:rsidR="00D46C6E" w:rsidRDefault="00D46C6E" w:rsidP="00D46C6E">
      <w:pPr>
        <w:pStyle w:val="Corpodetexto"/>
        <w:spacing w:before="4"/>
        <w:ind w:right="183"/>
        <w:jc w:val="both"/>
      </w:pPr>
    </w:p>
    <w:p w14:paraId="624800A7" w14:textId="28B06856" w:rsidR="00D46C6E" w:rsidRDefault="0035340D">
      <w:r>
        <w:rPr>
          <w:noProof/>
        </w:rPr>
        <w:drawing>
          <wp:anchor distT="0" distB="0" distL="114300" distR="114300" simplePos="0" relativeHeight="251659264" behindDoc="0" locked="0" layoutInCell="1" allowOverlap="1" wp14:anchorId="6CF8071C" wp14:editId="3C9D6E63">
            <wp:simplePos x="0" y="0"/>
            <wp:positionH relativeFrom="column">
              <wp:posOffset>2118360</wp:posOffset>
            </wp:positionH>
            <wp:positionV relativeFrom="paragraph">
              <wp:posOffset>172085</wp:posOffset>
            </wp:positionV>
            <wp:extent cx="1476375" cy="1304925"/>
            <wp:effectExtent l="0" t="0" r="0" b="0"/>
            <wp:wrapNone/>
            <wp:docPr id="1523829829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829829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D1EFA7" w14:textId="6EF42EB2" w:rsidR="0035340D" w:rsidRDefault="0035340D"/>
    <w:sectPr w:rsidR="0035340D" w:rsidSect="008D4A36">
      <w:pgSz w:w="11906" w:h="16838"/>
      <w:pgMar w:top="454" w:right="1134" w:bottom="426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1457" w14:textId="77777777" w:rsidR="008D4A36" w:rsidRDefault="008D4A36" w:rsidP="00ED2806">
      <w:pPr>
        <w:spacing w:after="0" w:line="240" w:lineRule="auto"/>
      </w:pPr>
      <w:r>
        <w:separator/>
      </w:r>
    </w:p>
  </w:endnote>
  <w:endnote w:type="continuationSeparator" w:id="0">
    <w:p w14:paraId="192244D7" w14:textId="77777777" w:rsidR="008D4A36" w:rsidRDefault="008D4A36" w:rsidP="00ED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B8F7" w14:textId="77777777" w:rsidR="008D4A36" w:rsidRDefault="008D4A36" w:rsidP="00ED2806">
      <w:pPr>
        <w:spacing w:after="0" w:line="240" w:lineRule="auto"/>
      </w:pPr>
      <w:r>
        <w:separator/>
      </w:r>
    </w:p>
  </w:footnote>
  <w:footnote w:type="continuationSeparator" w:id="0">
    <w:p w14:paraId="6F525FFF" w14:textId="77777777" w:rsidR="008D4A36" w:rsidRDefault="008D4A36" w:rsidP="00ED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5041" w14:textId="0C3703A2" w:rsidR="00D46C6E" w:rsidRPr="00D46C6E" w:rsidRDefault="00D46C6E" w:rsidP="00D46C6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930A96" wp14:editId="01B53425">
              <wp:simplePos x="0" y="0"/>
              <wp:positionH relativeFrom="column">
                <wp:posOffset>1510665</wp:posOffset>
              </wp:positionH>
              <wp:positionV relativeFrom="paragraph">
                <wp:posOffset>-349250</wp:posOffset>
              </wp:positionV>
              <wp:extent cx="4509135" cy="1068705"/>
              <wp:effectExtent l="0" t="0" r="5715" b="0"/>
              <wp:wrapNone/>
              <wp:docPr id="7940722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9135" cy="1068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B97DE" w14:textId="77777777" w:rsidR="00D46C6E" w:rsidRPr="00B84B51" w:rsidRDefault="00D46C6E" w:rsidP="00D46C6E">
                          <w:pPr>
                            <w:pStyle w:val="Ttulo1"/>
                            <w:jc w:val="center"/>
                          </w:pPr>
                          <w:r>
                            <w:t>SECRETARIA DE ESTADO DA EDUCAÇÃO</w:t>
                          </w:r>
                        </w:p>
                        <w:p w14:paraId="321E0D1F" w14:textId="77777777" w:rsidR="00D46C6E" w:rsidRDefault="00D46C6E" w:rsidP="00D46C6E">
                          <w:pPr>
                            <w:pStyle w:val="Ttulo2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DIRETORIA DE ENSINO REGIÃO DE DIADEMA</w:t>
                          </w:r>
                        </w:p>
                        <w:p w14:paraId="45EA2046" w14:textId="77777777" w:rsidR="00D46C6E" w:rsidRDefault="00D46C6E" w:rsidP="00D46C6E">
                          <w:pPr>
                            <w:pStyle w:val="Ttulo2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EE. PROFESSOR RIOLANDO CANNO</w:t>
                          </w:r>
                        </w:p>
                        <w:p w14:paraId="41E4F83E" w14:textId="77777777" w:rsidR="00D46C6E" w:rsidRDefault="00D46C6E" w:rsidP="00D46C6E">
                          <w:pPr>
                            <w:pStyle w:val="Corpodetexto"/>
                          </w:pPr>
                          <w:r>
                            <w:t xml:space="preserve">Rua Tapuias, 509 – Vila Conceição – Diadema – CEP </w:t>
                          </w:r>
                          <w:r w:rsidRPr="0057065A">
                            <w:t>09990-280</w:t>
                          </w:r>
                          <w:r>
                            <w:t xml:space="preserve"> </w:t>
                          </w:r>
                        </w:p>
                        <w:p w14:paraId="08144210" w14:textId="77777777" w:rsidR="00D46C6E" w:rsidRDefault="00D46C6E" w:rsidP="00D46C6E">
                          <w:pPr>
                            <w:pStyle w:val="Corpodetexto"/>
                          </w:pPr>
                          <w:r>
                            <w:t>Fone.: 4054-2302 / Fax 4056-7092 - e-mail e910223a@educacao.sp.gov.br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30A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95pt;margin-top:-27.5pt;width:355.0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" o:allowincell="f" stroked="f" strokeweight="4.5pt">
              <v:stroke linestyle="thinThick"/>
              <v:textbox>
                <w:txbxContent>
                  <w:p w14:paraId="7E9B97DE" w14:textId="77777777" w:rsidR="00D46C6E" w:rsidRPr="00B84B51" w:rsidRDefault="00D46C6E" w:rsidP="00D46C6E">
                    <w:pPr>
                      <w:pStyle w:val="Ttulo1"/>
                      <w:jc w:val="center"/>
                    </w:pPr>
                    <w:r>
                      <w:t>SECRETARIA DE ESTADO DA EDUCAÇÃO</w:t>
                    </w:r>
                  </w:p>
                  <w:p w14:paraId="321E0D1F" w14:textId="77777777" w:rsidR="00D46C6E" w:rsidRDefault="00D46C6E" w:rsidP="00D46C6E">
                    <w:pPr>
                      <w:pStyle w:val="Ttulo2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DIRETORIA DE ENSINO REGIÃO DE DIADEMA</w:t>
                    </w:r>
                  </w:p>
                  <w:p w14:paraId="45EA2046" w14:textId="77777777" w:rsidR="00D46C6E" w:rsidRDefault="00D46C6E" w:rsidP="00D46C6E">
                    <w:pPr>
                      <w:pStyle w:val="Ttulo2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EE. PROFESSOR RIOLANDO CANNO</w:t>
                    </w:r>
                  </w:p>
                  <w:p w14:paraId="41E4F83E" w14:textId="77777777" w:rsidR="00D46C6E" w:rsidRDefault="00D46C6E" w:rsidP="00D46C6E">
                    <w:pPr>
                      <w:pStyle w:val="Corpodetexto"/>
                    </w:pPr>
                    <w:r>
                      <w:t xml:space="preserve">Rua Tapuias, 509 – Vila Conceição – Diadema – CEP </w:t>
                    </w:r>
                    <w:r w:rsidRPr="0057065A">
                      <w:t>09990-280</w:t>
                    </w:r>
                    <w:r>
                      <w:t xml:space="preserve"> </w:t>
                    </w:r>
                  </w:p>
                  <w:p w14:paraId="08144210" w14:textId="77777777" w:rsidR="00D46C6E" w:rsidRDefault="00D46C6E" w:rsidP="00D46C6E">
                    <w:pPr>
                      <w:pStyle w:val="Corpodetexto"/>
                    </w:pPr>
                    <w:r>
                      <w:t>Fone.: 4054-2302 / Fax 4056-7092 - e-mail e910223a@educacao.sp.gov.br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D0FFAA" wp14:editId="4503222D">
          <wp:simplePos x="0" y="0"/>
          <wp:positionH relativeFrom="margin">
            <wp:align>left</wp:align>
          </wp:positionH>
          <wp:positionV relativeFrom="paragraph">
            <wp:posOffset>-299720</wp:posOffset>
          </wp:positionV>
          <wp:extent cx="1318260" cy="946150"/>
          <wp:effectExtent l="0" t="0" r="0" b="6350"/>
          <wp:wrapNone/>
          <wp:docPr id="472180592" name="Imagem 2" descr="misterios-brasao-de-armas-do-estado-de-sao-paul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isterios-brasao-de-armas-do-estado-de-sao-paul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8B2"/>
    <w:multiLevelType w:val="hybridMultilevel"/>
    <w:tmpl w:val="767AA5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173"/>
    <w:multiLevelType w:val="hybridMultilevel"/>
    <w:tmpl w:val="9770328E"/>
    <w:lvl w:ilvl="0" w:tplc="D3CCBAE8">
      <w:start w:val="1"/>
      <w:numFmt w:val="upperRoman"/>
      <w:lvlText w:val="%1"/>
      <w:lvlJc w:val="left"/>
      <w:pPr>
        <w:ind w:left="192" w:hanging="1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E7B47B86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5B44D09A">
      <w:numFmt w:val="bullet"/>
      <w:lvlText w:val="•"/>
      <w:lvlJc w:val="left"/>
      <w:pPr>
        <w:ind w:left="2277" w:hanging="152"/>
      </w:pPr>
      <w:rPr>
        <w:rFonts w:hint="default"/>
        <w:lang w:val="pt-PT" w:eastAsia="en-US" w:bidi="ar-SA"/>
      </w:rPr>
    </w:lvl>
    <w:lvl w:ilvl="3" w:tplc="2E7EE678">
      <w:numFmt w:val="bullet"/>
      <w:lvlText w:val="•"/>
      <w:lvlJc w:val="left"/>
      <w:pPr>
        <w:ind w:left="3316" w:hanging="152"/>
      </w:pPr>
      <w:rPr>
        <w:rFonts w:hint="default"/>
        <w:lang w:val="pt-PT" w:eastAsia="en-US" w:bidi="ar-SA"/>
      </w:rPr>
    </w:lvl>
    <w:lvl w:ilvl="4" w:tplc="0E6C9116">
      <w:numFmt w:val="bullet"/>
      <w:lvlText w:val="•"/>
      <w:lvlJc w:val="left"/>
      <w:pPr>
        <w:ind w:left="4355" w:hanging="152"/>
      </w:pPr>
      <w:rPr>
        <w:rFonts w:hint="default"/>
        <w:lang w:val="pt-PT" w:eastAsia="en-US" w:bidi="ar-SA"/>
      </w:rPr>
    </w:lvl>
    <w:lvl w:ilvl="5" w:tplc="9072D530">
      <w:numFmt w:val="bullet"/>
      <w:lvlText w:val="•"/>
      <w:lvlJc w:val="left"/>
      <w:pPr>
        <w:ind w:left="5394" w:hanging="152"/>
      </w:pPr>
      <w:rPr>
        <w:rFonts w:hint="default"/>
        <w:lang w:val="pt-PT" w:eastAsia="en-US" w:bidi="ar-SA"/>
      </w:rPr>
    </w:lvl>
    <w:lvl w:ilvl="6" w:tplc="539CDF4A">
      <w:numFmt w:val="bullet"/>
      <w:lvlText w:val="•"/>
      <w:lvlJc w:val="left"/>
      <w:pPr>
        <w:ind w:left="6432" w:hanging="152"/>
      </w:pPr>
      <w:rPr>
        <w:rFonts w:hint="default"/>
        <w:lang w:val="pt-PT" w:eastAsia="en-US" w:bidi="ar-SA"/>
      </w:rPr>
    </w:lvl>
    <w:lvl w:ilvl="7" w:tplc="B30AFF0E">
      <w:numFmt w:val="bullet"/>
      <w:lvlText w:val="•"/>
      <w:lvlJc w:val="left"/>
      <w:pPr>
        <w:ind w:left="7471" w:hanging="152"/>
      </w:pPr>
      <w:rPr>
        <w:rFonts w:hint="default"/>
        <w:lang w:val="pt-PT" w:eastAsia="en-US" w:bidi="ar-SA"/>
      </w:rPr>
    </w:lvl>
    <w:lvl w:ilvl="8" w:tplc="804095AE">
      <w:numFmt w:val="bullet"/>
      <w:lvlText w:val="•"/>
      <w:lvlJc w:val="left"/>
      <w:pPr>
        <w:ind w:left="8510" w:hanging="152"/>
      </w:pPr>
      <w:rPr>
        <w:rFonts w:hint="default"/>
        <w:lang w:val="pt-PT" w:eastAsia="en-US" w:bidi="ar-SA"/>
      </w:rPr>
    </w:lvl>
  </w:abstractNum>
  <w:abstractNum w:abstractNumId="2" w15:restartNumberingAfterBreak="0">
    <w:nsid w:val="1C6E544C"/>
    <w:multiLevelType w:val="hybridMultilevel"/>
    <w:tmpl w:val="D018CA1A"/>
    <w:lvl w:ilvl="0" w:tplc="926A96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191"/>
    <w:multiLevelType w:val="hybridMultilevel"/>
    <w:tmpl w:val="43B27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6C7"/>
    <w:multiLevelType w:val="hybridMultilevel"/>
    <w:tmpl w:val="A408519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957EF"/>
    <w:multiLevelType w:val="hybridMultilevel"/>
    <w:tmpl w:val="65943CD4"/>
    <w:lvl w:ilvl="0" w:tplc="E00252F8">
      <w:start w:val="2"/>
      <w:numFmt w:val="decimal"/>
      <w:lvlText w:val="%1-"/>
      <w:lvlJc w:val="left"/>
      <w:pPr>
        <w:ind w:left="604" w:hanging="26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7C347CC0">
      <w:numFmt w:val="bullet"/>
      <w:lvlText w:val="•"/>
      <w:lvlJc w:val="left"/>
      <w:pPr>
        <w:ind w:left="1598" w:hanging="268"/>
      </w:pPr>
      <w:rPr>
        <w:rFonts w:hint="default"/>
        <w:lang w:val="pt-PT" w:eastAsia="en-US" w:bidi="ar-SA"/>
      </w:rPr>
    </w:lvl>
    <w:lvl w:ilvl="2" w:tplc="47366190">
      <w:numFmt w:val="bullet"/>
      <w:lvlText w:val="•"/>
      <w:lvlJc w:val="left"/>
      <w:pPr>
        <w:ind w:left="2597" w:hanging="268"/>
      </w:pPr>
      <w:rPr>
        <w:rFonts w:hint="default"/>
        <w:lang w:val="pt-PT" w:eastAsia="en-US" w:bidi="ar-SA"/>
      </w:rPr>
    </w:lvl>
    <w:lvl w:ilvl="3" w:tplc="264463DE">
      <w:numFmt w:val="bullet"/>
      <w:lvlText w:val="•"/>
      <w:lvlJc w:val="left"/>
      <w:pPr>
        <w:ind w:left="3596" w:hanging="268"/>
      </w:pPr>
      <w:rPr>
        <w:rFonts w:hint="default"/>
        <w:lang w:val="pt-PT" w:eastAsia="en-US" w:bidi="ar-SA"/>
      </w:rPr>
    </w:lvl>
    <w:lvl w:ilvl="4" w:tplc="9FACFDA4">
      <w:numFmt w:val="bullet"/>
      <w:lvlText w:val="•"/>
      <w:lvlJc w:val="left"/>
      <w:pPr>
        <w:ind w:left="4595" w:hanging="268"/>
      </w:pPr>
      <w:rPr>
        <w:rFonts w:hint="default"/>
        <w:lang w:val="pt-PT" w:eastAsia="en-US" w:bidi="ar-SA"/>
      </w:rPr>
    </w:lvl>
    <w:lvl w:ilvl="5" w:tplc="2AD80C92">
      <w:numFmt w:val="bullet"/>
      <w:lvlText w:val="•"/>
      <w:lvlJc w:val="left"/>
      <w:pPr>
        <w:ind w:left="5594" w:hanging="268"/>
      </w:pPr>
      <w:rPr>
        <w:rFonts w:hint="default"/>
        <w:lang w:val="pt-PT" w:eastAsia="en-US" w:bidi="ar-SA"/>
      </w:rPr>
    </w:lvl>
    <w:lvl w:ilvl="6" w:tplc="8F180734">
      <w:numFmt w:val="bullet"/>
      <w:lvlText w:val="•"/>
      <w:lvlJc w:val="left"/>
      <w:pPr>
        <w:ind w:left="6592" w:hanging="268"/>
      </w:pPr>
      <w:rPr>
        <w:rFonts w:hint="default"/>
        <w:lang w:val="pt-PT" w:eastAsia="en-US" w:bidi="ar-SA"/>
      </w:rPr>
    </w:lvl>
    <w:lvl w:ilvl="7" w:tplc="910A9746">
      <w:numFmt w:val="bullet"/>
      <w:lvlText w:val="•"/>
      <w:lvlJc w:val="left"/>
      <w:pPr>
        <w:ind w:left="7591" w:hanging="268"/>
      </w:pPr>
      <w:rPr>
        <w:rFonts w:hint="default"/>
        <w:lang w:val="pt-PT" w:eastAsia="en-US" w:bidi="ar-SA"/>
      </w:rPr>
    </w:lvl>
    <w:lvl w:ilvl="8" w:tplc="CCE4E7AC">
      <w:numFmt w:val="bullet"/>
      <w:lvlText w:val="•"/>
      <w:lvlJc w:val="left"/>
      <w:pPr>
        <w:ind w:left="8590" w:hanging="268"/>
      </w:pPr>
      <w:rPr>
        <w:rFonts w:hint="default"/>
        <w:lang w:val="pt-PT" w:eastAsia="en-US" w:bidi="ar-SA"/>
      </w:rPr>
    </w:lvl>
  </w:abstractNum>
  <w:abstractNum w:abstractNumId="6" w15:restartNumberingAfterBreak="0">
    <w:nsid w:val="381B3341"/>
    <w:multiLevelType w:val="hybridMultilevel"/>
    <w:tmpl w:val="54D26B84"/>
    <w:lvl w:ilvl="0" w:tplc="B8844654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2AA33A6"/>
    <w:multiLevelType w:val="hybridMultilevel"/>
    <w:tmpl w:val="52B2D2DE"/>
    <w:lvl w:ilvl="0" w:tplc="111E05BC">
      <w:start w:val="1"/>
      <w:numFmt w:val="upperRoman"/>
      <w:lvlText w:val="%1"/>
      <w:lvlJc w:val="left"/>
      <w:pPr>
        <w:ind w:left="312" w:hanging="1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984EE52">
      <w:start w:val="1"/>
      <w:numFmt w:val="lowerLetter"/>
      <w:lvlText w:val="%2)"/>
      <w:lvlJc w:val="left"/>
      <w:pPr>
        <w:ind w:left="900" w:hanging="34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6526C30E">
      <w:numFmt w:val="bullet"/>
      <w:lvlText w:val="•"/>
      <w:lvlJc w:val="left"/>
      <w:pPr>
        <w:ind w:left="900" w:hanging="348"/>
      </w:pPr>
      <w:rPr>
        <w:rFonts w:hint="default"/>
        <w:lang w:val="pt-PT" w:eastAsia="en-US" w:bidi="ar-SA"/>
      </w:rPr>
    </w:lvl>
    <w:lvl w:ilvl="3" w:tplc="60ECC424">
      <w:numFmt w:val="bullet"/>
      <w:lvlText w:val="•"/>
      <w:lvlJc w:val="left"/>
      <w:pPr>
        <w:ind w:left="2111" w:hanging="348"/>
      </w:pPr>
      <w:rPr>
        <w:rFonts w:hint="default"/>
        <w:lang w:val="pt-PT" w:eastAsia="en-US" w:bidi="ar-SA"/>
      </w:rPr>
    </w:lvl>
    <w:lvl w:ilvl="4" w:tplc="141CEA20">
      <w:numFmt w:val="bullet"/>
      <w:lvlText w:val="•"/>
      <w:lvlJc w:val="left"/>
      <w:pPr>
        <w:ind w:left="3322" w:hanging="348"/>
      </w:pPr>
      <w:rPr>
        <w:rFonts w:hint="default"/>
        <w:lang w:val="pt-PT" w:eastAsia="en-US" w:bidi="ar-SA"/>
      </w:rPr>
    </w:lvl>
    <w:lvl w:ilvl="5" w:tplc="81842DC4">
      <w:numFmt w:val="bullet"/>
      <w:lvlText w:val="•"/>
      <w:lvlJc w:val="left"/>
      <w:pPr>
        <w:ind w:left="4533" w:hanging="348"/>
      </w:pPr>
      <w:rPr>
        <w:rFonts w:hint="default"/>
        <w:lang w:val="pt-PT" w:eastAsia="en-US" w:bidi="ar-SA"/>
      </w:rPr>
    </w:lvl>
    <w:lvl w:ilvl="6" w:tplc="44C6E6FA">
      <w:numFmt w:val="bullet"/>
      <w:lvlText w:val="•"/>
      <w:lvlJc w:val="left"/>
      <w:pPr>
        <w:ind w:left="5744" w:hanging="348"/>
      </w:pPr>
      <w:rPr>
        <w:rFonts w:hint="default"/>
        <w:lang w:val="pt-PT" w:eastAsia="en-US" w:bidi="ar-SA"/>
      </w:rPr>
    </w:lvl>
    <w:lvl w:ilvl="7" w:tplc="B5B8DB7C">
      <w:numFmt w:val="bullet"/>
      <w:lvlText w:val="•"/>
      <w:lvlJc w:val="left"/>
      <w:pPr>
        <w:ind w:left="6955" w:hanging="348"/>
      </w:pPr>
      <w:rPr>
        <w:rFonts w:hint="default"/>
        <w:lang w:val="pt-PT" w:eastAsia="en-US" w:bidi="ar-SA"/>
      </w:rPr>
    </w:lvl>
    <w:lvl w:ilvl="8" w:tplc="CA1627BA">
      <w:numFmt w:val="bullet"/>
      <w:lvlText w:val="•"/>
      <w:lvlJc w:val="left"/>
      <w:pPr>
        <w:ind w:left="8166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447B6B8F"/>
    <w:multiLevelType w:val="hybridMultilevel"/>
    <w:tmpl w:val="4704D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3866"/>
    <w:multiLevelType w:val="hybridMultilevel"/>
    <w:tmpl w:val="BC14F4E2"/>
    <w:lvl w:ilvl="0" w:tplc="3828BFDA">
      <w:start w:val="1"/>
      <w:numFmt w:val="lowerLetter"/>
      <w:lvlText w:val="%1)"/>
      <w:lvlJc w:val="left"/>
      <w:pPr>
        <w:ind w:left="436" w:hanging="2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308E1B4">
      <w:start w:val="1"/>
      <w:numFmt w:val="decimal"/>
      <w:lvlText w:val="%2"/>
      <w:lvlJc w:val="left"/>
      <w:pPr>
        <w:ind w:left="192" w:hanging="1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5358E5A2">
      <w:numFmt w:val="bullet"/>
      <w:lvlText w:val="•"/>
      <w:lvlJc w:val="left"/>
      <w:pPr>
        <w:ind w:left="1567" w:hanging="180"/>
      </w:pPr>
      <w:rPr>
        <w:rFonts w:hint="default"/>
        <w:lang w:val="pt-PT" w:eastAsia="en-US" w:bidi="ar-SA"/>
      </w:rPr>
    </w:lvl>
    <w:lvl w:ilvl="3" w:tplc="0F2A4462">
      <w:numFmt w:val="bullet"/>
      <w:lvlText w:val="•"/>
      <w:lvlJc w:val="left"/>
      <w:pPr>
        <w:ind w:left="2695" w:hanging="180"/>
      </w:pPr>
      <w:rPr>
        <w:rFonts w:hint="default"/>
        <w:lang w:val="pt-PT" w:eastAsia="en-US" w:bidi="ar-SA"/>
      </w:rPr>
    </w:lvl>
    <w:lvl w:ilvl="4" w:tplc="B6BCFA58">
      <w:numFmt w:val="bullet"/>
      <w:lvlText w:val="•"/>
      <w:lvlJc w:val="left"/>
      <w:pPr>
        <w:ind w:left="3822" w:hanging="180"/>
      </w:pPr>
      <w:rPr>
        <w:rFonts w:hint="default"/>
        <w:lang w:val="pt-PT" w:eastAsia="en-US" w:bidi="ar-SA"/>
      </w:rPr>
    </w:lvl>
    <w:lvl w:ilvl="5" w:tplc="BA2CC994">
      <w:numFmt w:val="bullet"/>
      <w:lvlText w:val="•"/>
      <w:lvlJc w:val="left"/>
      <w:pPr>
        <w:ind w:left="4950" w:hanging="180"/>
      </w:pPr>
      <w:rPr>
        <w:rFonts w:hint="default"/>
        <w:lang w:val="pt-PT" w:eastAsia="en-US" w:bidi="ar-SA"/>
      </w:rPr>
    </w:lvl>
    <w:lvl w:ilvl="6" w:tplc="E4BC9358">
      <w:numFmt w:val="bullet"/>
      <w:lvlText w:val="•"/>
      <w:lvlJc w:val="left"/>
      <w:pPr>
        <w:ind w:left="6077" w:hanging="180"/>
      </w:pPr>
      <w:rPr>
        <w:rFonts w:hint="default"/>
        <w:lang w:val="pt-PT" w:eastAsia="en-US" w:bidi="ar-SA"/>
      </w:rPr>
    </w:lvl>
    <w:lvl w:ilvl="7" w:tplc="191CC8EE">
      <w:numFmt w:val="bullet"/>
      <w:lvlText w:val="•"/>
      <w:lvlJc w:val="left"/>
      <w:pPr>
        <w:ind w:left="7205" w:hanging="180"/>
      </w:pPr>
      <w:rPr>
        <w:rFonts w:hint="default"/>
        <w:lang w:val="pt-PT" w:eastAsia="en-US" w:bidi="ar-SA"/>
      </w:rPr>
    </w:lvl>
    <w:lvl w:ilvl="8" w:tplc="FF589166">
      <w:numFmt w:val="bullet"/>
      <w:lvlText w:val="•"/>
      <w:lvlJc w:val="left"/>
      <w:pPr>
        <w:ind w:left="8332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3DE2164"/>
    <w:multiLevelType w:val="hybridMultilevel"/>
    <w:tmpl w:val="D46CE03A"/>
    <w:lvl w:ilvl="0" w:tplc="0416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03111945">
    <w:abstractNumId w:val="2"/>
  </w:num>
  <w:num w:numId="2" w16cid:durableId="1793397350">
    <w:abstractNumId w:val="4"/>
  </w:num>
  <w:num w:numId="3" w16cid:durableId="1937129730">
    <w:abstractNumId w:val="8"/>
  </w:num>
  <w:num w:numId="4" w16cid:durableId="1138573665">
    <w:abstractNumId w:val="10"/>
  </w:num>
  <w:num w:numId="5" w16cid:durableId="1590234301">
    <w:abstractNumId w:val="11"/>
  </w:num>
  <w:num w:numId="6" w16cid:durableId="382606230">
    <w:abstractNumId w:val="0"/>
  </w:num>
  <w:num w:numId="7" w16cid:durableId="81146263">
    <w:abstractNumId w:val="3"/>
  </w:num>
  <w:num w:numId="8" w16cid:durableId="1320767039">
    <w:abstractNumId w:val="5"/>
  </w:num>
  <w:num w:numId="9" w16cid:durableId="1214348104">
    <w:abstractNumId w:val="9"/>
  </w:num>
  <w:num w:numId="10" w16cid:durableId="909656126">
    <w:abstractNumId w:val="1"/>
  </w:num>
  <w:num w:numId="11" w16cid:durableId="1088119186">
    <w:abstractNumId w:val="7"/>
  </w:num>
  <w:num w:numId="12" w16cid:durableId="2115202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5A"/>
    <w:rsid w:val="00000264"/>
    <w:rsid w:val="000017A7"/>
    <w:rsid w:val="00006039"/>
    <w:rsid w:val="00010B1A"/>
    <w:rsid w:val="0004403B"/>
    <w:rsid w:val="00086C22"/>
    <w:rsid w:val="000966FF"/>
    <w:rsid w:val="000E39EA"/>
    <w:rsid w:val="000E3DBE"/>
    <w:rsid w:val="000E6A6A"/>
    <w:rsid w:val="0010213B"/>
    <w:rsid w:val="00104D19"/>
    <w:rsid w:val="001063BE"/>
    <w:rsid w:val="00112657"/>
    <w:rsid w:val="001158A9"/>
    <w:rsid w:val="00123D05"/>
    <w:rsid w:val="00127A97"/>
    <w:rsid w:val="001304EA"/>
    <w:rsid w:val="00136E89"/>
    <w:rsid w:val="00142445"/>
    <w:rsid w:val="00145FED"/>
    <w:rsid w:val="00165421"/>
    <w:rsid w:val="0017773B"/>
    <w:rsid w:val="0019096D"/>
    <w:rsid w:val="00190EF3"/>
    <w:rsid w:val="001A78D7"/>
    <w:rsid w:val="001C51F0"/>
    <w:rsid w:val="001F3082"/>
    <w:rsid w:val="00207757"/>
    <w:rsid w:val="002723EA"/>
    <w:rsid w:val="00277BCB"/>
    <w:rsid w:val="002A51B9"/>
    <w:rsid w:val="002E052B"/>
    <w:rsid w:val="002F0BAD"/>
    <w:rsid w:val="002F7445"/>
    <w:rsid w:val="00332176"/>
    <w:rsid w:val="0035340D"/>
    <w:rsid w:val="00357451"/>
    <w:rsid w:val="00363056"/>
    <w:rsid w:val="003651D7"/>
    <w:rsid w:val="00383D2B"/>
    <w:rsid w:val="00386EAE"/>
    <w:rsid w:val="003936D2"/>
    <w:rsid w:val="0039479E"/>
    <w:rsid w:val="003A79EB"/>
    <w:rsid w:val="003B17AF"/>
    <w:rsid w:val="003C65A2"/>
    <w:rsid w:val="003C674D"/>
    <w:rsid w:val="003F1DD9"/>
    <w:rsid w:val="004046A2"/>
    <w:rsid w:val="00406914"/>
    <w:rsid w:val="00436AA9"/>
    <w:rsid w:val="00444780"/>
    <w:rsid w:val="00446603"/>
    <w:rsid w:val="004611EB"/>
    <w:rsid w:val="00461CA5"/>
    <w:rsid w:val="004742FE"/>
    <w:rsid w:val="004857CE"/>
    <w:rsid w:val="00486ABB"/>
    <w:rsid w:val="00492346"/>
    <w:rsid w:val="004A147E"/>
    <w:rsid w:val="004B78D0"/>
    <w:rsid w:val="004C0A64"/>
    <w:rsid w:val="004C5D5E"/>
    <w:rsid w:val="004C5F37"/>
    <w:rsid w:val="004D4C60"/>
    <w:rsid w:val="004E274B"/>
    <w:rsid w:val="005007E9"/>
    <w:rsid w:val="005077A8"/>
    <w:rsid w:val="00543DE3"/>
    <w:rsid w:val="0057065A"/>
    <w:rsid w:val="00587F97"/>
    <w:rsid w:val="005A24CC"/>
    <w:rsid w:val="005B672C"/>
    <w:rsid w:val="005C3538"/>
    <w:rsid w:val="005D3D13"/>
    <w:rsid w:val="005D5A45"/>
    <w:rsid w:val="005E6DA8"/>
    <w:rsid w:val="005F2725"/>
    <w:rsid w:val="0060039B"/>
    <w:rsid w:val="00604B0B"/>
    <w:rsid w:val="00610799"/>
    <w:rsid w:val="006176C3"/>
    <w:rsid w:val="00623487"/>
    <w:rsid w:val="00646B39"/>
    <w:rsid w:val="0066587F"/>
    <w:rsid w:val="00671940"/>
    <w:rsid w:val="0067215C"/>
    <w:rsid w:val="00685D60"/>
    <w:rsid w:val="006A08B2"/>
    <w:rsid w:val="006B12CE"/>
    <w:rsid w:val="006B7B2D"/>
    <w:rsid w:val="006C2447"/>
    <w:rsid w:val="006E5DF7"/>
    <w:rsid w:val="00704643"/>
    <w:rsid w:val="0070471B"/>
    <w:rsid w:val="007141B4"/>
    <w:rsid w:val="0072480F"/>
    <w:rsid w:val="00732F5F"/>
    <w:rsid w:val="00742B7E"/>
    <w:rsid w:val="00752255"/>
    <w:rsid w:val="00754598"/>
    <w:rsid w:val="0077704C"/>
    <w:rsid w:val="00781E8C"/>
    <w:rsid w:val="007A609F"/>
    <w:rsid w:val="007B25DF"/>
    <w:rsid w:val="007C641C"/>
    <w:rsid w:val="007E2B46"/>
    <w:rsid w:val="007E4801"/>
    <w:rsid w:val="007F0A49"/>
    <w:rsid w:val="008233BB"/>
    <w:rsid w:val="008379AD"/>
    <w:rsid w:val="00855482"/>
    <w:rsid w:val="008923D6"/>
    <w:rsid w:val="008A0E1D"/>
    <w:rsid w:val="008A20E1"/>
    <w:rsid w:val="008C1D2D"/>
    <w:rsid w:val="008D015C"/>
    <w:rsid w:val="008D06BA"/>
    <w:rsid w:val="008D4A36"/>
    <w:rsid w:val="008D6AA7"/>
    <w:rsid w:val="008F3F76"/>
    <w:rsid w:val="00944F4A"/>
    <w:rsid w:val="00950131"/>
    <w:rsid w:val="0095016B"/>
    <w:rsid w:val="00973FEA"/>
    <w:rsid w:val="0099452E"/>
    <w:rsid w:val="009E2E70"/>
    <w:rsid w:val="009F45CC"/>
    <w:rsid w:val="00A018CF"/>
    <w:rsid w:val="00A05442"/>
    <w:rsid w:val="00A13B5C"/>
    <w:rsid w:val="00A21990"/>
    <w:rsid w:val="00A233F0"/>
    <w:rsid w:val="00A26A87"/>
    <w:rsid w:val="00A3635B"/>
    <w:rsid w:val="00A403FD"/>
    <w:rsid w:val="00A42677"/>
    <w:rsid w:val="00A50707"/>
    <w:rsid w:val="00A50C74"/>
    <w:rsid w:val="00A54062"/>
    <w:rsid w:val="00A57B7E"/>
    <w:rsid w:val="00A715BE"/>
    <w:rsid w:val="00A764C6"/>
    <w:rsid w:val="00A87A9E"/>
    <w:rsid w:val="00A944CE"/>
    <w:rsid w:val="00AA00D6"/>
    <w:rsid w:val="00AB0536"/>
    <w:rsid w:val="00B07EDC"/>
    <w:rsid w:val="00B16E6E"/>
    <w:rsid w:val="00B4267F"/>
    <w:rsid w:val="00B55139"/>
    <w:rsid w:val="00B576BC"/>
    <w:rsid w:val="00B90CE9"/>
    <w:rsid w:val="00B96BAC"/>
    <w:rsid w:val="00B97927"/>
    <w:rsid w:val="00B97E29"/>
    <w:rsid w:val="00BC5107"/>
    <w:rsid w:val="00BD11AF"/>
    <w:rsid w:val="00BD7F19"/>
    <w:rsid w:val="00BE2F1D"/>
    <w:rsid w:val="00BE3CE6"/>
    <w:rsid w:val="00BE6ABC"/>
    <w:rsid w:val="00BF243A"/>
    <w:rsid w:val="00C072D7"/>
    <w:rsid w:val="00C11576"/>
    <w:rsid w:val="00C22089"/>
    <w:rsid w:val="00C2323D"/>
    <w:rsid w:val="00C2441C"/>
    <w:rsid w:val="00C30501"/>
    <w:rsid w:val="00C57B7C"/>
    <w:rsid w:val="00C90ADF"/>
    <w:rsid w:val="00CA379F"/>
    <w:rsid w:val="00CA3A5F"/>
    <w:rsid w:val="00CA5916"/>
    <w:rsid w:val="00CB4148"/>
    <w:rsid w:val="00CC0AC5"/>
    <w:rsid w:val="00CC383E"/>
    <w:rsid w:val="00CC6B94"/>
    <w:rsid w:val="00CD3058"/>
    <w:rsid w:val="00CD48BC"/>
    <w:rsid w:val="00CE07C4"/>
    <w:rsid w:val="00CF02A9"/>
    <w:rsid w:val="00CF16C9"/>
    <w:rsid w:val="00D00128"/>
    <w:rsid w:val="00D41FEC"/>
    <w:rsid w:val="00D46C6E"/>
    <w:rsid w:val="00D67335"/>
    <w:rsid w:val="00D710B9"/>
    <w:rsid w:val="00D736D1"/>
    <w:rsid w:val="00D8431B"/>
    <w:rsid w:val="00D84E7C"/>
    <w:rsid w:val="00D90144"/>
    <w:rsid w:val="00DA205C"/>
    <w:rsid w:val="00DB0F23"/>
    <w:rsid w:val="00DD4527"/>
    <w:rsid w:val="00E00545"/>
    <w:rsid w:val="00E22316"/>
    <w:rsid w:val="00E35A5F"/>
    <w:rsid w:val="00E64C81"/>
    <w:rsid w:val="00E741BD"/>
    <w:rsid w:val="00E92DAF"/>
    <w:rsid w:val="00E92EC1"/>
    <w:rsid w:val="00ED2806"/>
    <w:rsid w:val="00EE3D5C"/>
    <w:rsid w:val="00EF794A"/>
    <w:rsid w:val="00F237A4"/>
    <w:rsid w:val="00F40987"/>
    <w:rsid w:val="00F441B9"/>
    <w:rsid w:val="00F70C9D"/>
    <w:rsid w:val="00F74F53"/>
    <w:rsid w:val="00F75BB2"/>
    <w:rsid w:val="00F83D96"/>
    <w:rsid w:val="00F9074C"/>
    <w:rsid w:val="00F93343"/>
    <w:rsid w:val="00F975F6"/>
    <w:rsid w:val="00F97FEA"/>
    <w:rsid w:val="00FB64D6"/>
    <w:rsid w:val="00FD2A22"/>
    <w:rsid w:val="00FE22AE"/>
    <w:rsid w:val="00FE2B5D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6FAD"/>
  <w15:docId w15:val="{9943DC6E-3F94-4E29-A630-A183A4E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F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7065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06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065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065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7065A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06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28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0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17773B"/>
    <w:pPr>
      <w:ind w:left="720"/>
      <w:contextualSpacing/>
    </w:pPr>
  </w:style>
  <w:style w:type="table" w:styleId="Tabelacomgrade">
    <w:name w:val="Table Grid"/>
    <w:basedOn w:val="Tabelanormal"/>
    <w:uiPriority w:val="59"/>
    <w:rsid w:val="00FE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FE73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olorida">
    <w:name w:val="Colorful Grid"/>
    <w:basedOn w:val="Tabelanormal"/>
    <w:uiPriority w:val="73"/>
    <w:rsid w:val="00FE73A0"/>
    <w:rPr>
      <w:color w:val="BFBFBF" w:themeColor="background1" w:themeShade="BF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Fontepargpadro"/>
    <w:uiPriority w:val="99"/>
    <w:unhideWhenUsed/>
    <w:rsid w:val="00F907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07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D6A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6A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910223a@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5753-6A62-4BCB-B23A-810BB3C5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 - Riolando Canno Prof - Administrativo</cp:lastModifiedBy>
  <cp:revision>3</cp:revision>
  <cp:lastPrinted>2023-06-30T10:52:00Z</cp:lastPrinted>
  <dcterms:created xsi:type="dcterms:W3CDTF">2024-03-18T23:52:00Z</dcterms:created>
  <dcterms:modified xsi:type="dcterms:W3CDTF">2024-03-19T00:04:00Z</dcterms:modified>
</cp:coreProperties>
</file>