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41" w:rsidRDefault="006D0D88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18433</wp:posOffset>
            </wp:positionV>
            <wp:extent cx="1316859" cy="975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859" cy="97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DIRETORIA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ENSINO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REGIÃO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JOÃO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BOA</w:t>
      </w:r>
      <w:r>
        <w:rPr>
          <w:rFonts w:ascii="Calibri" w:hAnsi="Calibri"/>
          <w:spacing w:val="-9"/>
        </w:rPr>
        <w:t xml:space="preserve"> </w:t>
      </w:r>
      <w:r w:rsidR="00B93D41">
        <w:rPr>
          <w:rFonts w:ascii="Calibri" w:hAnsi="Calibri"/>
        </w:rPr>
        <w:t>VISTA</w:t>
      </w:r>
    </w:p>
    <w:p w:rsidR="00397D7B" w:rsidRDefault="00B93D41">
      <w:pPr>
        <w:pStyle w:val="Corpodetexto"/>
        <w:spacing w:before="29"/>
        <w:ind w:left="4940" w:right="2041" w:hanging="1446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D0D88">
        <w:rPr>
          <w:rFonts w:ascii="Calibri" w:hAnsi="Calibri"/>
        </w:rPr>
        <w:t>EE</w:t>
      </w:r>
      <w:r w:rsidR="006D0D88"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MAESTRO JUSTINO GOMES DE CASTRO</w:t>
      </w:r>
    </w:p>
    <w:p w:rsidR="00397D7B" w:rsidRDefault="00B93D41">
      <w:pPr>
        <w:pStyle w:val="Corpodetexto"/>
        <w:spacing w:before="2"/>
        <w:ind w:left="3178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D0D88">
        <w:rPr>
          <w:rFonts w:ascii="Calibri" w:hAnsi="Calibri"/>
        </w:rPr>
        <w:t>RUA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GOIÁS</w:t>
      </w:r>
      <w:r w:rsidR="006D0D88">
        <w:rPr>
          <w:rFonts w:ascii="Calibri" w:hAnsi="Calibri"/>
        </w:rPr>
        <w:t>,</w:t>
      </w:r>
      <w:r w:rsidR="006D0D88">
        <w:rPr>
          <w:rFonts w:ascii="Calibri" w:hAnsi="Calibri"/>
          <w:spacing w:val="-4"/>
        </w:rPr>
        <w:t xml:space="preserve"> </w:t>
      </w:r>
      <w:r w:rsidR="006D0D88">
        <w:rPr>
          <w:rFonts w:ascii="Calibri" w:hAnsi="Calibri"/>
        </w:rPr>
        <w:t>N.</w:t>
      </w:r>
      <w:r w:rsidR="006D0D88"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142</w:t>
      </w:r>
      <w:r w:rsidR="006D0D88">
        <w:rPr>
          <w:rFonts w:ascii="Calibri" w:hAnsi="Calibri"/>
          <w:spacing w:val="-2"/>
        </w:rPr>
        <w:t xml:space="preserve"> </w:t>
      </w:r>
      <w:r w:rsidR="006D0D88">
        <w:rPr>
          <w:rFonts w:ascii="Calibri" w:hAnsi="Calibri"/>
        </w:rPr>
        <w:t>–</w:t>
      </w:r>
      <w:r w:rsidR="006D0D88"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6"/>
        </w:rPr>
        <w:t>VILA LAMBARI - MOCOCA</w:t>
      </w:r>
      <w:r w:rsidR="006D0D88">
        <w:rPr>
          <w:rFonts w:ascii="Calibri" w:hAnsi="Calibri"/>
        </w:rPr>
        <w:t>/SP</w:t>
      </w:r>
    </w:p>
    <w:p w:rsidR="00397D7B" w:rsidRDefault="006D0D88">
      <w:pPr>
        <w:pStyle w:val="Corpodetexto"/>
        <w:ind w:left="3133"/>
        <w:rPr>
          <w:rFonts w:ascii="Calibri"/>
        </w:rPr>
      </w:pPr>
      <w:r>
        <w:rPr>
          <w:rFonts w:ascii="Calibri"/>
        </w:rPr>
        <w:t>FONE: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(19)</w:t>
      </w:r>
      <w:r>
        <w:rPr>
          <w:rFonts w:ascii="Calibri"/>
          <w:spacing w:val="-9"/>
        </w:rPr>
        <w:t xml:space="preserve"> </w:t>
      </w:r>
      <w:r w:rsidR="00B93D41">
        <w:rPr>
          <w:rFonts w:ascii="Calibri"/>
        </w:rPr>
        <w:t>3656-4205</w:t>
      </w:r>
      <w:r>
        <w:rPr>
          <w:rFonts w:ascii="Calibri"/>
          <w:spacing w:val="-6"/>
        </w:rPr>
        <w:t xml:space="preserve"> </w:t>
      </w:r>
      <w:r w:rsidR="00B93D41">
        <w:rPr>
          <w:rFonts w:ascii="Calibri"/>
        </w:rPr>
        <w:t>E-MAIL: e019012a@educacao.sp.gov.br</w:t>
      </w: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</w:rPr>
      </w:pPr>
    </w:p>
    <w:p w:rsidR="00397D7B" w:rsidRDefault="00397D7B">
      <w:pPr>
        <w:pStyle w:val="Corpodetexto"/>
        <w:rPr>
          <w:rFonts w:ascii="Calibri"/>
        </w:rPr>
      </w:pPr>
    </w:p>
    <w:p w:rsidR="00B640A4" w:rsidRPr="00E34BF5" w:rsidRDefault="00B640A4" w:rsidP="00B640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EDITAL</w:t>
      </w:r>
    </w:p>
    <w:p w:rsidR="00B640A4" w:rsidRPr="00E34BF5" w:rsidRDefault="00B640A4" w:rsidP="00B640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PROFESSOR ESPECIALIZADO DO PROJETO ENSINO COLABORATIVO</w:t>
      </w:r>
    </w:p>
    <w:p w:rsidR="00B640A4" w:rsidRPr="00E34BF5" w:rsidRDefault="00B640A4" w:rsidP="00B640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EDUCAÇÃO ESPECIAL</w:t>
      </w:r>
    </w:p>
    <w:p w:rsidR="00B640A4" w:rsidRPr="00E34BF5" w:rsidRDefault="00B640A4" w:rsidP="00B640A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(Resolução SEDUC 21 de 21/06/2023)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O Diretor </w:t>
      </w:r>
      <w:r w:rsidR="00E208B5">
        <w:rPr>
          <w:rFonts w:ascii="Arial" w:eastAsia="Times New Roman" w:hAnsi="Arial" w:cs="Arial"/>
          <w:lang w:val="pt-BR" w:eastAsia="pt-BR"/>
        </w:rPr>
        <w:t xml:space="preserve">Escolar </w:t>
      </w:r>
      <w:bookmarkStart w:id="0" w:name="_GoBack"/>
      <w:bookmarkEnd w:id="0"/>
      <w:r w:rsidRPr="00E34BF5">
        <w:rPr>
          <w:rFonts w:ascii="Arial" w:eastAsia="Times New Roman" w:hAnsi="Arial" w:cs="Arial"/>
          <w:lang w:val="pt-BR" w:eastAsia="pt-BR"/>
        </w:rPr>
        <w:t xml:space="preserve">da EE </w:t>
      </w:r>
      <w:r w:rsidR="00E34BF5" w:rsidRPr="00E34BF5">
        <w:rPr>
          <w:rFonts w:ascii="Arial" w:eastAsia="Times New Roman" w:hAnsi="Arial" w:cs="Arial"/>
          <w:lang w:val="pt-BR" w:eastAsia="pt-BR"/>
        </w:rPr>
        <w:t>Maestro Justino Gomes de Castro</w:t>
      </w:r>
      <w:r w:rsidRPr="00E34BF5">
        <w:rPr>
          <w:rFonts w:ascii="Arial" w:eastAsia="Times New Roman" w:hAnsi="Arial" w:cs="Arial"/>
          <w:lang w:val="pt-BR" w:eastAsia="pt-BR"/>
        </w:rPr>
        <w:t>, no uso de suas atribuições torna público o edital para MANIFESTAÇÃO DE INTERESSE para atuar como PROFESSOR ESPECIALIZADO DO PROJETO ENSINO COLABORATIVO nesta unidade escolar, nos termos da Resolução SEDUC 21, de 21 de junho de 2023 a saber: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I – Das Atribuições:</w:t>
      </w:r>
    </w:p>
    <w:p w:rsidR="00B640A4" w:rsidRPr="00E34BF5" w:rsidRDefault="00B640A4" w:rsidP="00B640A4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São atribuições do PROFESSOR ESPECIALIZADO DO PROJETO ENSINO COLABORATIVO:</w:t>
      </w:r>
    </w:p>
    <w:p w:rsidR="00B640A4" w:rsidRPr="00E34BF5" w:rsidRDefault="00B640A4" w:rsidP="00B640A4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a) apoiar a elaboração de acessibilidade curricular;</w:t>
      </w:r>
      <w:r w:rsidRPr="00E34BF5">
        <w:rPr>
          <w:rFonts w:ascii="Arial" w:eastAsia="Times New Roman" w:hAnsi="Arial" w:cs="Arial"/>
          <w:lang w:val="pt-BR" w:eastAsia="pt-BR"/>
        </w:rPr>
        <w:br/>
        <w:t>b) responsabilizar-se pela mediação das metodologias, conteúdos e técnicas da Educação Especial para a sala de aula regular;</w:t>
      </w:r>
      <w:r w:rsidRPr="00E34BF5">
        <w:rPr>
          <w:rFonts w:ascii="Arial" w:eastAsia="Times New Roman" w:hAnsi="Arial" w:cs="Arial"/>
          <w:lang w:val="pt-BR" w:eastAsia="pt-BR"/>
        </w:rPr>
        <w:br/>
        <w:t>c) atuar na indicação, na solicitação e na adequação dos apoios, recursos e serviços necessários ao estudante elegível aos serviços da Educação Especial;</w:t>
      </w:r>
      <w:r w:rsidRPr="00E34BF5">
        <w:rPr>
          <w:rFonts w:ascii="Arial" w:eastAsia="Times New Roman" w:hAnsi="Arial" w:cs="Arial"/>
          <w:lang w:val="pt-BR" w:eastAsia="pt-BR"/>
        </w:rPr>
        <w:br/>
        <w:t>d) acompanhar as solicitações até a efetiva disponibilização dos apoios, recursos e serviços ao estudante;</w:t>
      </w:r>
      <w:r w:rsidRPr="00E34BF5">
        <w:rPr>
          <w:rFonts w:ascii="Arial" w:eastAsia="Times New Roman" w:hAnsi="Arial" w:cs="Arial"/>
          <w:lang w:val="pt-BR" w:eastAsia="pt-BR"/>
        </w:rPr>
        <w:br/>
        <w:t xml:space="preserve"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</w:t>
      </w:r>
      <w:r w:rsidRPr="00E34BF5">
        <w:rPr>
          <w:rFonts w:ascii="Arial" w:eastAsia="Times New Roman" w:hAnsi="Arial" w:cs="Arial"/>
          <w:lang w:val="pt-BR" w:eastAsia="pt-BR"/>
        </w:rPr>
        <w:br/>
        <w:t>f) acompanhar o Projeto Ensino Colaborativo, atualizando as informações periodicamente.</w:t>
      </w:r>
    </w:p>
    <w:p w:rsidR="00B640A4" w:rsidRPr="00E34BF5" w:rsidRDefault="00B640A4" w:rsidP="00B640A4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g) monitorar o Plano de Atendimento Educacional Especializado – PAEE</w:t>
      </w:r>
    </w:p>
    <w:p w:rsidR="00B640A4" w:rsidRPr="00E34BF5" w:rsidRDefault="00B640A4" w:rsidP="00B640A4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h) Aplicação da API</w:t>
      </w:r>
    </w:p>
    <w:p w:rsidR="00B640A4" w:rsidRPr="00E34BF5" w:rsidRDefault="00B640A4" w:rsidP="00B640A4">
      <w:pPr>
        <w:widowControl/>
        <w:autoSpaceDE/>
        <w:autoSpaceDN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II – Dos requisitos:</w:t>
      </w:r>
    </w:p>
    <w:p w:rsidR="00B640A4" w:rsidRPr="00E34BF5" w:rsidRDefault="00B640A4" w:rsidP="00B640A4">
      <w:pPr>
        <w:widowControl/>
        <w:numPr>
          <w:ilvl w:val="0"/>
          <w:numId w:val="5"/>
        </w:numPr>
        <w:autoSpaceDE/>
        <w:autoSpaceDN/>
        <w:jc w:val="both"/>
        <w:textAlignment w:val="baseline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Ser candidato devidamente inscrito no processo de atribuição de aulas 2024</w:t>
      </w:r>
    </w:p>
    <w:p w:rsidR="00B640A4" w:rsidRPr="00E34BF5" w:rsidRDefault="00B640A4" w:rsidP="00B640A4">
      <w:pPr>
        <w:widowControl/>
        <w:numPr>
          <w:ilvl w:val="0"/>
          <w:numId w:val="5"/>
        </w:numPr>
        <w:autoSpaceDE/>
        <w:autoSpaceDN/>
        <w:jc w:val="both"/>
        <w:textAlignment w:val="baseline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O candidato deverá apresentar as habilitações/qualificações constantes da Indicação do Conselho Estadual de Educação – CEE nº 213/2021 na área da EDUCAÇÃO ESPECIAL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III – Carga Horária: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O Professor especializado do Projeto Ensino Colaborativo deverá atuar no período que o estudante elegível frequenta, distribuídos pelos 5 dias da semana, no limite máximo de 8 horas diárias de trabalho, incluídas as Aulas de Trabalho Pedagógico – </w:t>
      </w:r>
      <w:proofErr w:type="spellStart"/>
      <w:r w:rsidRPr="00E34BF5">
        <w:rPr>
          <w:rFonts w:ascii="Arial" w:eastAsia="Times New Roman" w:hAnsi="Arial" w:cs="Arial"/>
          <w:lang w:val="pt-BR" w:eastAsia="pt-BR"/>
        </w:rPr>
        <w:t>ATPCs</w:t>
      </w:r>
      <w:proofErr w:type="spellEnd"/>
      <w:r w:rsidRPr="00E34BF5">
        <w:rPr>
          <w:rFonts w:ascii="Arial" w:eastAsia="Times New Roman" w:hAnsi="Arial" w:cs="Arial"/>
          <w:lang w:val="pt-BR" w:eastAsia="pt-BR"/>
        </w:rPr>
        <w:t>, conforme segue: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Manhã: </w:t>
      </w:r>
      <w:r w:rsidR="00E34BF5">
        <w:rPr>
          <w:rFonts w:ascii="Arial" w:eastAsia="Times New Roman" w:hAnsi="Arial" w:cs="Arial"/>
          <w:lang w:val="pt-BR" w:eastAsia="pt-BR"/>
        </w:rPr>
        <w:t>32</w:t>
      </w:r>
      <w:r w:rsidRPr="00E34BF5">
        <w:rPr>
          <w:rFonts w:ascii="Arial" w:eastAsia="Times New Roman" w:hAnsi="Arial" w:cs="Arial"/>
          <w:lang w:val="pt-BR" w:eastAsia="pt-BR"/>
        </w:rPr>
        <w:t xml:space="preserve"> aulas </w:t>
      </w:r>
    </w:p>
    <w:p w:rsidR="00B640A4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Tarde: </w:t>
      </w:r>
      <w:r w:rsidR="00E34BF5">
        <w:rPr>
          <w:rFonts w:ascii="Arial" w:eastAsia="Times New Roman" w:hAnsi="Arial" w:cs="Arial"/>
          <w:lang w:val="pt-BR" w:eastAsia="pt-BR"/>
        </w:rPr>
        <w:t>32</w:t>
      </w:r>
      <w:r w:rsidRPr="00E34BF5">
        <w:rPr>
          <w:rFonts w:ascii="Arial" w:eastAsia="Times New Roman" w:hAnsi="Arial" w:cs="Arial"/>
          <w:lang w:val="pt-BR" w:eastAsia="pt-BR"/>
        </w:rPr>
        <w:t xml:space="preserve"> aulas</w:t>
      </w:r>
    </w:p>
    <w:p w:rsidR="00E34BF5" w:rsidRPr="00E34BF5" w:rsidRDefault="00E34BF5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Noite: 20 aulas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III – Procedimentos para a seleção: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IV – Do cronograma: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Período de Inscrição:</w:t>
      </w:r>
      <w:r w:rsidRPr="00E34BF5">
        <w:rPr>
          <w:rFonts w:ascii="Arial" w:eastAsia="Times New Roman" w:hAnsi="Arial" w:cs="Arial"/>
          <w:lang w:val="pt-BR" w:eastAsia="pt-BR"/>
        </w:rPr>
        <w:t xml:space="preserve"> </w:t>
      </w:r>
      <w:r w:rsidR="00E34BF5">
        <w:rPr>
          <w:rFonts w:ascii="Arial" w:eastAsia="Times New Roman" w:hAnsi="Arial" w:cs="Arial"/>
          <w:lang w:val="pt-BR" w:eastAsia="pt-BR"/>
        </w:rPr>
        <w:t>26</w:t>
      </w:r>
      <w:r w:rsidRPr="00E34BF5">
        <w:rPr>
          <w:rFonts w:ascii="Arial" w:eastAsia="Times New Roman" w:hAnsi="Arial" w:cs="Arial"/>
          <w:lang w:val="pt-BR" w:eastAsia="pt-BR"/>
        </w:rPr>
        <w:t xml:space="preserve"> a 2</w:t>
      </w:r>
      <w:r w:rsidR="00E34BF5">
        <w:rPr>
          <w:rFonts w:ascii="Arial" w:eastAsia="Times New Roman" w:hAnsi="Arial" w:cs="Arial"/>
          <w:lang w:val="pt-BR" w:eastAsia="pt-BR"/>
        </w:rPr>
        <w:t>8</w:t>
      </w:r>
      <w:r w:rsidRPr="00E34BF5">
        <w:rPr>
          <w:rFonts w:ascii="Arial" w:eastAsia="Times New Roman" w:hAnsi="Arial" w:cs="Arial"/>
          <w:lang w:val="pt-BR" w:eastAsia="pt-BR"/>
        </w:rPr>
        <w:t xml:space="preserve"> de março de 2024 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Local: </w:t>
      </w:r>
      <w:r w:rsidR="00E34BF5">
        <w:rPr>
          <w:rFonts w:ascii="Calibri" w:hAnsi="Calibri"/>
        </w:rPr>
        <w:t>RUA</w:t>
      </w:r>
      <w:r w:rsidR="00E34BF5">
        <w:rPr>
          <w:rFonts w:ascii="Calibri" w:hAnsi="Calibri"/>
          <w:spacing w:val="-6"/>
        </w:rPr>
        <w:t xml:space="preserve"> </w:t>
      </w:r>
      <w:r w:rsidR="00E34BF5">
        <w:rPr>
          <w:rFonts w:ascii="Calibri" w:hAnsi="Calibri"/>
        </w:rPr>
        <w:t>GOIÁS,</w:t>
      </w:r>
      <w:r w:rsidR="00E34BF5">
        <w:rPr>
          <w:rFonts w:ascii="Calibri" w:hAnsi="Calibri"/>
          <w:spacing w:val="-4"/>
        </w:rPr>
        <w:t xml:space="preserve"> </w:t>
      </w:r>
      <w:r w:rsidR="00E34BF5">
        <w:rPr>
          <w:rFonts w:ascii="Calibri" w:hAnsi="Calibri"/>
        </w:rPr>
        <w:t>N</w:t>
      </w:r>
      <w:r w:rsidR="00721BA3">
        <w:rPr>
          <w:rFonts w:ascii="Calibri" w:hAnsi="Calibri"/>
        </w:rPr>
        <w:t>º</w:t>
      </w:r>
      <w:r w:rsidR="00E34BF5">
        <w:rPr>
          <w:rFonts w:ascii="Calibri" w:hAnsi="Calibri"/>
          <w:spacing w:val="-5"/>
        </w:rPr>
        <w:t xml:space="preserve"> </w:t>
      </w:r>
      <w:r w:rsidR="00E34BF5">
        <w:rPr>
          <w:rFonts w:ascii="Calibri" w:hAnsi="Calibri"/>
        </w:rPr>
        <w:t>142</w:t>
      </w:r>
      <w:r w:rsidR="00E34BF5">
        <w:rPr>
          <w:rFonts w:ascii="Calibri" w:hAnsi="Calibri"/>
          <w:spacing w:val="-2"/>
        </w:rPr>
        <w:t xml:space="preserve"> </w:t>
      </w:r>
      <w:r w:rsidR="00E34BF5">
        <w:rPr>
          <w:rFonts w:ascii="Calibri" w:hAnsi="Calibri"/>
        </w:rPr>
        <w:t>–</w:t>
      </w:r>
      <w:r w:rsidR="00E34BF5">
        <w:rPr>
          <w:rFonts w:ascii="Calibri" w:hAnsi="Calibri"/>
          <w:spacing w:val="-6"/>
        </w:rPr>
        <w:t xml:space="preserve"> VILA LAMBARI - MOCOCA</w:t>
      </w:r>
      <w:r w:rsidR="00E34BF5">
        <w:rPr>
          <w:rFonts w:ascii="Calibri" w:hAnsi="Calibri"/>
        </w:rPr>
        <w:t>/SP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Horário: das 08:00h às 11:00h e das 13:00h às 17:00h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</w:pP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b/>
          <w:bCs/>
          <w:lang w:val="pt-BR" w:eastAsia="pt-BR"/>
        </w:rPr>
        <w:t>Entrevista:</w:t>
      </w:r>
      <w:r w:rsidRPr="00E34BF5">
        <w:rPr>
          <w:rFonts w:ascii="Arial" w:eastAsia="Times New Roman" w:hAnsi="Arial" w:cs="Arial"/>
          <w:lang w:val="pt-BR" w:eastAsia="pt-BR"/>
        </w:rPr>
        <w:t> </w:t>
      </w:r>
      <w:r w:rsidR="00E34BF5">
        <w:rPr>
          <w:rFonts w:ascii="Arial" w:eastAsia="Times New Roman" w:hAnsi="Arial" w:cs="Arial"/>
          <w:lang w:val="pt-BR" w:eastAsia="pt-BR"/>
        </w:rPr>
        <w:t>01</w:t>
      </w:r>
      <w:r w:rsidRPr="00E34BF5">
        <w:rPr>
          <w:rFonts w:ascii="Arial" w:eastAsia="Times New Roman" w:hAnsi="Arial" w:cs="Arial"/>
          <w:lang w:val="pt-BR" w:eastAsia="pt-BR"/>
        </w:rPr>
        <w:t xml:space="preserve"> de </w:t>
      </w:r>
      <w:r w:rsidR="00E34BF5">
        <w:rPr>
          <w:rFonts w:ascii="Arial" w:eastAsia="Times New Roman" w:hAnsi="Arial" w:cs="Arial"/>
          <w:lang w:val="pt-BR" w:eastAsia="pt-BR"/>
        </w:rPr>
        <w:t>abril</w:t>
      </w:r>
      <w:r w:rsidRPr="00E34BF5">
        <w:rPr>
          <w:rFonts w:ascii="Arial" w:eastAsia="Times New Roman" w:hAnsi="Arial" w:cs="Arial"/>
          <w:lang w:val="pt-BR" w:eastAsia="pt-BR"/>
        </w:rPr>
        <w:t xml:space="preserve"> de 2024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 xml:space="preserve">Local: </w:t>
      </w:r>
      <w:r w:rsidR="00E34BF5">
        <w:rPr>
          <w:rFonts w:ascii="Calibri" w:hAnsi="Calibri"/>
        </w:rPr>
        <w:t>RUA</w:t>
      </w:r>
      <w:r w:rsidR="00E34BF5">
        <w:rPr>
          <w:rFonts w:ascii="Calibri" w:hAnsi="Calibri"/>
          <w:spacing w:val="-6"/>
        </w:rPr>
        <w:t xml:space="preserve"> </w:t>
      </w:r>
      <w:r w:rsidR="00E34BF5">
        <w:rPr>
          <w:rFonts w:ascii="Calibri" w:hAnsi="Calibri"/>
        </w:rPr>
        <w:t>GOIÁS,</w:t>
      </w:r>
      <w:r w:rsidR="00E34BF5">
        <w:rPr>
          <w:rFonts w:ascii="Calibri" w:hAnsi="Calibri"/>
          <w:spacing w:val="-4"/>
        </w:rPr>
        <w:t xml:space="preserve"> </w:t>
      </w:r>
      <w:r w:rsidR="00E34BF5">
        <w:rPr>
          <w:rFonts w:ascii="Calibri" w:hAnsi="Calibri"/>
        </w:rPr>
        <w:t>N</w:t>
      </w:r>
      <w:r w:rsidR="00721BA3">
        <w:rPr>
          <w:rFonts w:ascii="Calibri" w:hAnsi="Calibri"/>
        </w:rPr>
        <w:t>º</w:t>
      </w:r>
      <w:r w:rsidR="00E34BF5">
        <w:rPr>
          <w:rFonts w:ascii="Calibri" w:hAnsi="Calibri"/>
          <w:spacing w:val="-5"/>
        </w:rPr>
        <w:t xml:space="preserve"> </w:t>
      </w:r>
      <w:r w:rsidR="00E34BF5">
        <w:rPr>
          <w:rFonts w:ascii="Calibri" w:hAnsi="Calibri"/>
        </w:rPr>
        <w:t>142</w:t>
      </w:r>
      <w:r w:rsidR="00E34BF5">
        <w:rPr>
          <w:rFonts w:ascii="Calibri" w:hAnsi="Calibri"/>
          <w:spacing w:val="-2"/>
        </w:rPr>
        <w:t xml:space="preserve"> </w:t>
      </w:r>
      <w:r w:rsidR="00E34BF5">
        <w:rPr>
          <w:rFonts w:ascii="Calibri" w:hAnsi="Calibri"/>
        </w:rPr>
        <w:t>–</w:t>
      </w:r>
      <w:r w:rsidR="00E34BF5">
        <w:rPr>
          <w:rFonts w:ascii="Calibri" w:hAnsi="Calibri"/>
          <w:spacing w:val="-6"/>
        </w:rPr>
        <w:t xml:space="preserve"> VILA LAMBARI - MOCOCA</w:t>
      </w:r>
      <w:r w:rsidR="00E34BF5">
        <w:rPr>
          <w:rFonts w:ascii="Calibri" w:hAnsi="Calibri"/>
        </w:rPr>
        <w:t>/SP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lang w:val="pt-BR" w:eastAsia="pt-BR"/>
        </w:rPr>
      </w:pPr>
      <w:r w:rsidRPr="00E34BF5">
        <w:rPr>
          <w:rFonts w:ascii="Arial" w:eastAsia="Times New Roman" w:hAnsi="Arial" w:cs="Arial"/>
          <w:lang w:val="pt-BR" w:eastAsia="pt-BR"/>
        </w:rPr>
        <w:t>Horário: Agendado no ato da inscrição.</w:t>
      </w:r>
    </w:p>
    <w:p w:rsidR="00B640A4" w:rsidRPr="00E34BF5" w:rsidRDefault="00B640A4" w:rsidP="00B640A4">
      <w:pPr>
        <w:widowControl/>
        <w:autoSpaceDE/>
        <w:autoSpaceDN/>
        <w:jc w:val="both"/>
        <w:rPr>
          <w:rFonts w:ascii="Arial" w:eastAsia="Times New Roman" w:hAnsi="Arial" w:cs="Arial"/>
          <w:sz w:val="18"/>
          <w:szCs w:val="18"/>
          <w:lang w:val="pt-BR" w:eastAsia="pt-BR"/>
        </w:rPr>
      </w:pPr>
    </w:p>
    <w:p w:rsidR="00E34BF5" w:rsidRPr="00E34BF5" w:rsidRDefault="00E34BF5">
      <w:pPr>
        <w:pStyle w:val="Corpodetexto"/>
        <w:spacing w:before="1"/>
        <w:rPr>
          <w:rFonts w:ascii="Arial" w:hAnsi="Arial" w:cs="Arial"/>
          <w:sz w:val="18"/>
          <w:szCs w:val="18"/>
        </w:rPr>
      </w:pPr>
    </w:p>
    <w:p w:rsidR="00B93D41" w:rsidRPr="00E34BF5" w:rsidRDefault="00B93D41" w:rsidP="00B93D41">
      <w:pPr>
        <w:pStyle w:val="Corpodetexto"/>
        <w:spacing w:line="357" w:lineRule="auto"/>
        <w:ind w:right="2392"/>
        <w:jc w:val="center"/>
        <w:rPr>
          <w:rFonts w:ascii="Arial" w:hAnsi="Arial" w:cs="Arial"/>
          <w:sz w:val="22"/>
          <w:szCs w:val="22"/>
        </w:rPr>
      </w:pPr>
      <w:r w:rsidRPr="00E34BF5">
        <w:rPr>
          <w:rFonts w:ascii="Arial" w:hAnsi="Arial" w:cs="Arial"/>
          <w:sz w:val="22"/>
          <w:szCs w:val="22"/>
        </w:rPr>
        <w:t xml:space="preserve">                                            Ana Vera de Toledo Piza Figueiredo Ferreira</w:t>
      </w:r>
    </w:p>
    <w:p w:rsidR="00397D7B" w:rsidRPr="00E34BF5" w:rsidRDefault="00B93D41" w:rsidP="00B93D41">
      <w:pPr>
        <w:pStyle w:val="Corpodetexto"/>
        <w:spacing w:line="357" w:lineRule="auto"/>
        <w:ind w:right="4096"/>
        <w:jc w:val="center"/>
        <w:rPr>
          <w:rFonts w:ascii="Arial" w:hAnsi="Arial" w:cs="Arial"/>
          <w:sz w:val="22"/>
          <w:szCs w:val="22"/>
        </w:rPr>
      </w:pPr>
      <w:r w:rsidRPr="00E34BF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6D0D88" w:rsidRPr="00E34BF5">
        <w:rPr>
          <w:rFonts w:ascii="Arial" w:hAnsi="Arial" w:cs="Arial"/>
          <w:sz w:val="22"/>
          <w:szCs w:val="22"/>
        </w:rPr>
        <w:t>Diretor</w:t>
      </w:r>
      <w:r w:rsidR="006D0D88" w:rsidRPr="00E34BF5">
        <w:rPr>
          <w:rFonts w:ascii="Arial" w:hAnsi="Arial" w:cs="Arial"/>
          <w:spacing w:val="1"/>
          <w:sz w:val="22"/>
          <w:szCs w:val="22"/>
        </w:rPr>
        <w:t xml:space="preserve"> </w:t>
      </w:r>
      <w:r w:rsidR="006D0D88" w:rsidRPr="00E34BF5">
        <w:rPr>
          <w:rFonts w:ascii="Arial" w:hAnsi="Arial" w:cs="Arial"/>
          <w:sz w:val="22"/>
          <w:szCs w:val="22"/>
        </w:rPr>
        <w:t>Escolar</w:t>
      </w:r>
    </w:p>
    <w:sectPr w:rsidR="00397D7B" w:rsidRPr="00E34BF5" w:rsidSect="00B640A4">
      <w:type w:val="continuous"/>
      <w:pgSz w:w="11930" w:h="16860"/>
      <w:pgMar w:top="567" w:right="567" w:bottom="278" w:left="567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9E2"/>
    <w:multiLevelType w:val="multilevel"/>
    <w:tmpl w:val="D96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92683"/>
    <w:multiLevelType w:val="hybridMultilevel"/>
    <w:tmpl w:val="6242FF44"/>
    <w:lvl w:ilvl="0" w:tplc="5B78A42E">
      <w:start w:val="1"/>
      <w:numFmt w:val="lowerLetter"/>
      <w:lvlText w:val="%1)"/>
      <w:lvlJc w:val="left"/>
      <w:pPr>
        <w:ind w:left="334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250CA32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95ECE7A6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AC4C142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88C31F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236088B4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F3BAAFFA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A0D21312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0CDA8144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abstractNum w:abstractNumId="2" w15:restartNumberingAfterBreak="0">
    <w:nsid w:val="34D05B3C"/>
    <w:multiLevelType w:val="hybridMultilevel"/>
    <w:tmpl w:val="8BD4DD90"/>
    <w:lvl w:ilvl="0" w:tplc="879E3F62">
      <w:start w:val="1"/>
      <w:numFmt w:val="lowerLetter"/>
      <w:lvlText w:val="%1)"/>
      <w:lvlJc w:val="left"/>
      <w:pPr>
        <w:ind w:left="333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5D6CEF4">
      <w:numFmt w:val="bullet"/>
      <w:lvlText w:val="•"/>
      <w:lvlJc w:val="left"/>
      <w:pPr>
        <w:ind w:left="1338" w:hanging="233"/>
      </w:pPr>
      <w:rPr>
        <w:rFonts w:hint="default"/>
        <w:lang w:val="pt-PT" w:eastAsia="en-US" w:bidi="ar-SA"/>
      </w:rPr>
    </w:lvl>
    <w:lvl w:ilvl="2" w:tplc="F4FADBDC">
      <w:numFmt w:val="bullet"/>
      <w:lvlText w:val="•"/>
      <w:lvlJc w:val="left"/>
      <w:pPr>
        <w:ind w:left="2336" w:hanging="233"/>
      </w:pPr>
      <w:rPr>
        <w:rFonts w:hint="default"/>
        <w:lang w:val="pt-PT" w:eastAsia="en-US" w:bidi="ar-SA"/>
      </w:rPr>
    </w:lvl>
    <w:lvl w:ilvl="3" w:tplc="2DE4DE3E">
      <w:numFmt w:val="bullet"/>
      <w:lvlText w:val="•"/>
      <w:lvlJc w:val="left"/>
      <w:pPr>
        <w:ind w:left="3334" w:hanging="233"/>
      </w:pPr>
      <w:rPr>
        <w:rFonts w:hint="default"/>
        <w:lang w:val="pt-PT" w:eastAsia="en-US" w:bidi="ar-SA"/>
      </w:rPr>
    </w:lvl>
    <w:lvl w:ilvl="4" w:tplc="8D906C96">
      <w:numFmt w:val="bullet"/>
      <w:lvlText w:val="•"/>
      <w:lvlJc w:val="left"/>
      <w:pPr>
        <w:ind w:left="4332" w:hanging="233"/>
      </w:pPr>
      <w:rPr>
        <w:rFonts w:hint="default"/>
        <w:lang w:val="pt-PT" w:eastAsia="en-US" w:bidi="ar-SA"/>
      </w:rPr>
    </w:lvl>
    <w:lvl w:ilvl="5" w:tplc="1F181BA2">
      <w:numFmt w:val="bullet"/>
      <w:lvlText w:val="•"/>
      <w:lvlJc w:val="left"/>
      <w:pPr>
        <w:ind w:left="5330" w:hanging="233"/>
      </w:pPr>
      <w:rPr>
        <w:rFonts w:hint="default"/>
        <w:lang w:val="pt-PT" w:eastAsia="en-US" w:bidi="ar-SA"/>
      </w:rPr>
    </w:lvl>
    <w:lvl w:ilvl="6" w:tplc="5A04DD54">
      <w:numFmt w:val="bullet"/>
      <w:lvlText w:val="•"/>
      <w:lvlJc w:val="left"/>
      <w:pPr>
        <w:ind w:left="6328" w:hanging="233"/>
      </w:pPr>
      <w:rPr>
        <w:rFonts w:hint="default"/>
        <w:lang w:val="pt-PT" w:eastAsia="en-US" w:bidi="ar-SA"/>
      </w:rPr>
    </w:lvl>
    <w:lvl w:ilvl="7" w:tplc="6C707F46">
      <w:numFmt w:val="bullet"/>
      <w:lvlText w:val="•"/>
      <w:lvlJc w:val="left"/>
      <w:pPr>
        <w:ind w:left="7326" w:hanging="233"/>
      </w:pPr>
      <w:rPr>
        <w:rFonts w:hint="default"/>
        <w:lang w:val="pt-PT" w:eastAsia="en-US" w:bidi="ar-SA"/>
      </w:rPr>
    </w:lvl>
    <w:lvl w:ilvl="8" w:tplc="33800DDC">
      <w:numFmt w:val="bullet"/>
      <w:lvlText w:val="•"/>
      <w:lvlJc w:val="left"/>
      <w:pPr>
        <w:ind w:left="8324" w:hanging="233"/>
      </w:pPr>
      <w:rPr>
        <w:rFonts w:hint="default"/>
        <w:lang w:val="pt-PT" w:eastAsia="en-US" w:bidi="ar-SA"/>
      </w:rPr>
    </w:lvl>
  </w:abstractNum>
  <w:abstractNum w:abstractNumId="3" w15:restartNumberingAfterBreak="0">
    <w:nsid w:val="42BD7FC8"/>
    <w:multiLevelType w:val="hybridMultilevel"/>
    <w:tmpl w:val="BA087BF8"/>
    <w:lvl w:ilvl="0" w:tplc="78C0F27C">
      <w:start w:val="1"/>
      <w:numFmt w:val="lowerLetter"/>
      <w:lvlText w:val="%1)"/>
      <w:lvlJc w:val="left"/>
      <w:pPr>
        <w:ind w:left="1646" w:hanging="23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0281E48">
      <w:numFmt w:val="bullet"/>
      <w:lvlText w:val="•"/>
      <w:lvlJc w:val="left"/>
      <w:pPr>
        <w:ind w:left="2508" w:hanging="233"/>
      </w:pPr>
      <w:rPr>
        <w:rFonts w:hint="default"/>
        <w:lang w:val="pt-PT" w:eastAsia="en-US" w:bidi="ar-SA"/>
      </w:rPr>
    </w:lvl>
    <w:lvl w:ilvl="2" w:tplc="FC9C7C54">
      <w:numFmt w:val="bullet"/>
      <w:lvlText w:val="•"/>
      <w:lvlJc w:val="left"/>
      <w:pPr>
        <w:ind w:left="3376" w:hanging="233"/>
      </w:pPr>
      <w:rPr>
        <w:rFonts w:hint="default"/>
        <w:lang w:val="pt-PT" w:eastAsia="en-US" w:bidi="ar-SA"/>
      </w:rPr>
    </w:lvl>
    <w:lvl w:ilvl="3" w:tplc="0A886BD4">
      <w:numFmt w:val="bullet"/>
      <w:lvlText w:val="•"/>
      <w:lvlJc w:val="left"/>
      <w:pPr>
        <w:ind w:left="4244" w:hanging="233"/>
      </w:pPr>
      <w:rPr>
        <w:rFonts w:hint="default"/>
        <w:lang w:val="pt-PT" w:eastAsia="en-US" w:bidi="ar-SA"/>
      </w:rPr>
    </w:lvl>
    <w:lvl w:ilvl="4" w:tplc="1B142256">
      <w:numFmt w:val="bullet"/>
      <w:lvlText w:val="•"/>
      <w:lvlJc w:val="left"/>
      <w:pPr>
        <w:ind w:left="5112" w:hanging="233"/>
      </w:pPr>
      <w:rPr>
        <w:rFonts w:hint="default"/>
        <w:lang w:val="pt-PT" w:eastAsia="en-US" w:bidi="ar-SA"/>
      </w:rPr>
    </w:lvl>
    <w:lvl w:ilvl="5" w:tplc="AFC24BA2">
      <w:numFmt w:val="bullet"/>
      <w:lvlText w:val="•"/>
      <w:lvlJc w:val="left"/>
      <w:pPr>
        <w:ind w:left="5980" w:hanging="233"/>
      </w:pPr>
      <w:rPr>
        <w:rFonts w:hint="default"/>
        <w:lang w:val="pt-PT" w:eastAsia="en-US" w:bidi="ar-SA"/>
      </w:rPr>
    </w:lvl>
    <w:lvl w:ilvl="6" w:tplc="19924D34">
      <w:numFmt w:val="bullet"/>
      <w:lvlText w:val="•"/>
      <w:lvlJc w:val="left"/>
      <w:pPr>
        <w:ind w:left="6848" w:hanging="233"/>
      </w:pPr>
      <w:rPr>
        <w:rFonts w:hint="default"/>
        <w:lang w:val="pt-PT" w:eastAsia="en-US" w:bidi="ar-SA"/>
      </w:rPr>
    </w:lvl>
    <w:lvl w:ilvl="7" w:tplc="5B344100">
      <w:numFmt w:val="bullet"/>
      <w:lvlText w:val="•"/>
      <w:lvlJc w:val="left"/>
      <w:pPr>
        <w:ind w:left="7716" w:hanging="233"/>
      </w:pPr>
      <w:rPr>
        <w:rFonts w:hint="default"/>
        <w:lang w:val="pt-PT" w:eastAsia="en-US" w:bidi="ar-SA"/>
      </w:rPr>
    </w:lvl>
    <w:lvl w:ilvl="8" w:tplc="08DAF818">
      <w:numFmt w:val="bullet"/>
      <w:lvlText w:val="•"/>
      <w:lvlJc w:val="left"/>
      <w:pPr>
        <w:ind w:left="8584" w:hanging="233"/>
      </w:pPr>
      <w:rPr>
        <w:rFonts w:hint="default"/>
        <w:lang w:val="pt-PT" w:eastAsia="en-US" w:bidi="ar-SA"/>
      </w:rPr>
    </w:lvl>
  </w:abstractNum>
  <w:abstractNum w:abstractNumId="4" w15:restartNumberingAfterBreak="0">
    <w:nsid w:val="44D32786"/>
    <w:multiLevelType w:val="hybridMultilevel"/>
    <w:tmpl w:val="D1541402"/>
    <w:lvl w:ilvl="0" w:tplc="E9AAB004">
      <w:start w:val="1"/>
      <w:numFmt w:val="decimal"/>
      <w:lvlText w:val="%1-"/>
      <w:lvlJc w:val="left"/>
      <w:pPr>
        <w:ind w:left="334" w:hanging="23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A3A37B0">
      <w:numFmt w:val="bullet"/>
      <w:lvlText w:val="•"/>
      <w:lvlJc w:val="left"/>
      <w:pPr>
        <w:ind w:left="1338" w:hanging="234"/>
      </w:pPr>
      <w:rPr>
        <w:rFonts w:hint="default"/>
        <w:lang w:val="pt-PT" w:eastAsia="en-US" w:bidi="ar-SA"/>
      </w:rPr>
    </w:lvl>
    <w:lvl w:ilvl="2" w:tplc="C136F02A">
      <w:numFmt w:val="bullet"/>
      <w:lvlText w:val="•"/>
      <w:lvlJc w:val="left"/>
      <w:pPr>
        <w:ind w:left="2336" w:hanging="234"/>
      </w:pPr>
      <w:rPr>
        <w:rFonts w:hint="default"/>
        <w:lang w:val="pt-PT" w:eastAsia="en-US" w:bidi="ar-SA"/>
      </w:rPr>
    </w:lvl>
    <w:lvl w:ilvl="3" w:tplc="411A076E">
      <w:numFmt w:val="bullet"/>
      <w:lvlText w:val="•"/>
      <w:lvlJc w:val="left"/>
      <w:pPr>
        <w:ind w:left="3334" w:hanging="234"/>
      </w:pPr>
      <w:rPr>
        <w:rFonts w:hint="default"/>
        <w:lang w:val="pt-PT" w:eastAsia="en-US" w:bidi="ar-SA"/>
      </w:rPr>
    </w:lvl>
    <w:lvl w:ilvl="4" w:tplc="76A88970">
      <w:numFmt w:val="bullet"/>
      <w:lvlText w:val="•"/>
      <w:lvlJc w:val="left"/>
      <w:pPr>
        <w:ind w:left="4332" w:hanging="234"/>
      </w:pPr>
      <w:rPr>
        <w:rFonts w:hint="default"/>
        <w:lang w:val="pt-PT" w:eastAsia="en-US" w:bidi="ar-SA"/>
      </w:rPr>
    </w:lvl>
    <w:lvl w:ilvl="5" w:tplc="EFCE4A98">
      <w:numFmt w:val="bullet"/>
      <w:lvlText w:val="•"/>
      <w:lvlJc w:val="left"/>
      <w:pPr>
        <w:ind w:left="5330" w:hanging="234"/>
      </w:pPr>
      <w:rPr>
        <w:rFonts w:hint="default"/>
        <w:lang w:val="pt-PT" w:eastAsia="en-US" w:bidi="ar-SA"/>
      </w:rPr>
    </w:lvl>
    <w:lvl w:ilvl="6" w:tplc="068447DE">
      <w:numFmt w:val="bullet"/>
      <w:lvlText w:val="•"/>
      <w:lvlJc w:val="left"/>
      <w:pPr>
        <w:ind w:left="6328" w:hanging="234"/>
      </w:pPr>
      <w:rPr>
        <w:rFonts w:hint="default"/>
        <w:lang w:val="pt-PT" w:eastAsia="en-US" w:bidi="ar-SA"/>
      </w:rPr>
    </w:lvl>
    <w:lvl w:ilvl="7" w:tplc="790C20EE">
      <w:numFmt w:val="bullet"/>
      <w:lvlText w:val="•"/>
      <w:lvlJc w:val="left"/>
      <w:pPr>
        <w:ind w:left="7326" w:hanging="234"/>
      </w:pPr>
      <w:rPr>
        <w:rFonts w:hint="default"/>
        <w:lang w:val="pt-PT" w:eastAsia="en-US" w:bidi="ar-SA"/>
      </w:rPr>
    </w:lvl>
    <w:lvl w:ilvl="8" w:tplc="B13E1552">
      <w:numFmt w:val="bullet"/>
      <w:lvlText w:val="•"/>
      <w:lvlJc w:val="left"/>
      <w:pPr>
        <w:ind w:left="8324" w:hanging="23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B"/>
    <w:rsid w:val="000B7669"/>
    <w:rsid w:val="002137B6"/>
    <w:rsid w:val="00397D7B"/>
    <w:rsid w:val="006D0D88"/>
    <w:rsid w:val="00721BA3"/>
    <w:rsid w:val="00A22C21"/>
    <w:rsid w:val="00A360CB"/>
    <w:rsid w:val="00B640A4"/>
    <w:rsid w:val="00B93D41"/>
    <w:rsid w:val="00E208B5"/>
    <w:rsid w:val="00E34BF5"/>
    <w:rsid w:val="00E71E7C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F60D"/>
  <w15:docId w15:val="{64C4E384-E7C7-4FD0-AD73-977BF2A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799" w:right="1815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37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7B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Marques Da Silva</dc:creator>
  <cp:lastModifiedBy>Viviane De Paula Hypolito Soares</cp:lastModifiedBy>
  <cp:revision>5</cp:revision>
  <cp:lastPrinted>2024-03-21T15:50:00Z</cp:lastPrinted>
  <dcterms:created xsi:type="dcterms:W3CDTF">2024-03-21T14:56:00Z</dcterms:created>
  <dcterms:modified xsi:type="dcterms:W3CDTF">2024-03-21T15:51:00Z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2024-03-01T00:00:00Z</vt:filetime>
  </property>
</Properties>
</file>