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2C47" w14:textId="77777777" w:rsidR="001F171C" w:rsidRPr="0071354B" w:rsidRDefault="004B6AAB" w:rsidP="0071354B">
      <w:pPr>
        <w:pBdr>
          <w:bottom w:val="single" w:sz="6" w:space="8" w:color="666666"/>
        </w:pBdr>
        <w:spacing w:before="120"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  <w14:ligatures w14:val="none"/>
        </w:rPr>
      </w:pPr>
      <w:r w:rsidRPr="0071354B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  <w14:ligatures w14:val="none"/>
        </w:rPr>
        <w:t xml:space="preserve">EDITAL GERENTE DE ORGANIZAÇÃO ESCOLAR – GOE: </w:t>
      </w:r>
    </w:p>
    <w:p w14:paraId="0938AA0E" w14:textId="2B82DD22" w:rsidR="004B6AAB" w:rsidRPr="0071354B" w:rsidRDefault="004B6AAB" w:rsidP="0071354B">
      <w:pPr>
        <w:pBdr>
          <w:bottom w:val="single" w:sz="6" w:space="8" w:color="666666"/>
        </w:pBdr>
        <w:spacing w:before="120"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  <w14:ligatures w14:val="none"/>
        </w:rPr>
      </w:pPr>
      <w:r w:rsidRPr="0071354B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  <w14:ligatures w14:val="none"/>
        </w:rPr>
        <w:t xml:space="preserve">EE </w:t>
      </w:r>
      <w:r w:rsidR="001F171C" w:rsidRPr="0071354B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  <w14:ligatures w14:val="none"/>
        </w:rPr>
        <w:t>HIROSHI SAKANO</w:t>
      </w:r>
    </w:p>
    <w:p w14:paraId="090F4FE7" w14:textId="688E97FB" w:rsidR="004B6AAB" w:rsidRPr="0071354B" w:rsidRDefault="004B6AAB" w:rsidP="00A8249F">
      <w:pPr>
        <w:spacing w:after="0" w:line="330" w:lineRule="atLeast"/>
        <w:ind w:firstLine="708"/>
        <w:jc w:val="both"/>
        <w:textAlignment w:val="baseline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A Direção da E.E. </w:t>
      </w:r>
      <w:r w:rsidR="001F171C"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HIROSHI SAKANO</w:t>
      </w:r>
      <w:r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, Diretoria de Ensino Região Registro, </w:t>
      </w:r>
      <w:r w:rsidR="00FA4A8A"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Estado de São Paulo</w:t>
      </w:r>
      <w:r w:rsidR="00FA4A8A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,</w:t>
      </w:r>
      <w:r w:rsidR="00FA4A8A"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</w:t>
      </w:r>
      <w:r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no uso de suas atribuições legais e de acordo com a Lei Complementar Nº 1.144/2011, alterado pelo Decreto Nº 64.902/2020</w:t>
      </w:r>
      <w:r w:rsidR="00406EA8"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,</w:t>
      </w:r>
      <w:r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Resolução SEDUC Nº 93/2020 </w:t>
      </w:r>
      <w:r w:rsidR="00406EA8"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e Decreto Nº 68.348/2024, </w:t>
      </w:r>
      <w:r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torna público o presente edital de abertura do processo de atribuição e designação para o Posto Gerente de Organização Escolar nesta Unidade Escolar.</w:t>
      </w:r>
    </w:p>
    <w:p w14:paraId="54692E25" w14:textId="77777777" w:rsidR="00A8249F" w:rsidRDefault="00A8249F" w:rsidP="004B6AAB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6B01CE51" w14:textId="77777777" w:rsidR="00A8249F" w:rsidRDefault="004B6AAB" w:rsidP="004B6AAB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71354B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VAGA OFERECIDA:</w:t>
      </w:r>
    </w:p>
    <w:p w14:paraId="2B7918C7" w14:textId="224F9542" w:rsidR="004B6AAB" w:rsidRPr="00A8249F" w:rsidRDefault="004B6AAB" w:rsidP="004B6AAB">
      <w:pPr>
        <w:spacing w:after="0" w:line="33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71354B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</w:r>
      <w:r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vaga para Gerente de Organização Escolar.</w:t>
      </w:r>
    </w:p>
    <w:p w14:paraId="2E8C8E83" w14:textId="77777777" w:rsidR="00A8249F" w:rsidRDefault="00A8249F" w:rsidP="004B6AAB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0BC4F5FB" w14:textId="77777777" w:rsidR="00A8249F" w:rsidRDefault="004B6AAB" w:rsidP="004B6AAB">
      <w:pPr>
        <w:spacing w:after="0" w:line="33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71354B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REQUISITOS DE HABILITAÇÃO PARA PREENCHIMENTO DA FUNÇÃO:</w:t>
      </w:r>
      <w:r w:rsidRPr="0071354B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</w:r>
    </w:p>
    <w:p w14:paraId="5FB8452F" w14:textId="61441420" w:rsidR="004B6AAB" w:rsidRDefault="004B6AAB" w:rsidP="004B6AAB">
      <w:pPr>
        <w:spacing w:after="0" w:line="33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I – Ser aprovado no Processo de Certificação para Gerente de Organização Escolar/2020.</w:t>
      </w:r>
      <w:r w:rsidRPr="0071354B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br/>
      </w:r>
      <w:r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II – Não ter sido cessada sua designação para a função de Gerente de Organização Escolar – GOE em decorrência de ineficiência no serviço, pelo prazo de 1 (um) ano, a contar da vigência da cessação;</w:t>
      </w:r>
      <w:r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>III – não ter sofrido penalidades, por qualquer tipo de ilícito, no prazo de 1 (um) ano;</w:t>
      </w:r>
      <w:r w:rsidRPr="0071354B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br/>
      </w:r>
      <w:r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IV – ter anuência do superior imediato, quando a função de Gerente de Organização Escolar – GOE for exercida em Unidade Escolar diversa daquela de sua classificação;</w:t>
      </w:r>
      <w:r w:rsidRPr="0071354B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br/>
      </w:r>
      <w:r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V – ter anuência do Dirigente Regional de Ensino, quando a função de Gerente de Organização Escolar – GOE for exercida em Unidade Escolar circunscrita à Diretoria de Ensino diversa da Unidade Escolar de sua classificação;</w:t>
      </w:r>
      <w:r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>VI – elaborar, anualmente, plano de ação alinhado ao plano estratégico da Unidade Escolar e da Secretaria de Educação – SEDUC SP, a ser implantado na escola por ocasião da designação.</w:t>
      </w:r>
    </w:p>
    <w:p w14:paraId="16C0DF66" w14:textId="57EB2798" w:rsidR="0071354B" w:rsidRDefault="0071354B" w:rsidP="004B6AAB">
      <w:pPr>
        <w:spacing w:after="0" w:line="33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VII – Declaração de parentesco</w:t>
      </w:r>
    </w:p>
    <w:p w14:paraId="735AD68C" w14:textId="5B514EAE" w:rsidR="0071354B" w:rsidRPr="0071354B" w:rsidRDefault="0071354B" w:rsidP="004B6AAB">
      <w:pPr>
        <w:spacing w:after="0" w:line="330" w:lineRule="atLeast"/>
        <w:textAlignment w:val="baseline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VIII – Declaração de acúmulo de cargo</w:t>
      </w:r>
    </w:p>
    <w:p w14:paraId="0B19E60B" w14:textId="77777777" w:rsidR="004B6AAB" w:rsidRPr="0071354B" w:rsidRDefault="004B6AAB" w:rsidP="004B6AAB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6684CA0C" w14:textId="77777777" w:rsidR="00A8249F" w:rsidRDefault="004B6AAB" w:rsidP="004B6AAB">
      <w:pPr>
        <w:spacing w:after="0" w:line="33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71354B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PARA O DESEMPENHO DA FUNÇÃO DE GERENTE DE ORGANIZAÇÃO ESCOLAR, DEVERÁ APRESENTAR PERFIL PROFISSIONAL QUE ATENDA AS SEGUINTES EXÌGÊNCIAS:</w:t>
      </w:r>
      <w:r w:rsidRPr="0071354B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br/>
      </w:r>
    </w:p>
    <w:p w14:paraId="3B431370" w14:textId="1E1D564F" w:rsidR="004B6AAB" w:rsidRPr="0071354B" w:rsidRDefault="004B6AAB" w:rsidP="004B6AAB">
      <w:pPr>
        <w:spacing w:after="0" w:line="330" w:lineRule="atLeast"/>
        <w:textAlignment w:val="baseline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• Atender o disposto da Resolução Seduc 93, de 08-12-2020;</w:t>
      </w:r>
      <w:r w:rsidRPr="0071354B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br/>
      </w:r>
      <w:r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• Possuir Liderança, habilidade nas relações interpessoais e capacidade para o trabalho coletivo;</w:t>
      </w:r>
      <w:r w:rsidRPr="0071354B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br/>
      </w:r>
      <w:proofErr w:type="gramStart"/>
      <w:r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• Ter</w:t>
      </w:r>
      <w:proofErr w:type="gramEnd"/>
      <w:r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compromisso, responsabilidade e disposição para constante atualização das leis e decretos inerentes a função.</w:t>
      </w:r>
    </w:p>
    <w:p w14:paraId="5B524879" w14:textId="77777777" w:rsidR="00A8249F" w:rsidRDefault="00A8249F" w:rsidP="004B6AAB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391ADEA9" w14:textId="54F7A267" w:rsidR="00A8249F" w:rsidRDefault="004B6AAB" w:rsidP="004B6AAB">
      <w:pPr>
        <w:spacing w:after="0" w:line="33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71354B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lastRenderedPageBreak/>
        <w:t>PERÍODO DE INSCRIÇÕES:</w:t>
      </w:r>
      <w:r w:rsidRPr="0071354B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br/>
      </w:r>
    </w:p>
    <w:p w14:paraId="3B1E3757" w14:textId="6B0D45A5" w:rsidR="00A8249F" w:rsidRDefault="006D0AAD" w:rsidP="00FA4A8A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Inscrição até 13/03/2024 </w:t>
      </w:r>
      <w:r w:rsidR="00FA4A8A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às 17h, 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através do formulário.</w:t>
      </w:r>
    </w:p>
    <w:p w14:paraId="750C68BA" w14:textId="55EA324F" w:rsidR="006D0AAD" w:rsidRDefault="006D0AAD" w:rsidP="00FA4A8A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Link do formulário: </w:t>
      </w:r>
      <w:hyperlink r:id="rId6" w:history="1">
        <w:r w:rsidRPr="00DD19E2">
          <w:rPr>
            <w:rStyle w:val="Hyperlink"/>
            <w:rFonts w:ascii="Arial" w:eastAsia="Times New Roman" w:hAnsi="Arial" w:cs="Arial"/>
            <w:kern w:val="0"/>
            <w:sz w:val="24"/>
            <w:szCs w:val="24"/>
            <w:bdr w:val="none" w:sz="0" w:space="0" w:color="auto" w:frame="1"/>
            <w:lang w:eastAsia="pt-BR"/>
            <w14:ligatures w14:val="none"/>
          </w:rPr>
          <w:t>https://forms.gle/bZ5SPURKQKJhLYVz9</w:t>
        </w:r>
      </w:hyperlink>
    </w:p>
    <w:p w14:paraId="0328A313" w14:textId="77777777" w:rsidR="00FA4A8A" w:rsidRDefault="00FA4A8A" w:rsidP="00FA4A8A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593515FA" w14:textId="5B47971F" w:rsidR="00FA4A8A" w:rsidRDefault="00FA4A8A" w:rsidP="00FA4A8A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FA4A8A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ENTREVISTA:</w:t>
      </w:r>
    </w:p>
    <w:p w14:paraId="39AB5576" w14:textId="77777777" w:rsidR="00FA4A8A" w:rsidRPr="00FA4A8A" w:rsidRDefault="00FA4A8A" w:rsidP="00FA4A8A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174D70BA" w14:textId="5518D00B" w:rsidR="004B6AAB" w:rsidRPr="0071354B" w:rsidRDefault="004B6AAB" w:rsidP="00FA4A8A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71354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Entrevista dia </w:t>
      </w:r>
      <w:r w:rsidR="00A8249F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1</w:t>
      </w:r>
      <w:r w:rsidR="006D0AA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5</w:t>
      </w:r>
      <w:r w:rsidR="00A8249F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/03/2024, com horário a combinar.</w:t>
      </w:r>
    </w:p>
    <w:p w14:paraId="71D6E880" w14:textId="77777777" w:rsidR="00A8249F" w:rsidRDefault="00A8249F" w:rsidP="004B6AAB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1EC57EE5" w14:textId="397D633C" w:rsidR="00CF6793" w:rsidRDefault="00CF6793"/>
    <w:p w14:paraId="1A54CA5E" w14:textId="41E43C42" w:rsidR="00A8249F" w:rsidRDefault="00A8249F"/>
    <w:p w14:paraId="6BE88E16" w14:textId="38241FF9" w:rsidR="00A8249F" w:rsidRPr="00C409C5" w:rsidRDefault="00C409C5" w:rsidP="00C409C5">
      <w:pPr>
        <w:jc w:val="center"/>
        <w:rPr>
          <w:rFonts w:ascii="Arial" w:hAnsi="Arial" w:cs="Arial"/>
        </w:rPr>
      </w:pPr>
      <w:r w:rsidRPr="00C409C5">
        <w:rPr>
          <w:rFonts w:ascii="Arial" w:hAnsi="Arial" w:cs="Arial"/>
        </w:rPr>
        <w:t>Perceli Gomes Elias Mariano Pereira</w:t>
      </w:r>
    </w:p>
    <w:p w14:paraId="5CEB5DDC" w14:textId="5774EFCF" w:rsidR="00C409C5" w:rsidRDefault="00C409C5" w:rsidP="00C409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Diretor de Escola</w:t>
      </w:r>
    </w:p>
    <w:p w14:paraId="3C20A9CC" w14:textId="542638C0" w:rsidR="00C409C5" w:rsidRPr="00C409C5" w:rsidRDefault="00C409C5" w:rsidP="00C409C5">
      <w:pPr>
        <w:jc w:val="center"/>
        <w:rPr>
          <w:rFonts w:ascii="Arial" w:hAnsi="Arial" w:cs="Arial"/>
        </w:rPr>
      </w:pPr>
    </w:p>
    <w:sectPr w:rsidR="00C409C5" w:rsidRPr="00C409C5" w:rsidSect="00A54E8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BF73" w14:textId="77777777" w:rsidR="00A54E8A" w:rsidRDefault="00A54E8A" w:rsidP="0071354B">
      <w:pPr>
        <w:spacing w:after="0" w:line="240" w:lineRule="auto"/>
      </w:pPr>
      <w:r>
        <w:separator/>
      </w:r>
    </w:p>
  </w:endnote>
  <w:endnote w:type="continuationSeparator" w:id="0">
    <w:p w14:paraId="560C22A3" w14:textId="77777777" w:rsidR="00A54E8A" w:rsidRDefault="00A54E8A" w:rsidP="0071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A8F8" w14:textId="77777777" w:rsidR="00A54E8A" w:rsidRDefault="00A54E8A" w:rsidP="0071354B">
      <w:pPr>
        <w:spacing w:after="0" w:line="240" w:lineRule="auto"/>
      </w:pPr>
      <w:r>
        <w:separator/>
      </w:r>
    </w:p>
  </w:footnote>
  <w:footnote w:type="continuationSeparator" w:id="0">
    <w:p w14:paraId="140E6B96" w14:textId="77777777" w:rsidR="00A54E8A" w:rsidRDefault="00A54E8A" w:rsidP="0071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9FAE" w14:textId="1F318CD8" w:rsidR="0071354B" w:rsidRDefault="0071354B" w:rsidP="0071354B">
    <w:pPr>
      <w:pStyle w:val="SemEspaamento"/>
      <w:ind w:left="1416" w:firstLine="708"/>
      <w:rPr>
        <w:rFonts w:ascii="Calibri" w:hAnsi="Calibri" w:cs="Calibri"/>
        <w:color w:val="auto"/>
        <w:sz w:val="24"/>
      </w:rPr>
    </w:pPr>
  </w:p>
  <w:p w14:paraId="3B03CC26" w14:textId="77777777" w:rsidR="0071354B" w:rsidRPr="00A95A0B" w:rsidRDefault="0071354B" w:rsidP="0071354B">
    <w:pPr>
      <w:pStyle w:val="SemEspaamento"/>
      <w:rPr>
        <w:rFonts w:ascii="Calibri" w:hAnsi="Calibri" w:cs="Calibri"/>
        <w:color w:val="auto"/>
        <w:sz w:val="24"/>
      </w:rPr>
    </w:pPr>
    <w:r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1D2CC940" wp14:editId="5A316FF2">
          <wp:simplePos x="0" y="0"/>
          <wp:positionH relativeFrom="column">
            <wp:posOffset>335915</wp:posOffset>
          </wp:positionH>
          <wp:positionV relativeFrom="paragraph">
            <wp:posOffset>-41275</wp:posOffset>
          </wp:positionV>
          <wp:extent cx="933450" cy="1084580"/>
          <wp:effectExtent l="19050" t="0" r="0" b="0"/>
          <wp:wrapSquare wrapText="bothSides"/>
          <wp:docPr id="2" name="Imagem 1" descr="http://1.bp.blogspot.com/-TEm46frvhXs/UyMPKCLF8eI/AAAAAAAAArg/1A7FNqYQPJg/s1600/Bras%C3%A3o_do_estado_de_S%C3%A3o_Pa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1.bp.blogspot.com/-TEm46frvhXs/UyMPKCLF8eI/AAAAAAAAArg/1A7FNqYQPJg/s1600/Bras%C3%A3o_do_estado_de_S%C3%A3o_Paulo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84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5A0B">
      <w:rPr>
        <w:rFonts w:ascii="Calibri" w:hAnsi="Calibri" w:cs="Calibri"/>
        <w:color w:val="auto"/>
        <w:sz w:val="24"/>
      </w:rPr>
      <w:t>SECRETARIA DE ESTADO DA EDUCAÇÃO</w:t>
    </w:r>
  </w:p>
  <w:p w14:paraId="1BBBA40D" w14:textId="77777777" w:rsidR="0071354B" w:rsidRPr="00A95A0B" w:rsidRDefault="0071354B" w:rsidP="0071354B">
    <w:pPr>
      <w:pStyle w:val="SemEspaamento"/>
      <w:rPr>
        <w:rFonts w:ascii="Calibri" w:hAnsi="Calibri" w:cs="Calibri"/>
        <w:bCs/>
        <w:color w:val="auto"/>
        <w:sz w:val="24"/>
      </w:rPr>
    </w:pPr>
    <w:r w:rsidRPr="00A95A0B">
      <w:rPr>
        <w:rFonts w:ascii="Calibri" w:hAnsi="Calibri" w:cs="Calibri"/>
        <w:bCs/>
        <w:color w:val="auto"/>
        <w:sz w:val="24"/>
      </w:rPr>
      <w:t>DIRETORIA DE ENSINO - REGIÃO DE REGISTRO/SP</w:t>
    </w:r>
  </w:p>
  <w:p w14:paraId="08913CD3" w14:textId="77777777" w:rsidR="0071354B" w:rsidRPr="00A95A0B" w:rsidRDefault="0071354B" w:rsidP="0071354B">
    <w:pPr>
      <w:pStyle w:val="SemEspaamento"/>
      <w:rPr>
        <w:rFonts w:ascii="Calibri" w:hAnsi="Calibri" w:cs="Calibri"/>
        <w:b/>
        <w:bCs/>
        <w:color w:val="auto"/>
        <w:sz w:val="24"/>
      </w:rPr>
    </w:pPr>
    <w:r w:rsidRPr="00A95A0B">
      <w:rPr>
        <w:rFonts w:ascii="Calibri" w:hAnsi="Calibri" w:cs="Calibri"/>
        <w:b/>
        <w:bCs/>
        <w:color w:val="auto"/>
        <w:sz w:val="24"/>
      </w:rPr>
      <w:t xml:space="preserve">UA: 77.578 – ESCOLA ESTADUAL “HIROSHI SAKANO” </w:t>
    </w:r>
  </w:p>
  <w:p w14:paraId="46D723AC" w14:textId="726D7408" w:rsidR="0071354B" w:rsidRPr="00A95A0B" w:rsidRDefault="0071354B" w:rsidP="0071354B">
    <w:pPr>
      <w:pStyle w:val="SemEspaamento"/>
      <w:ind w:left="2124"/>
      <w:rPr>
        <w:rFonts w:ascii="Calibri" w:hAnsi="Calibri" w:cs="Calibri"/>
        <w:color w:val="auto"/>
        <w:sz w:val="22"/>
      </w:rPr>
    </w:pPr>
    <w:r w:rsidRPr="00A95A0B">
      <w:rPr>
        <w:rFonts w:ascii="Calibri" w:hAnsi="Calibri" w:cs="Calibri"/>
        <w:color w:val="auto"/>
        <w:sz w:val="22"/>
      </w:rPr>
      <w:t>Estrada a Esquerda do Rio Ribeira de Iguape, s/n – Jurumirim –Registro/SP</w:t>
    </w:r>
  </w:p>
  <w:p w14:paraId="46806017" w14:textId="77777777" w:rsidR="0071354B" w:rsidRPr="00A95A0B" w:rsidRDefault="0071354B" w:rsidP="0071354B">
    <w:pPr>
      <w:pStyle w:val="SemEspaamento"/>
      <w:rPr>
        <w:rFonts w:ascii="Calibri" w:hAnsi="Calibri" w:cs="Calibri"/>
        <w:color w:val="auto"/>
        <w:sz w:val="22"/>
        <w:lang w:val="en-US"/>
      </w:rPr>
    </w:pPr>
    <w:r w:rsidRPr="00A95A0B">
      <w:rPr>
        <w:rFonts w:ascii="Calibri" w:hAnsi="Calibri" w:cs="Calibri"/>
        <w:color w:val="auto"/>
        <w:sz w:val="22"/>
        <w:lang w:val="en-US"/>
      </w:rPr>
      <w:t xml:space="preserve">Email: </w:t>
    </w:r>
    <w:hyperlink r:id="rId3" w:history="1">
      <w:r w:rsidRPr="00A95A0B">
        <w:rPr>
          <w:rStyle w:val="Hyperlink"/>
          <w:rFonts w:ascii="Calibri" w:eastAsiaTheme="majorEastAsia" w:hAnsi="Calibri" w:cs="Calibri"/>
          <w:color w:val="auto"/>
          <w:sz w:val="22"/>
          <w:lang w:val="en-US"/>
        </w:rPr>
        <w:t>e910429a@educacao.sp.gov.br</w:t>
      </w:r>
    </w:hyperlink>
    <w:r>
      <w:rPr>
        <w:rFonts w:ascii="Calibri" w:hAnsi="Calibri" w:cs="Calibri"/>
        <w:color w:val="auto"/>
        <w:sz w:val="22"/>
        <w:lang w:val="en-US"/>
      </w:rPr>
      <w:t xml:space="preserve"> Tel: (13) 3821-1680</w:t>
    </w:r>
  </w:p>
  <w:p w14:paraId="38B0DE20" w14:textId="1465C48A" w:rsidR="0071354B" w:rsidRDefault="007135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B"/>
    <w:rsid w:val="001F171C"/>
    <w:rsid w:val="002717E8"/>
    <w:rsid w:val="00406EA8"/>
    <w:rsid w:val="004B6AAB"/>
    <w:rsid w:val="006D0AAD"/>
    <w:rsid w:val="0071354B"/>
    <w:rsid w:val="007B324D"/>
    <w:rsid w:val="00A54E8A"/>
    <w:rsid w:val="00A8249F"/>
    <w:rsid w:val="00A85E91"/>
    <w:rsid w:val="00C409C5"/>
    <w:rsid w:val="00CF6793"/>
    <w:rsid w:val="00D37864"/>
    <w:rsid w:val="00FA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77B5"/>
  <w15:chartTrackingRefBased/>
  <w15:docId w15:val="{53F09A7A-43EC-453A-AE9B-10F3FD81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6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6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6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6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6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6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6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6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6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6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6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6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6A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6AA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6A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6A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6A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6A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6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6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6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6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6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6A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6AA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6AA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6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6AA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6A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B6AA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13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354B"/>
  </w:style>
  <w:style w:type="paragraph" w:styleId="Rodap">
    <w:name w:val="footer"/>
    <w:basedOn w:val="Normal"/>
    <w:link w:val="RodapChar"/>
    <w:uiPriority w:val="99"/>
    <w:unhideWhenUsed/>
    <w:rsid w:val="00713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354B"/>
  </w:style>
  <w:style w:type="character" w:styleId="Hyperlink">
    <w:name w:val="Hyperlink"/>
    <w:basedOn w:val="Fontepargpadro"/>
    <w:rsid w:val="0071354B"/>
    <w:rPr>
      <w:color w:val="0000FF"/>
      <w:u w:val="single"/>
    </w:rPr>
  </w:style>
  <w:style w:type="paragraph" w:styleId="SemEspaamento">
    <w:name w:val="No Spacing"/>
    <w:uiPriority w:val="1"/>
    <w:qFormat/>
    <w:rsid w:val="0071354B"/>
    <w:pPr>
      <w:spacing w:after="0" w:line="240" w:lineRule="auto"/>
    </w:pPr>
    <w:rPr>
      <w:rFonts w:ascii="Times New Roman" w:eastAsia="Times New Roman" w:hAnsi="Times New Roman" w:cs="Times New Roman"/>
      <w:color w:val="0000FF"/>
      <w:kern w:val="0"/>
      <w:sz w:val="52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6D0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20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bZ5SPURKQKJhLYVz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910429a@educacao.sp.gov.br" TargetMode="External"/><Relationship Id="rId2" Type="http://schemas.openxmlformats.org/officeDocument/2006/relationships/image" Target="http://1.bp.blogspot.com/-TEm46frvhXs/UyMPKCLF8eI/AAAAAAAAArg/1A7FNqYQPJg/s1600/Bras%C3%A3o_do_estado_de_S%C3%A3o_Paul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- Prefeita Elza Orsini de Carvalho - Administrativo</dc:creator>
  <cp:keywords/>
  <dc:description/>
  <cp:lastModifiedBy>DELL</cp:lastModifiedBy>
  <cp:revision>5</cp:revision>
  <dcterms:created xsi:type="dcterms:W3CDTF">2024-03-05T18:35:00Z</dcterms:created>
  <dcterms:modified xsi:type="dcterms:W3CDTF">2024-03-07T22:53:00Z</dcterms:modified>
</cp:coreProperties>
</file>