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95D3" w14:textId="4404EAE9" w:rsidR="00F4243E" w:rsidRPr="009A691E" w:rsidRDefault="00000000">
      <w:pPr>
        <w:pStyle w:val="Ttulo"/>
        <w:rPr>
          <w:rFonts w:ascii="Times New Roman" w:hAnsi="Times New Roman" w:cs="Times New Roman"/>
          <w:sz w:val="22"/>
          <w:szCs w:val="22"/>
        </w:rPr>
      </w:pPr>
      <w:r w:rsidRPr="009A691E">
        <w:rPr>
          <w:rFonts w:ascii="Times New Roman" w:hAnsi="Times New Roman" w:cs="Times New Roman"/>
          <w:sz w:val="22"/>
          <w:szCs w:val="22"/>
        </w:rPr>
        <w:t>EDITAL</w:t>
      </w:r>
    </w:p>
    <w:p w14:paraId="7D7BB8E2" w14:textId="7151A56B" w:rsidR="00F4243E" w:rsidRPr="009A691E" w:rsidRDefault="00E272F0" w:rsidP="009A691E">
      <w:pPr>
        <w:spacing w:line="487" w:lineRule="exact"/>
        <w:ind w:left="2111" w:right="2105"/>
        <w:jc w:val="center"/>
        <w:rPr>
          <w:rFonts w:ascii="Times New Roman" w:hAnsi="Times New Roman" w:cs="Times New Roman"/>
          <w:b/>
          <w:color w:val="6F2F9F"/>
        </w:rPr>
      </w:pPr>
      <w:r w:rsidRPr="009A691E">
        <w:rPr>
          <w:rFonts w:ascii="Times New Roman" w:hAnsi="Times New Roman" w:cs="Times New Roman"/>
          <w:b/>
          <w:color w:val="6F2F9F"/>
        </w:rPr>
        <w:t>PROGRAMA EDUCAÇÃO NAS</w:t>
      </w:r>
      <w:r w:rsidR="009A691E" w:rsidRPr="009A691E">
        <w:rPr>
          <w:rFonts w:ascii="Times New Roman" w:hAnsi="Times New Roman" w:cs="Times New Roman"/>
          <w:b/>
          <w:color w:val="6F2F9F"/>
        </w:rPr>
        <w:t xml:space="preserve"> PRISÕES</w:t>
      </w:r>
      <w:r w:rsidR="009A691E">
        <w:rPr>
          <w:rFonts w:ascii="Times New Roman" w:hAnsi="Times New Roman" w:cs="Times New Roman"/>
          <w:b/>
          <w:color w:val="6F2F9F"/>
        </w:rPr>
        <w:t xml:space="preserve"> </w:t>
      </w:r>
      <w:r w:rsidRPr="009A691E">
        <w:rPr>
          <w:rFonts w:ascii="Times New Roman" w:hAnsi="Times New Roman" w:cs="Times New Roman"/>
          <w:b/>
          <w:color w:val="6F2F9F"/>
        </w:rPr>
        <w:t>(PEP)</w:t>
      </w:r>
    </w:p>
    <w:p w14:paraId="00E744D6" w14:textId="77777777" w:rsidR="008861D2" w:rsidRPr="009A691E" w:rsidRDefault="008861D2" w:rsidP="008861D2">
      <w:pPr>
        <w:spacing w:line="487" w:lineRule="exact"/>
        <w:ind w:left="2111" w:right="2105"/>
        <w:jc w:val="center"/>
        <w:rPr>
          <w:rFonts w:ascii="Times New Roman" w:hAnsi="Times New Roman" w:cs="Times New Roman"/>
          <w:b/>
        </w:rPr>
      </w:pPr>
    </w:p>
    <w:p w14:paraId="2A45CFE4" w14:textId="6443F37A" w:rsidR="00F4243E" w:rsidRPr="009A691E" w:rsidRDefault="00000000" w:rsidP="009A691E">
      <w:pPr>
        <w:spacing w:before="1"/>
        <w:ind w:left="2111" w:right="2108"/>
        <w:jc w:val="center"/>
        <w:rPr>
          <w:rFonts w:ascii="Times New Roman" w:hAnsi="Times New Roman" w:cs="Times New Roman"/>
          <w:b/>
        </w:rPr>
      </w:pPr>
      <w:r w:rsidRPr="009A691E">
        <w:rPr>
          <w:rFonts w:ascii="Times New Roman" w:hAnsi="Times New Roman" w:cs="Times New Roman"/>
          <w:b/>
          <w:color w:val="FF0000"/>
        </w:rPr>
        <w:t>RECONDUÇÃO</w:t>
      </w:r>
    </w:p>
    <w:p w14:paraId="53453A10" w14:textId="41499147" w:rsidR="00F4243E" w:rsidRPr="009A691E" w:rsidRDefault="00000000" w:rsidP="009A691E">
      <w:pPr>
        <w:spacing w:before="195"/>
        <w:ind w:left="112" w:right="103"/>
        <w:jc w:val="both"/>
        <w:rPr>
          <w:rFonts w:ascii="Times New Roman" w:hAnsi="Times New Roman" w:cs="Times New Roman"/>
        </w:rPr>
      </w:pPr>
      <w:r w:rsidRPr="009A691E">
        <w:rPr>
          <w:rFonts w:ascii="Times New Roman" w:hAnsi="Times New Roman" w:cs="Times New Roman"/>
        </w:rPr>
        <w:t>O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Dirigente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Regional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de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Ensino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da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Diretoria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de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Ensino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Região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de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Pindamonhangaba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</w:rPr>
        <w:t>convoca</w:t>
      </w:r>
      <w:r w:rsidRPr="009A691E">
        <w:rPr>
          <w:rFonts w:ascii="Times New Roman" w:hAnsi="Times New Roman" w:cs="Times New Roman"/>
          <w:spacing w:val="-9"/>
        </w:rPr>
        <w:t xml:space="preserve"> </w:t>
      </w:r>
      <w:r w:rsidRPr="009A691E">
        <w:rPr>
          <w:rFonts w:ascii="Times New Roman" w:hAnsi="Times New Roman" w:cs="Times New Roman"/>
        </w:rPr>
        <w:t>os</w:t>
      </w:r>
      <w:r w:rsidRPr="009A691E">
        <w:rPr>
          <w:rFonts w:ascii="Times New Roman" w:hAnsi="Times New Roman" w:cs="Times New Roman"/>
          <w:spacing w:val="-9"/>
        </w:rPr>
        <w:t xml:space="preserve"> </w:t>
      </w:r>
      <w:r w:rsidRPr="009A691E">
        <w:rPr>
          <w:rFonts w:ascii="Times New Roman" w:hAnsi="Times New Roman" w:cs="Times New Roman"/>
        </w:rPr>
        <w:t>docentes</w:t>
      </w:r>
      <w:r w:rsidRPr="009A691E">
        <w:rPr>
          <w:rFonts w:ascii="Times New Roman" w:hAnsi="Times New Roman" w:cs="Times New Roman"/>
          <w:spacing w:val="-6"/>
        </w:rPr>
        <w:t xml:space="preserve"> </w:t>
      </w:r>
      <w:r w:rsidRPr="009A691E">
        <w:rPr>
          <w:rFonts w:ascii="Times New Roman" w:hAnsi="Times New Roman" w:cs="Times New Roman"/>
          <w:shd w:val="clear" w:color="auto" w:fill="FFFF00"/>
        </w:rPr>
        <w:t>Categoria</w:t>
      </w:r>
      <w:r w:rsidRPr="009A691E">
        <w:rPr>
          <w:rFonts w:ascii="Times New Roman" w:hAnsi="Times New Roman" w:cs="Times New Roman"/>
          <w:spacing w:val="-7"/>
          <w:shd w:val="clear" w:color="auto" w:fill="FFFF00"/>
        </w:rPr>
        <w:t xml:space="preserve"> </w:t>
      </w:r>
      <w:r w:rsidRPr="009A691E">
        <w:rPr>
          <w:rFonts w:ascii="Times New Roman" w:hAnsi="Times New Roman" w:cs="Times New Roman"/>
          <w:shd w:val="clear" w:color="auto" w:fill="FFFF00"/>
        </w:rPr>
        <w:t>O</w:t>
      </w:r>
      <w:r w:rsidRPr="009A691E">
        <w:rPr>
          <w:rFonts w:ascii="Times New Roman" w:hAnsi="Times New Roman" w:cs="Times New Roman"/>
          <w:spacing w:val="-6"/>
        </w:rPr>
        <w:t xml:space="preserve"> </w:t>
      </w:r>
      <w:r w:rsidRPr="009A691E">
        <w:rPr>
          <w:rFonts w:ascii="Times New Roman" w:hAnsi="Times New Roman" w:cs="Times New Roman"/>
        </w:rPr>
        <w:t>e</w:t>
      </w:r>
      <w:r w:rsidRPr="009A691E">
        <w:rPr>
          <w:rFonts w:ascii="Times New Roman" w:hAnsi="Times New Roman" w:cs="Times New Roman"/>
          <w:spacing w:val="-8"/>
        </w:rPr>
        <w:t xml:space="preserve"> </w:t>
      </w:r>
      <w:r w:rsidRPr="009A691E">
        <w:rPr>
          <w:rFonts w:ascii="Times New Roman" w:hAnsi="Times New Roman" w:cs="Times New Roman"/>
          <w:shd w:val="clear" w:color="auto" w:fill="FFFF00"/>
        </w:rPr>
        <w:t>Candidatos</w:t>
      </w:r>
      <w:r w:rsidRPr="009A691E">
        <w:rPr>
          <w:rFonts w:ascii="Times New Roman" w:hAnsi="Times New Roman" w:cs="Times New Roman"/>
          <w:spacing w:val="-9"/>
          <w:shd w:val="clear" w:color="auto" w:fill="FFFF00"/>
        </w:rPr>
        <w:t xml:space="preserve"> </w:t>
      </w:r>
      <w:r w:rsidRPr="009A691E">
        <w:rPr>
          <w:rFonts w:ascii="Times New Roman" w:hAnsi="Times New Roman" w:cs="Times New Roman"/>
          <w:shd w:val="clear" w:color="auto" w:fill="FFFF00"/>
        </w:rPr>
        <w:t>a</w:t>
      </w:r>
      <w:r w:rsidRPr="009A691E">
        <w:rPr>
          <w:rFonts w:ascii="Times New Roman" w:hAnsi="Times New Roman" w:cs="Times New Roman"/>
          <w:spacing w:val="-6"/>
          <w:shd w:val="clear" w:color="auto" w:fill="FFFF00"/>
        </w:rPr>
        <w:t xml:space="preserve"> </w:t>
      </w:r>
      <w:r w:rsidRPr="009A691E">
        <w:rPr>
          <w:rFonts w:ascii="Times New Roman" w:hAnsi="Times New Roman" w:cs="Times New Roman"/>
          <w:shd w:val="clear" w:color="auto" w:fill="FFFF00"/>
        </w:rPr>
        <w:t>Contratação</w:t>
      </w:r>
      <w:r w:rsidRPr="009A691E">
        <w:rPr>
          <w:rFonts w:ascii="Times New Roman" w:hAnsi="Times New Roman" w:cs="Times New Roman"/>
        </w:rPr>
        <w:t>,</w:t>
      </w:r>
      <w:r w:rsidRPr="009A691E">
        <w:rPr>
          <w:rFonts w:ascii="Times New Roman" w:hAnsi="Times New Roman" w:cs="Times New Roman"/>
          <w:spacing w:val="-8"/>
        </w:rPr>
        <w:t xml:space="preserve"> </w:t>
      </w:r>
      <w:r w:rsidRPr="009A691E">
        <w:rPr>
          <w:rFonts w:ascii="Times New Roman" w:hAnsi="Times New Roman" w:cs="Times New Roman"/>
          <w:shd w:val="clear" w:color="auto" w:fill="FF0000"/>
        </w:rPr>
        <w:t>que</w:t>
      </w:r>
      <w:r w:rsidRPr="009A691E">
        <w:rPr>
          <w:rFonts w:ascii="Times New Roman" w:hAnsi="Times New Roman" w:cs="Times New Roman"/>
          <w:spacing w:val="-9"/>
          <w:shd w:val="clear" w:color="auto" w:fill="FF0000"/>
        </w:rPr>
        <w:t xml:space="preserve"> </w:t>
      </w:r>
      <w:r w:rsidRPr="009A691E">
        <w:rPr>
          <w:rFonts w:ascii="Times New Roman" w:hAnsi="Times New Roman" w:cs="Times New Roman"/>
          <w:shd w:val="clear" w:color="auto" w:fill="FF0000"/>
        </w:rPr>
        <w:t>desempenharam</w:t>
      </w:r>
      <w:r w:rsidRPr="009A691E">
        <w:rPr>
          <w:rFonts w:ascii="Times New Roman" w:hAnsi="Times New Roman" w:cs="Times New Roman"/>
          <w:spacing w:val="-6"/>
          <w:shd w:val="clear" w:color="auto" w:fill="FF0000"/>
        </w:rPr>
        <w:t xml:space="preserve"> </w:t>
      </w:r>
      <w:r w:rsidRPr="009A691E">
        <w:rPr>
          <w:rFonts w:ascii="Times New Roman" w:hAnsi="Times New Roman" w:cs="Times New Roman"/>
          <w:shd w:val="clear" w:color="auto" w:fill="FF0000"/>
        </w:rPr>
        <w:t>suas</w:t>
      </w:r>
      <w:r w:rsidRPr="009A691E">
        <w:rPr>
          <w:rFonts w:ascii="Times New Roman" w:hAnsi="Times New Roman" w:cs="Times New Roman"/>
          <w:spacing w:val="-9"/>
          <w:shd w:val="clear" w:color="auto" w:fill="FF0000"/>
        </w:rPr>
        <w:t xml:space="preserve"> </w:t>
      </w:r>
      <w:r w:rsidRPr="009A691E">
        <w:rPr>
          <w:rFonts w:ascii="Times New Roman" w:hAnsi="Times New Roman" w:cs="Times New Roman"/>
          <w:shd w:val="clear" w:color="auto" w:fill="FF0000"/>
        </w:rPr>
        <w:t>funções</w:t>
      </w:r>
      <w:r w:rsidRPr="009A691E">
        <w:rPr>
          <w:rFonts w:ascii="Times New Roman" w:hAnsi="Times New Roman" w:cs="Times New Roman"/>
          <w:spacing w:val="-56"/>
        </w:rPr>
        <w:t xml:space="preserve"> </w:t>
      </w:r>
      <w:r w:rsidRPr="009A691E">
        <w:rPr>
          <w:rFonts w:ascii="Times New Roman" w:hAnsi="Times New Roman" w:cs="Times New Roman"/>
          <w:shd w:val="clear" w:color="auto" w:fill="FF0000"/>
        </w:rPr>
        <w:t>junto ao Pro</w:t>
      </w:r>
      <w:r w:rsidR="004F7B15" w:rsidRPr="009A691E">
        <w:rPr>
          <w:rFonts w:ascii="Times New Roman" w:hAnsi="Times New Roman" w:cs="Times New Roman"/>
          <w:shd w:val="clear" w:color="auto" w:fill="FF0000"/>
        </w:rPr>
        <w:t xml:space="preserve">grama Educação nas Prisões </w:t>
      </w:r>
      <w:r w:rsidRPr="009A691E">
        <w:rPr>
          <w:rFonts w:ascii="Times New Roman" w:hAnsi="Times New Roman" w:cs="Times New Roman"/>
          <w:shd w:val="clear" w:color="auto" w:fill="FF0000"/>
        </w:rPr>
        <w:t>no ano letivo de 2023</w:t>
      </w:r>
      <w:r w:rsidRPr="009A691E">
        <w:rPr>
          <w:rFonts w:ascii="Times New Roman" w:hAnsi="Times New Roman" w:cs="Times New Roman"/>
        </w:rPr>
        <w:t xml:space="preserve">, </w:t>
      </w:r>
      <w:r w:rsidRPr="009A691E">
        <w:rPr>
          <w:rFonts w:ascii="Times New Roman" w:hAnsi="Times New Roman" w:cs="Times New Roman"/>
          <w:shd w:val="clear" w:color="auto" w:fill="FFFF00"/>
        </w:rPr>
        <w:t>avaliados favoravelmente</w:t>
      </w:r>
      <w:r w:rsidRPr="009A691E">
        <w:rPr>
          <w:rFonts w:ascii="Times New Roman" w:hAnsi="Times New Roman" w:cs="Times New Roman"/>
        </w:rPr>
        <w:t>,</w:t>
      </w:r>
      <w:r w:rsidRPr="009A691E">
        <w:rPr>
          <w:rFonts w:ascii="Times New Roman" w:hAnsi="Times New Roman" w:cs="Times New Roman"/>
          <w:spacing w:val="1"/>
        </w:rPr>
        <w:t xml:space="preserve"> </w:t>
      </w:r>
      <w:r w:rsidRPr="009A691E">
        <w:rPr>
          <w:rFonts w:ascii="Times New Roman" w:hAnsi="Times New Roman" w:cs="Times New Roman"/>
          <w:w w:val="95"/>
        </w:rPr>
        <w:t>para participarem do processo de</w:t>
      </w:r>
      <w:r w:rsidRPr="009A691E">
        <w:rPr>
          <w:rFonts w:ascii="Times New Roman" w:hAnsi="Times New Roman" w:cs="Times New Roman"/>
          <w:spacing w:val="1"/>
          <w:w w:val="95"/>
        </w:rPr>
        <w:t xml:space="preserve"> </w:t>
      </w:r>
      <w:r w:rsidRPr="009A691E">
        <w:rPr>
          <w:rFonts w:ascii="Times New Roman" w:hAnsi="Times New Roman" w:cs="Times New Roman"/>
          <w:w w:val="95"/>
          <w:shd w:val="clear" w:color="auto" w:fill="FFFF00"/>
        </w:rPr>
        <w:t>Recondução</w:t>
      </w:r>
      <w:r w:rsidRPr="009A691E">
        <w:rPr>
          <w:rFonts w:ascii="Times New Roman" w:hAnsi="Times New Roman" w:cs="Times New Roman"/>
          <w:w w:val="95"/>
        </w:rPr>
        <w:t xml:space="preserve">, conforme previsto no Artigo 6º, da </w:t>
      </w:r>
      <w:r w:rsidRPr="009A691E">
        <w:rPr>
          <w:rFonts w:ascii="Times New Roman" w:hAnsi="Times New Roman" w:cs="Times New Roman"/>
          <w:b/>
          <w:bCs/>
          <w:w w:val="95"/>
        </w:rPr>
        <w:t>Portaria</w:t>
      </w:r>
      <w:r w:rsidRPr="009A691E">
        <w:rPr>
          <w:rFonts w:ascii="Times New Roman" w:hAnsi="Times New Roman" w:cs="Times New Roman"/>
          <w:b/>
          <w:bCs/>
          <w:spacing w:val="52"/>
        </w:rPr>
        <w:t xml:space="preserve"> </w:t>
      </w:r>
      <w:r w:rsidRPr="009A691E">
        <w:rPr>
          <w:rFonts w:ascii="Times New Roman" w:hAnsi="Times New Roman" w:cs="Times New Roman"/>
          <w:b/>
          <w:bCs/>
          <w:w w:val="95"/>
        </w:rPr>
        <w:t>CGRH-</w:t>
      </w:r>
      <w:r w:rsidRPr="009A691E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9A691E">
        <w:rPr>
          <w:rFonts w:ascii="Times New Roman" w:hAnsi="Times New Roman" w:cs="Times New Roman"/>
          <w:b/>
          <w:bCs/>
        </w:rPr>
        <w:t>03,</w:t>
      </w:r>
      <w:r w:rsidRPr="009A691E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A691E">
        <w:rPr>
          <w:rFonts w:ascii="Times New Roman" w:hAnsi="Times New Roman" w:cs="Times New Roman"/>
          <w:b/>
          <w:bCs/>
        </w:rPr>
        <w:t>de 18-01-2024</w:t>
      </w:r>
      <w:r w:rsidR="00E272F0" w:rsidRPr="009A691E">
        <w:rPr>
          <w:rFonts w:ascii="Times New Roman" w:eastAsia="Times New Roman" w:hAnsi="Times New Roman" w:cs="Times New Roman"/>
          <w:color w:val="000000"/>
          <w:lang w:eastAsia="pt-BR"/>
        </w:rPr>
        <w:t xml:space="preserve">, com fundamento na </w:t>
      </w:r>
      <w:r w:rsidR="00E272F0" w:rsidRPr="009A691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Resolução Conjunta SE/SAP n° 2/2016</w:t>
      </w:r>
      <w:r w:rsidR="009A691E" w:rsidRPr="009A691E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C92A96" w:rsidRPr="009A69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9A691E">
        <w:rPr>
          <w:rFonts w:ascii="Times New Roman" w:hAnsi="Times New Roman" w:cs="Times New Roman"/>
        </w:rPr>
        <w:t>como segue:</w:t>
      </w:r>
    </w:p>
    <w:p w14:paraId="21D168A8" w14:textId="77777777" w:rsidR="00F4243E" w:rsidRPr="009A691E" w:rsidRDefault="00F4243E" w:rsidP="009A691E">
      <w:pPr>
        <w:pStyle w:val="Corpodetexto"/>
        <w:rPr>
          <w:rFonts w:ascii="Times New Roman" w:hAnsi="Times New Roman" w:cs="Times New Roman"/>
          <w:i w:val="0"/>
          <w:sz w:val="22"/>
          <w:szCs w:val="22"/>
        </w:rPr>
      </w:pPr>
    </w:p>
    <w:p w14:paraId="7D7FAFCC" w14:textId="5367763B" w:rsidR="00617025" w:rsidRPr="009A691E" w:rsidRDefault="00000000" w:rsidP="009A691E">
      <w:pPr>
        <w:rPr>
          <w:rFonts w:ascii="Times New Roman" w:hAnsi="Times New Roman" w:cs="Times New Roman"/>
          <w:b/>
          <w:bCs/>
          <w:color w:val="FF0000"/>
        </w:rPr>
      </w:pPr>
      <w:r w:rsidRPr="009A691E">
        <w:rPr>
          <w:rFonts w:ascii="Times New Roman" w:hAnsi="Times New Roman" w:cs="Times New Roman"/>
          <w:b/>
          <w:bCs/>
          <w:color w:val="FF0000"/>
        </w:rPr>
        <w:t xml:space="preserve">DIA: 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30</w:t>
      </w:r>
      <w:r w:rsidR="00617025" w:rsidRPr="009A691E">
        <w:rPr>
          <w:rFonts w:ascii="Times New Roman" w:hAnsi="Times New Roman" w:cs="Times New Roman"/>
          <w:b/>
          <w:bCs/>
          <w:color w:val="FF0000"/>
        </w:rPr>
        <w:t>/01/2024 – 10h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00</w:t>
      </w:r>
      <w:r w:rsidR="00617025" w:rsidRPr="009A691E">
        <w:rPr>
          <w:rFonts w:ascii="Times New Roman" w:hAnsi="Times New Roman" w:cs="Times New Roman"/>
          <w:b/>
          <w:bCs/>
          <w:color w:val="FF0000"/>
        </w:rPr>
        <w:t xml:space="preserve"> – Anos Iniciais</w:t>
      </w:r>
    </w:p>
    <w:p w14:paraId="17CAA928" w14:textId="7F8B87C8" w:rsidR="00617025" w:rsidRPr="009A691E" w:rsidRDefault="00617025" w:rsidP="009A691E">
      <w:pPr>
        <w:rPr>
          <w:rFonts w:ascii="Times New Roman" w:hAnsi="Times New Roman" w:cs="Times New Roman"/>
          <w:b/>
          <w:bCs/>
          <w:color w:val="FF0000"/>
        </w:rPr>
      </w:pPr>
      <w:r w:rsidRPr="009A691E">
        <w:rPr>
          <w:rFonts w:ascii="Times New Roman" w:hAnsi="Times New Roman" w:cs="Times New Roman"/>
          <w:b/>
          <w:bCs/>
          <w:color w:val="FF0000"/>
        </w:rPr>
        <w:t xml:space="preserve">DIA: 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30</w:t>
      </w:r>
      <w:r w:rsidRPr="009A691E">
        <w:rPr>
          <w:rFonts w:ascii="Times New Roman" w:hAnsi="Times New Roman" w:cs="Times New Roman"/>
          <w:b/>
          <w:bCs/>
          <w:color w:val="FF0000"/>
        </w:rPr>
        <w:t>/01/202</w:t>
      </w:r>
      <w:r w:rsidR="004F7B15" w:rsidRPr="009A691E">
        <w:rPr>
          <w:rFonts w:ascii="Times New Roman" w:hAnsi="Times New Roman" w:cs="Times New Roman"/>
          <w:b/>
          <w:bCs/>
          <w:color w:val="FF0000"/>
        </w:rPr>
        <w:t>4</w:t>
      </w:r>
      <w:r w:rsidRPr="009A691E">
        <w:rPr>
          <w:rFonts w:ascii="Times New Roman" w:hAnsi="Times New Roman" w:cs="Times New Roman"/>
          <w:b/>
          <w:bCs/>
          <w:color w:val="FF0000"/>
        </w:rPr>
        <w:t xml:space="preserve"> – 1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0</w:t>
      </w:r>
      <w:r w:rsidRPr="009A691E">
        <w:rPr>
          <w:rFonts w:ascii="Times New Roman" w:hAnsi="Times New Roman" w:cs="Times New Roman"/>
          <w:b/>
          <w:bCs/>
          <w:color w:val="FF0000"/>
        </w:rPr>
        <w:t>h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30</w:t>
      </w:r>
      <w:r w:rsidRPr="009A691E">
        <w:rPr>
          <w:rFonts w:ascii="Times New Roman" w:hAnsi="Times New Roman" w:cs="Times New Roman"/>
          <w:b/>
          <w:bCs/>
          <w:color w:val="FF0000"/>
        </w:rPr>
        <w:t xml:space="preserve"> – 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Matemática</w:t>
      </w:r>
    </w:p>
    <w:p w14:paraId="597FF06D" w14:textId="179107FD" w:rsidR="00F4243E" w:rsidRPr="009A691E" w:rsidRDefault="00617025" w:rsidP="009A691E">
      <w:pPr>
        <w:rPr>
          <w:rFonts w:ascii="Times New Roman" w:hAnsi="Times New Roman" w:cs="Times New Roman"/>
          <w:b/>
          <w:bCs/>
          <w:color w:val="FF0000"/>
        </w:rPr>
      </w:pPr>
      <w:r w:rsidRPr="009A691E">
        <w:rPr>
          <w:rFonts w:ascii="Times New Roman" w:hAnsi="Times New Roman" w:cs="Times New Roman"/>
          <w:b/>
          <w:bCs/>
          <w:color w:val="FF0000"/>
        </w:rPr>
        <w:t>DIA</w:t>
      </w:r>
      <w:r w:rsidR="004F7B15" w:rsidRPr="009A691E">
        <w:rPr>
          <w:rFonts w:ascii="Times New Roman" w:hAnsi="Times New Roman" w:cs="Times New Roman"/>
          <w:b/>
          <w:bCs/>
          <w:color w:val="FF0000"/>
        </w:rPr>
        <w:t>: 30/01/2024 – 1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1</w:t>
      </w:r>
      <w:r w:rsidR="004F7B15" w:rsidRPr="009A691E">
        <w:rPr>
          <w:rFonts w:ascii="Times New Roman" w:hAnsi="Times New Roman" w:cs="Times New Roman"/>
          <w:b/>
          <w:bCs/>
          <w:color w:val="FF0000"/>
        </w:rPr>
        <w:t>h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30</w:t>
      </w:r>
      <w:r w:rsidR="004F7B15" w:rsidRPr="009A691E">
        <w:rPr>
          <w:rFonts w:ascii="Times New Roman" w:hAnsi="Times New Roman" w:cs="Times New Roman"/>
          <w:b/>
          <w:bCs/>
          <w:color w:val="FF0000"/>
        </w:rPr>
        <w:t xml:space="preserve"> – Ciências 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Humanas</w:t>
      </w:r>
    </w:p>
    <w:p w14:paraId="32370A61" w14:textId="45748280" w:rsidR="004F7B15" w:rsidRPr="009A691E" w:rsidRDefault="004F7B15" w:rsidP="009A691E">
      <w:pPr>
        <w:rPr>
          <w:rFonts w:ascii="Times New Roman" w:hAnsi="Times New Roman" w:cs="Times New Roman"/>
          <w:b/>
          <w:bCs/>
          <w:color w:val="FF0000"/>
        </w:rPr>
      </w:pPr>
      <w:r w:rsidRPr="009A691E">
        <w:rPr>
          <w:rFonts w:ascii="Times New Roman" w:hAnsi="Times New Roman" w:cs="Times New Roman"/>
          <w:b/>
          <w:bCs/>
          <w:color w:val="FF0000"/>
        </w:rPr>
        <w:t>DIA: 30/01/2024 – 1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5</w:t>
      </w:r>
      <w:r w:rsidRPr="009A691E">
        <w:rPr>
          <w:rFonts w:ascii="Times New Roman" w:hAnsi="Times New Roman" w:cs="Times New Roman"/>
          <w:b/>
          <w:bCs/>
          <w:color w:val="FF0000"/>
        </w:rPr>
        <w:t>h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0</w:t>
      </w:r>
      <w:r w:rsidR="004E1ADD" w:rsidRPr="009A691E">
        <w:rPr>
          <w:rFonts w:ascii="Times New Roman" w:hAnsi="Times New Roman" w:cs="Times New Roman"/>
          <w:b/>
          <w:bCs/>
          <w:color w:val="FF0000"/>
        </w:rPr>
        <w:t>0</w:t>
      </w:r>
      <w:r w:rsidRPr="009A691E">
        <w:rPr>
          <w:rFonts w:ascii="Times New Roman" w:hAnsi="Times New Roman" w:cs="Times New Roman"/>
          <w:b/>
          <w:bCs/>
          <w:color w:val="FF0000"/>
        </w:rPr>
        <w:t xml:space="preserve"> – 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Ciências da Natureza</w:t>
      </w:r>
    </w:p>
    <w:p w14:paraId="254120F9" w14:textId="261BB507" w:rsidR="00F4243E" w:rsidRPr="009A691E" w:rsidRDefault="004E1ADD" w:rsidP="009A691E">
      <w:pPr>
        <w:rPr>
          <w:rFonts w:ascii="Times New Roman" w:hAnsi="Times New Roman" w:cs="Times New Roman"/>
          <w:b/>
          <w:bCs/>
          <w:color w:val="FF0000"/>
        </w:rPr>
      </w:pPr>
      <w:r w:rsidRPr="009A691E">
        <w:rPr>
          <w:rFonts w:ascii="Times New Roman" w:hAnsi="Times New Roman" w:cs="Times New Roman"/>
          <w:b/>
          <w:bCs/>
          <w:color w:val="FF0000"/>
        </w:rPr>
        <w:t>DIA: 30/01/2024 – 1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6</w:t>
      </w:r>
      <w:r w:rsidRPr="009A691E">
        <w:rPr>
          <w:rFonts w:ascii="Times New Roman" w:hAnsi="Times New Roman" w:cs="Times New Roman"/>
          <w:b/>
          <w:bCs/>
          <w:color w:val="FF0000"/>
        </w:rPr>
        <w:t>h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0</w:t>
      </w:r>
      <w:r w:rsidRPr="009A691E">
        <w:rPr>
          <w:rFonts w:ascii="Times New Roman" w:hAnsi="Times New Roman" w:cs="Times New Roman"/>
          <w:b/>
          <w:bCs/>
          <w:color w:val="FF0000"/>
        </w:rPr>
        <w:t xml:space="preserve">0 – </w:t>
      </w:r>
      <w:r w:rsidR="008861D2" w:rsidRPr="009A691E">
        <w:rPr>
          <w:rFonts w:ascii="Times New Roman" w:hAnsi="Times New Roman" w:cs="Times New Roman"/>
          <w:b/>
          <w:bCs/>
          <w:color w:val="FF0000"/>
        </w:rPr>
        <w:t>Linguagens e Códigos</w:t>
      </w:r>
    </w:p>
    <w:p w14:paraId="6A9CED0C" w14:textId="77777777" w:rsidR="009A691E" w:rsidRPr="009A691E" w:rsidRDefault="009A691E" w:rsidP="009A691E">
      <w:pPr>
        <w:rPr>
          <w:rFonts w:ascii="Times New Roman" w:hAnsi="Times New Roman" w:cs="Times New Roman"/>
          <w:b/>
          <w:bCs/>
          <w:color w:val="FF0000"/>
        </w:rPr>
      </w:pPr>
    </w:p>
    <w:p w14:paraId="0B5630BF" w14:textId="77777777" w:rsidR="005122F7" w:rsidRDefault="005122F7" w:rsidP="009A691E">
      <w:pPr>
        <w:spacing w:before="1"/>
        <w:ind w:left="112" w:right="103"/>
        <w:jc w:val="both"/>
        <w:rPr>
          <w:rFonts w:ascii="Times New Roman" w:hAnsi="Times New Roman" w:cs="Times New Roman"/>
          <w:b/>
        </w:rPr>
      </w:pPr>
    </w:p>
    <w:p w14:paraId="230A9A63" w14:textId="4CDE685A" w:rsidR="00F4243E" w:rsidRPr="005122F7" w:rsidRDefault="00000000" w:rsidP="009A691E">
      <w:pPr>
        <w:spacing w:before="1"/>
        <w:ind w:left="112" w:right="103"/>
        <w:jc w:val="both"/>
        <w:rPr>
          <w:rFonts w:ascii="Times New Roman" w:hAnsi="Times New Roman" w:cs="Times New Roman"/>
        </w:rPr>
      </w:pPr>
      <w:r w:rsidRPr="009A691E">
        <w:rPr>
          <w:rFonts w:ascii="Times New Roman" w:hAnsi="Times New Roman" w:cs="Times New Roman"/>
          <w:b/>
        </w:rPr>
        <w:t>LOCAL:</w:t>
      </w:r>
      <w:r w:rsidRPr="009A691E">
        <w:rPr>
          <w:rFonts w:ascii="Times New Roman" w:hAnsi="Times New Roman" w:cs="Times New Roman"/>
          <w:b/>
          <w:spacing w:val="-11"/>
        </w:rPr>
        <w:t xml:space="preserve"> </w:t>
      </w:r>
      <w:r w:rsidR="00617025" w:rsidRPr="009A691E">
        <w:rPr>
          <w:rFonts w:ascii="Times New Roman" w:hAnsi="Times New Roman" w:cs="Times New Roman"/>
          <w:b/>
          <w:color w:val="FF0000"/>
        </w:rPr>
        <w:t xml:space="preserve"> </w:t>
      </w:r>
      <w:r w:rsidR="00617025" w:rsidRPr="005122F7">
        <w:rPr>
          <w:rFonts w:ascii="Times New Roman" w:hAnsi="Times New Roman" w:cs="Times New Roman"/>
          <w:b/>
        </w:rPr>
        <w:t xml:space="preserve">ESCOLA ESTADUAL COMENDADOR TEIXEIRA POMBO, </w:t>
      </w:r>
      <w:r w:rsidR="008861D2" w:rsidRPr="005122F7">
        <w:rPr>
          <w:rFonts w:ascii="Times New Roman" w:hAnsi="Times New Roman" w:cs="Times New Roman"/>
          <w:b/>
        </w:rPr>
        <w:t>AVENIDA</w:t>
      </w:r>
      <w:r w:rsidR="00617025" w:rsidRPr="005122F7">
        <w:rPr>
          <w:rFonts w:ascii="Times New Roman" w:hAnsi="Times New Roman" w:cs="Times New Roman"/>
          <w:b/>
        </w:rPr>
        <w:t xml:space="preserve"> VITÓRIA RÉGIA S/N, FLOR DO VALE, TREMEMBÉ-SP</w:t>
      </w:r>
    </w:p>
    <w:p w14:paraId="68D1912B" w14:textId="77777777" w:rsidR="00F4243E" w:rsidRDefault="00F4243E" w:rsidP="009A691E">
      <w:pPr>
        <w:pStyle w:val="Corpodetexto"/>
        <w:spacing w:before="7"/>
        <w:rPr>
          <w:rFonts w:ascii="Times New Roman" w:hAnsi="Times New Roman" w:cs="Times New Roman"/>
          <w:i w:val="0"/>
          <w:sz w:val="22"/>
          <w:szCs w:val="22"/>
        </w:rPr>
      </w:pPr>
    </w:p>
    <w:p w14:paraId="2962C2F8" w14:textId="77777777" w:rsidR="005122F7" w:rsidRPr="009A691E" w:rsidRDefault="005122F7" w:rsidP="009A691E">
      <w:pPr>
        <w:pStyle w:val="Corpodetexto"/>
        <w:spacing w:before="7"/>
        <w:rPr>
          <w:rFonts w:ascii="Times New Roman" w:hAnsi="Times New Roman" w:cs="Times New Roman"/>
          <w:i w:val="0"/>
          <w:sz w:val="22"/>
          <w:szCs w:val="22"/>
        </w:rPr>
      </w:pPr>
    </w:p>
    <w:p w14:paraId="640BBC3F" w14:textId="77777777" w:rsidR="009A691E" w:rsidRDefault="00000000" w:rsidP="009A691E">
      <w:pPr>
        <w:spacing w:before="1" w:line="360" w:lineRule="auto"/>
        <w:ind w:left="112"/>
        <w:jc w:val="both"/>
        <w:rPr>
          <w:rFonts w:ascii="Times New Roman" w:hAnsi="Times New Roman" w:cs="Times New Roman"/>
        </w:rPr>
      </w:pPr>
      <w:r w:rsidRPr="009A691E">
        <w:rPr>
          <w:rFonts w:ascii="Times New Roman" w:hAnsi="Times New Roman" w:cs="Times New Roman"/>
          <w:b/>
        </w:rPr>
        <w:t>OBSERVAÇÕES</w:t>
      </w:r>
      <w:r w:rsidRPr="009A691E">
        <w:rPr>
          <w:rFonts w:ascii="Times New Roman" w:hAnsi="Times New Roman" w:cs="Times New Roman"/>
        </w:rPr>
        <w:t>:</w:t>
      </w:r>
    </w:p>
    <w:p w14:paraId="5998037C" w14:textId="1AAE6681" w:rsidR="00F4243E" w:rsidRDefault="009A691E" w:rsidP="009A691E">
      <w:pPr>
        <w:spacing w:before="1" w:line="360" w:lineRule="auto"/>
        <w:ind w:left="112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</w:rPr>
        <w:t>1</w:t>
      </w:r>
      <w:r w:rsidRPr="009A69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) </w:t>
      </w:r>
      <w:r w:rsidR="00000000" w:rsidRPr="009A691E">
        <w:rPr>
          <w:rFonts w:ascii="Times New Roman" w:hAnsi="Times New Roman" w:cs="Times New Roman"/>
        </w:rPr>
        <w:t>Participarão</w:t>
      </w:r>
      <w:r w:rsidR="00000000" w:rsidRPr="009A691E">
        <w:rPr>
          <w:rFonts w:ascii="Times New Roman" w:hAnsi="Times New Roman" w:cs="Times New Roman"/>
          <w:spacing w:val="-7"/>
        </w:rPr>
        <w:t xml:space="preserve"> </w:t>
      </w:r>
      <w:r w:rsidR="00000000" w:rsidRPr="009A691E">
        <w:rPr>
          <w:rFonts w:ascii="Times New Roman" w:hAnsi="Times New Roman" w:cs="Times New Roman"/>
        </w:rPr>
        <w:t>desta</w:t>
      </w:r>
      <w:r w:rsidR="00000000" w:rsidRPr="009A691E">
        <w:rPr>
          <w:rFonts w:ascii="Times New Roman" w:hAnsi="Times New Roman" w:cs="Times New Roman"/>
          <w:spacing w:val="-7"/>
        </w:rPr>
        <w:t xml:space="preserve"> </w:t>
      </w:r>
      <w:r w:rsidR="00000000" w:rsidRPr="009A691E">
        <w:rPr>
          <w:rFonts w:ascii="Times New Roman" w:hAnsi="Times New Roman" w:cs="Times New Roman"/>
        </w:rPr>
        <w:t>recondução</w:t>
      </w:r>
      <w:r w:rsidR="00000000" w:rsidRPr="009A691E">
        <w:rPr>
          <w:rFonts w:ascii="Times New Roman" w:hAnsi="Times New Roman" w:cs="Times New Roman"/>
          <w:spacing w:val="-7"/>
        </w:rPr>
        <w:t xml:space="preserve"> </w:t>
      </w:r>
      <w:r w:rsidR="00000000" w:rsidRPr="00F87D5B">
        <w:rPr>
          <w:rFonts w:ascii="Times New Roman" w:hAnsi="Times New Roman" w:cs="Times New Roman"/>
          <w:highlight w:val="yellow"/>
        </w:rPr>
        <w:t>os</w:t>
      </w:r>
      <w:r w:rsidR="00000000" w:rsidRPr="00F87D5B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="00000000" w:rsidRPr="00F87D5B">
        <w:rPr>
          <w:rFonts w:ascii="Times New Roman" w:hAnsi="Times New Roman" w:cs="Times New Roman"/>
          <w:highlight w:val="yellow"/>
        </w:rPr>
        <w:t>docentes</w:t>
      </w:r>
      <w:r w:rsidR="00000000" w:rsidRPr="00F87D5B">
        <w:rPr>
          <w:rFonts w:ascii="Times New Roman" w:hAnsi="Times New Roman" w:cs="Times New Roman"/>
          <w:spacing w:val="-8"/>
          <w:highlight w:val="yellow"/>
        </w:rPr>
        <w:t xml:space="preserve"> </w:t>
      </w:r>
      <w:r w:rsidR="00000000" w:rsidRPr="00F87D5B">
        <w:rPr>
          <w:rFonts w:ascii="Times New Roman" w:hAnsi="Times New Roman" w:cs="Times New Roman"/>
          <w:highlight w:val="yellow"/>
        </w:rPr>
        <w:t>avaliados</w:t>
      </w:r>
      <w:r w:rsidR="00000000" w:rsidRPr="00F87D5B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="00000000" w:rsidRPr="00F87D5B">
        <w:rPr>
          <w:rFonts w:ascii="Times New Roman" w:hAnsi="Times New Roman" w:cs="Times New Roman"/>
          <w:highlight w:val="yellow"/>
        </w:rPr>
        <w:t>favoravelmente</w:t>
      </w:r>
      <w:r w:rsidRPr="00F87D5B">
        <w:rPr>
          <w:rFonts w:ascii="Times New Roman" w:hAnsi="Times New Roman" w:cs="Times New Roman"/>
          <w:highlight w:val="yellow"/>
        </w:rPr>
        <w:t xml:space="preserve"> em 2023</w:t>
      </w:r>
      <w:r w:rsidRPr="009A691E">
        <w:rPr>
          <w:rFonts w:ascii="Times New Roman" w:hAnsi="Times New Roman" w:cs="Times New Roman"/>
        </w:rPr>
        <w:t xml:space="preserve">, e </w:t>
      </w:r>
      <w:r w:rsidRPr="00F87D5B">
        <w:rPr>
          <w:rFonts w:ascii="Times New Roman" w:hAnsi="Times New Roman" w:cs="Times New Roman"/>
          <w:highlight w:val="yellow"/>
        </w:rPr>
        <w:t>inscritos para o processo de atribuição de aulas para o ano de 2024</w:t>
      </w:r>
      <w:r w:rsidRPr="009A691E">
        <w:rPr>
          <w:rFonts w:ascii="Times New Roman" w:hAnsi="Times New Roman" w:cs="Times New Roman"/>
        </w:rPr>
        <w:t xml:space="preserve">, </w:t>
      </w:r>
      <w:r w:rsidR="00000000" w:rsidRPr="009A691E">
        <w:rPr>
          <w:rFonts w:ascii="Times New Roman" w:hAnsi="Times New Roman" w:cs="Times New Roman"/>
        </w:rPr>
        <w:t>das</w:t>
      </w:r>
      <w:r w:rsidR="00000000" w:rsidRPr="009A691E">
        <w:rPr>
          <w:rFonts w:ascii="Times New Roman" w:hAnsi="Times New Roman" w:cs="Times New Roman"/>
          <w:spacing w:val="1"/>
        </w:rPr>
        <w:t xml:space="preserve"> </w:t>
      </w:r>
      <w:r w:rsidR="00000000" w:rsidRPr="009A691E">
        <w:rPr>
          <w:rFonts w:ascii="Times New Roman" w:hAnsi="Times New Roman" w:cs="Times New Roman"/>
        </w:rPr>
        <w:t>seguintes</w:t>
      </w:r>
      <w:r w:rsidR="00000000" w:rsidRPr="009A691E">
        <w:rPr>
          <w:rFonts w:ascii="Times New Roman" w:hAnsi="Times New Roman" w:cs="Times New Roman"/>
          <w:spacing w:val="-56"/>
        </w:rPr>
        <w:t xml:space="preserve"> </w:t>
      </w:r>
      <w:r w:rsidR="00000000" w:rsidRPr="009A691E">
        <w:rPr>
          <w:rFonts w:ascii="Times New Roman" w:hAnsi="Times New Roman" w:cs="Times New Roman"/>
        </w:rPr>
        <w:t>Unidades</w:t>
      </w:r>
      <w:r w:rsidR="0010582A" w:rsidRPr="009A691E">
        <w:rPr>
          <w:rFonts w:ascii="Times New Roman" w:hAnsi="Times New Roman" w:cs="Times New Roman"/>
        </w:rPr>
        <w:t xml:space="preserve">  Prisionais</w:t>
      </w:r>
      <w:r w:rsidR="00000000" w:rsidRPr="009A691E">
        <w:rPr>
          <w:rFonts w:ascii="Times New Roman" w:hAnsi="Times New Roman" w:cs="Times New Roman"/>
        </w:rPr>
        <w:t>:</w:t>
      </w:r>
      <w:r w:rsidR="00000000" w:rsidRPr="009A691E">
        <w:rPr>
          <w:rFonts w:ascii="Times New Roman" w:hAnsi="Times New Roman" w:cs="Times New Roman"/>
          <w:spacing w:val="-1"/>
        </w:rPr>
        <w:t xml:space="preserve"> </w:t>
      </w:r>
      <w:r w:rsidR="0010582A" w:rsidRPr="009A691E">
        <w:rPr>
          <w:rFonts w:ascii="Times New Roman" w:hAnsi="Times New Roman" w:cs="Times New Roman"/>
          <w:b/>
          <w:bCs/>
          <w:i/>
        </w:rPr>
        <w:t xml:space="preserve">Penitenciária </w:t>
      </w:r>
      <w:r w:rsidR="00F87D5B">
        <w:rPr>
          <w:rFonts w:ascii="Times New Roman" w:hAnsi="Times New Roman" w:cs="Times New Roman"/>
          <w:b/>
          <w:bCs/>
          <w:i/>
        </w:rPr>
        <w:t xml:space="preserve">Dr. </w:t>
      </w:r>
      <w:r w:rsidR="0010582A" w:rsidRPr="009A691E">
        <w:rPr>
          <w:rFonts w:ascii="Times New Roman" w:hAnsi="Times New Roman" w:cs="Times New Roman"/>
          <w:b/>
          <w:bCs/>
          <w:i/>
        </w:rPr>
        <w:t>Tarcizo Leonce Pinheiro Cintra</w:t>
      </w:r>
      <w:r w:rsidR="004F7B15" w:rsidRPr="009A691E">
        <w:rPr>
          <w:rFonts w:ascii="Times New Roman" w:hAnsi="Times New Roman" w:cs="Times New Roman"/>
          <w:b/>
          <w:bCs/>
          <w:i/>
        </w:rPr>
        <w:t>, Penitenciária Feminina</w:t>
      </w:r>
      <w:r w:rsidR="00F87D5B">
        <w:rPr>
          <w:rFonts w:ascii="Times New Roman" w:hAnsi="Times New Roman" w:cs="Times New Roman"/>
          <w:b/>
          <w:bCs/>
          <w:i/>
        </w:rPr>
        <w:t xml:space="preserve"> </w:t>
      </w:r>
      <w:r w:rsidR="004F7B15" w:rsidRPr="009A691E">
        <w:rPr>
          <w:rFonts w:ascii="Times New Roman" w:hAnsi="Times New Roman" w:cs="Times New Roman"/>
          <w:b/>
          <w:bCs/>
          <w:i/>
        </w:rPr>
        <w:t xml:space="preserve">Santa Eufrásia Pelletier, Penitenciária Feminina II de Tremembé, CPP </w:t>
      </w:r>
      <w:r w:rsidR="00F87D5B">
        <w:rPr>
          <w:rFonts w:ascii="Times New Roman" w:hAnsi="Times New Roman" w:cs="Times New Roman"/>
          <w:b/>
          <w:bCs/>
          <w:i/>
        </w:rPr>
        <w:t>Dr. Edgard Magalhães Noronha</w:t>
      </w:r>
      <w:r w:rsidR="004F7B15" w:rsidRPr="00F87D5B">
        <w:rPr>
          <w:rFonts w:ascii="Times New Roman" w:hAnsi="Times New Roman" w:cs="Times New Roman"/>
          <w:i/>
        </w:rPr>
        <w:t xml:space="preserve"> e</w:t>
      </w:r>
      <w:r w:rsidR="004F7B15" w:rsidRPr="009A691E">
        <w:rPr>
          <w:rFonts w:ascii="Times New Roman" w:hAnsi="Times New Roman" w:cs="Times New Roman"/>
          <w:b/>
          <w:bCs/>
          <w:i/>
        </w:rPr>
        <w:t xml:space="preserve"> Penitenciária Dr. José Augusto Salgado (IRT).</w:t>
      </w:r>
    </w:p>
    <w:p w14:paraId="546653AA" w14:textId="44314293" w:rsidR="009A691E" w:rsidRPr="009A691E" w:rsidRDefault="009A691E" w:rsidP="009A691E">
      <w:pPr>
        <w:spacing w:before="1" w:line="360" w:lineRule="auto"/>
        <w:ind w:left="1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2-) De acordo com o </w:t>
      </w:r>
      <w:r w:rsidR="002827F8" w:rsidRPr="002827F8">
        <w:rPr>
          <w:rFonts w:ascii="Times New Roman" w:hAnsi="Times New Roman" w:cs="Times New Roman"/>
          <w:b/>
          <w:bCs/>
        </w:rPr>
        <w:t> § 6º</w:t>
      </w:r>
      <w:r w:rsidR="002827F8">
        <w:rPr>
          <w:rFonts w:ascii="Times New Roman" w:hAnsi="Times New Roman" w:cs="Times New Roman"/>
          <w:b/>
          <w:bCs/>
        </w:rPr>
        <w:t>, do Art. 7º, da Resolução Conjunta SE/SAP n. 2/2016:</w:t>
      </w:r>
      <w:r w:rsidR="002827F8" w:rsidRPr="002827F8">
        <w:rPr>
          <w:rFonts w:ascii="Times New Roman" w:hAnsi="Times New Roman" w:cs="Times New Roman"/>
          <w:b/>
          <w:bCs/>
          <w:color w:val="FF0000"/>
        </w:rPr>
        <w:t xml:space="preserve"> “</w:t>
      </w:r>
      <w:r w:rsidR="002827F8" w:rsidRPr="002827F8">
        <w:rPr>
          <w:rFonts w:ascii="Times New Roman" w:hAnsi="Times New Roman" w:cs="Times New Roman"/>
          <w:b/>
          <w:bCs/>
          <w:color w:val="FF0000"/>
        </w:rPr>
        <w:t xml:space="preserve">A recondução do professor, atendidos os quesitos de que tratam os itens, do parágrafo 1º, do artigo 6º desta resolução e as especificidades do perfil indicado, </w:t>
      </w:r>
      <w:r w:rsidR="002827F8" w:rsidRPr="002827F8">
        <w:rPr>
          <w:rFonts w:ascii="Times New Roman" w:hAnsi="Times New Roman" w:cs="Times New Roman"/>
          <w:b/>
          <w:bCs/>
          <w:u w:val="single"/>
        </w:rPr>
        <w:t>deverá ocorrer para o mesmo estabelecimento penal ou unidade psiquiátrica em que o docente estiver alocado</w:t>
      </w:r>
      <w:r w:rsidR="002827F8" w:rsidRPr="002827F8">
        <w:rPr>
          <w:rFonts w:ascii="Times New Roman" w:hAnsi="Times New Roman" w:cs="Times New Roman"/>
          <w:b/>
          <w:bCs/>
        </w:rPr>
        <w:t xml:space="preserve"> </w:t>
      </w:r>
      <w:r w:rsidR="002827F8" w:rsidRPr="002827F8">
        <w:rPr>
          <w:rFonts w:ascii="Times New Roman" w:hAnsi="Times New Roman" w:cs="Times New Roman"/>
          <w:b/>
          <w:bCs/>
          <w:color w:val="FF0000"/>
        </w:rPr>
        <w:t>[...]”</w:t>
      </w:r>
      <w:r w:rsidR="002827F8" w:rsidRPr="002827F8">
        <w:rPr>
          <w:rFonts w:ascii="Times New Roman" w:hAnsi="Times New Roman" w:cs="Times New Roman"/>
          <w:b/>
          <w:bCs/>
        </w:rPr>
        <w:t> </w:t>
      </w:r>
    </w:p>
    <w:p w14:paraId="1AA1D5DB" w14:textId="12616F2D" w:rsidR="004F7B15" w:rsidRPr="009A691E" w:rsidRDefault="009A691E" w:rsidP="009A691E">
      <w:pPr>
        <w:pStyle w:val="Corpodetexto"/>
        <w:spacing w:before="167" w:line="360" w:lineRule="auto"/>
        <w:ind w:left="820" w:right="110"/>
        <w:jc w:val="righ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9A691E">
        <w:rPr>
          <w:rFonts w:ascii="Times New Roman" w:hAnsi="Times New Roman" w:cs="Times New Roman"/>
          <w:i w:val="0"/>
          <w:iCs w:val="0"/>
          <w:sz w:val="22"/>
          <w:szCs w:val="22"/>
        </w:rPr>
        <w:t>Pindamonhangaba</w:t>
      </w:r>
      <w:r w:rsidR="004F7B15" w:rsidRPr="009A691E">
        <w:rPr>
          <w:rFonts w:ascii="Times New Roman" w:hAnsi="Times New Roman" w:cs="Times New Roman"/>
          <w:i w:val="0"/>
          <w:iCs w:val="0"/>
          <w:sz w:val="22"/>
          <w:szCs w:val="22"/>
        </w:rPr>
        <w:t>, 26 de janeiro de 2024.</w:t>
      </w:r>
    </w:p>
    <w:sectPr w:rsidR="004F7B15" w:rsidRPr="009A691E" w:rsidSect="000063AF">
      <w:headerReference w:type="default" r:id="rId10"/>
      <w:pgSz w:w="11910" w:h="16840"/>
      <w:pgMar w:top="1701" w:right="1418" w:bottom="1418" w:left="1701" w:header="5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2AAD" w14:textId="77777777" w:rsidR="000063AF" w:rsidRDefault="000063AF">
      <w:r>
        <w:separator/>
      </w:r>
    </w:p>
  </w:endnote>
  <w:endnote w:type="continuationSeparator" w:id="0">
    <w:p w14:paraId="10F1C69E" w14:textId="77777777" w:rsidR="000063AF" w:rsidRDefault="0000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A682" w14:textId="77777777" w:rsidR="000063AF" w:rsidRDefault="000063AF">
      <w:r>
        <w:separator/>
      </w:r>
    </w:p>
  </w:footnote>
  <w:footnote w:type="continuationSeparator" w:id="0">
    <w:p w14:paraId="2310EBC2" w14:textId="77777777" w:rsidR="000063AF" w:rsidRDefault="0000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E86C" w14:textId="044E8CF7" w:rsidR="00F4243E" w:rsidRDefault="00000000">
    <w:pPr>
      <w:pStyle w:val="Corpodetex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5EF0068" wp14:editId="7CEF7935">
          <wp:simplePos x="0" y="0"/>
          <wp:positionH relativeFrom="page">
            <wp:posOffset>539042</wp:posOffset>
          </wp:positionH>
          <wp:positionV relativeFrom="page">
            <wp:posOffset>356658</wp:posOffset>
          </wp:positionV>
          <wp:extent cx="519086" cy="560916"/>
          <wp:effectExtent l="0" t="0" r="0" b="0"/>
          <wp:wrapNone/>
          <wp:docPr id="974480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086" cy="560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B1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09E7E2" wp14:editId="5C50014B">
              <wp:simplePos x="0" y="0"/>
              <wp:positionH relativeFrom="page">
                <wp:posOffset>424180</wp:posOffset>
              </wp:positionH>
              <wp:positionV relativeFrom="page">
                <wp:posOffset>1094105</wp:posOffset>
              </wp:positionV>
              <wp:extent cx="6694805" cy="7620"/>
              <wp:effectExtent l="0" t="0" r="0" b="0"/>
              <wp:wrapNone/>
              <wp:docPr id="151485596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4805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FEEC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4pt,86.15pt" to="560.5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5WvgEAAGQDAAAOAAAAZHJzL2Uyb0RvYy54bWysU02P0zAQvSPxHyzfadLCliVquoeW5bJA&#10;pV1+wNR2EgvbY3ncJv332O4HK7ghcrDG8/H85s1k9TBZw44qkEbX8vms5kw5gVK7vuU/Xh7f3XNG&#10;EZwEg061/KSIP6zfvlmNvlELHNBIFVgCcdSMvuVDjL6pKhKDskAz9MqlYIfBQkzX0FcywJjQrakW&#10;db2sRgzSBxSKKHm35yBfF/yuUyJ+7zpSkZmWJ26xnKGc+3xW6xU0fQA/aHGhAf/AwoJ26dEb1BYi&#10;sEPQf0FZLQISdnEm0FbYdVqo0kPqZl7/0c3zAF6VXpI45G8y0f+DFd+OG7cLmbqY3LN/QvGTmMPN&#10;AK5XhcDLyafBzbNU1eipuZXkC/ldYPvxK8qUA4eIRYWpCzZDpv7YVMQ+3cRWU2QiOZfLTx/u6zvO&#10;RIp9XC7KLCporrU+UPyi0LJstNxol6WABo5PFDMXaK4p2e3wURtTxmkcGxP++7u6FBAaLXMwp1Ho&#10;9xsT2BHyQpSvNJYir9My8hZoOOeV0HlVAh6cLK8MCuTnix1Bm7OdWBl3ESprkxeRmj3K0y5cBUyj&#10;LPQva5d35fW9VP/+Oda/AAAA//8DAFBLAwQUAAYACAAAACEALwpRvdwAAAALAQAADwAAAGRycy9k&#10;b3ducmV2LnhtbEyPTU+EMBCG7yb+h2ZMvLmlbECDlI0xwXjx4Go8d+kIRDolbZeiv95y0uP7kXee&#10;qQ+rmdiCzo+WJIhdBgyps3qkXsL7W3tzB8wHRVpNllDCN3o4NJcXtaq0jfSKyzH0LI2Qr5SEIYS5&#10;4tx3Axrld3ZGStmndUaFJF3PtVMxjZuJ51lWcqNGShcGNePjgN3X8WwkkAgfU4whLu6neCpE0T5n&#10;L62U11frwz2wgGv4K8OGn9ChSUwneybt2SShLBN5SP5tvge2FUQuBLDTZu0L4E3N///Q/AIAAP//&#10;AwBQSwECLQAUAAYACAAAACEAtoM4kv4AAADhAQAAEwAAAAAAAAAAAAAAAAAAAAAAW0NvbnRlbnRf&#10;VHlwZXNdLnhtbFBLAQItABQABgAIAAAAIQA4/SH/1gAAAJQBAAALAAAAAAAAAAAAAAAAAC8BAABf&#10;cmVscy8ucmVsc1BLAQItABQABgAIAAAAIQDKKF5WvgEAAGQDAAAOAAAAAAAAAAAAAAAAAC4CAABk&#10;cnMvZTJvRG9jLnhtbFBLAQItABQABgAIAAAAIQAvClG93AAAAAsBAAAPAAAAAAAAAAAAAAAAABgE&#10;AABkcnMvZG93bnJldi54bWxQSwUGAAAAAAQABADzAAAAIQUAAAAA&#10;" strokeweight=".5pt">
              <w10:wrap anchorx="page" anchory="page"/>
            </v:line>
          </w:pict>
        </mc:Fallback>
      </mc:AlternateContent>
    </w:r>
    <w:r w:rsidR="004F7B1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1185DF" wp14:editId="3F6660BA">
              <wp:simplePos x="0" y="0"/>
              <wp:positionH relativeFrom="page">
                <wp:posOffset>1159510</wp:posOffset>
              </wp:positionH>
              <wp:positionV relativeFrom="page">
                <wp:posOffset>440690</wp:posOffset>
              </wp:positionV>
              <wp:extent cx="3648075" cy="481965"/>
              <wp:effectExtent l="0" t="0" r="0" b="0"/>
              <wp:wrapNone/>
              <wp:docPr id="10338750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97B66" w14:textId="77777777" w:rsidR="00F4243E" w:rsidRDefault="00000000">
                          <w:pPr>
                            <w:spacing w:before="14"/>
                            <w:ind w:left="20" w:right="1667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GOVERNO DO ESTADO DE SÃO PAULO</w:t>
                          </w:r>
                          <w:r>
                            <w:rPr>
                              <w:rFonts w:ascii="Arial" w:hAnsi="Arial"/>
                              <w:b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EDUCAÇÃO</w:t>
                          </w:r>
                        </w:p>
                        <w:p w14:paraId="4E0FEB85" w14:textId="77777777" w:rsidR="00F4243E" w:rsidRDefault="00000000">
                          <w:pPr>
                            <w:spacing w:line="241" w:lineRule="exact"/>
                            <w:ind w:left="20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ENSINO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REGIÃO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1"/>
                            </w:rPr>
                            <w:t>PINDAMONHANGABA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185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3pt;margin-top:34.7pt;width:287.25pt;height:3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7s2AEAAJEDAAAOAAAAZHJzL2Uyb0RvYy54bWysU9tu2zAMfR+wfxD0vtjp2iwz4hRdiw4D&#10;um5Atw+QZSk2ZosaqcTOvn6UHKe7vA17EWiKOjznkN5cj30nDgapBVfK5SKXwjgNdet2pfz65f7V&#10;WgoKytWqA2dKeTQkr7cvX2wGX5gLaKCrDQoGcVQMvpRNCL7IMtKN6RUtwBvHlxawV4E/cZfVqAZG&#10;77vsIs9X2QBYewRtiDh7N13KbcK31ujwyVoyQXSlZG4hnZjOKp7ZdqOKHSrftPpEQ/0Di161jpue&#10;oe5UUGKP7V9QfasRCGxYaOgzsLbVJmlgNcv8DzVPjfImaWFzyJ9tov8Hqx8PT/4zijC+g5EHmESQ&#10;fwD9jYSD20a5nblBhKExqubGy2hZNngqTk+j1VRQBKmGj1DzkNU+QAIaLfbRFdYpGJ0HcDybbsYg&#10;NCdfry7X+ZsrKTTfXa6Xb1dXqYUq5tceKbw30IsYlBJ5qAldHR4oRDaqmEtiMwf3bdelwXbutwQX&#10;xkxiHwlP1MNYjVwdVVRQH1kHwrQnvNccNIA/pBh4R0pJ3/cKjRTdB8dexIWaA5yDag6U0/y0lEGK&#10;KbwN0+LtPba7hpEntx3csF+2TVKeWZx48tyTwtOOxsX69TtVPf9J258AAAD//wMAUEsDBBQABgAI&#10;AAAAIQAiFTBq4AAAAAoBAAAPAAAAZHJzL2Rvd25yZXYueG1sTI9BT8JAEIXvJv6HzZB4ky0IBUq3&#10;hBg9mRhLPXjctkO7oTtbuwvUf+94wuPL+/Lmm3Q32k5ccPDGkYLZNAKBVLnaUKPgs3h9XIPwQVOt&#10;O0eo4Ac97LL7u1QntbtSjpdDaASPkE+0gjaEPpHSVy1a7aeuR+Lu6AarA8ehkfWgrzxuOzmPolha&#10;bYgvtLrH5xar0+FsFey/KH8x3+/lR37MTVFsInqLT0o9TMb9FkTAMdxg+NNndcjYqXRnqr3oOK/n&#10;MaMK4s0CBAOr5WoGouRmsXwCmaXy/wvZLwAAAP//AwBQSwECLQAUAAYACAAAACEAtoM4kv4AAADh&#10;AQAAEwAAAAAAAAAAAAAAAAAAAAAAW0NvbnRlbnRfVHlwZXNdLnhtbFBLAQItABQABgAIAAAAIQA4&#10;/SH/1gAAAJQBAAALAAAAAAAAAAAAAAAAAC8BAABfcmVscy8ucmVsc1BLAQItABQABgAIAAAAIQD+&#10;X47s2AEAAJEDAAAOAAAAAAAAAAAAAAAAAC4CAABkcnMvZTJvRG9jLnhtbFBLAQItABQABgAIAAAA&#10;IQAiFTBq4AAAAAoBAAAPAAAAAAAAAAAAAAAAADIEAABkcnMvZG93bnJldi54bWxQSwUGAAAAAAQA&#10;BADzAAAAPwUAAAAA&#10;" filled="f" stroked="f">
              <v:textbox inset="0,0,0,0">
                <w:txbxContent>
                  <w:p w14:paraId="70497B66" w14:textId="77777777" w:rsidR="00F4243E" w:rsidRDefault="00000000">
                    <w:pPr>
                      <w:spacing w:before="14"/>
                      <w:ind w:left="20" w:right="1667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GOVERNO DO ESTADO DE SÃO PAULO</w:t>
                    </w:r>
                    <w:r>
                      <w:rPr>
                        <w:rFonts w:ascii="Arial" w:hAnsi="Arial"/>
                        <w:b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EDUCAÇÃO</w:t>
                    </w:r>
                  </w:p>
                  <w:p w14:paraId="4E0FEB85" w14:textId="77777777" w:rsidR="00F4243E" w:rsidRDefault="00000000">
                    <w:pPr>
                      <w:spacing w:line="241" w:lineRule="exact"/>
                      <w:ind w:left="20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sz w:val="21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ENSINO</w:t>
                    </w:r>
                    <w:r>
                      <w:rPr>
                        <w:rFonts w:ascii="Arial" w:hAnsi="Arial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REGIÃO</w:t>
                    </w:r>
                    <w:r>
                      <w:rPr>
                        <w:rFonts w:ascii="Arial" w:hAnsi="Arial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1"/>
                      </w:rPr>
                      <w:t>PINDAMONHANGABA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CD6"/>
    <w:multiLevelType w:val="hybridMultilevel"/>
    <w:tmpl w:val="27289C1A"/>
    <w:lvl w:ilvl="0" w:tplc="29B42D80">
      <w:start w:val="1"/>
      <w:numFmt w:val="decimal"/>
      <w:lvlText w:val="%1"/>
      <w:lvlJc w:val="left"/>
      <w:pPr>
        <w:ind w:left="112" w:hanging="188"/>
        <w:jc w:val="right"/>
      </w:pPr>
      <w:rPr>
        <w:rFonts w:ascii="Calibri" w:eastAsia="Calibri" w:hAnsi="Calibri" w:cs="Calibri" w:hint="default"/>
        <w:w w:val="99"/>
        <w:sz w:val="26"/>
        <w:szCs w:val="26"/>
        <w:lang w:val="pt-PT" w:eastAsia="en-US" w:bidi="ar-SA"/>
      </w:rPr>
    </w:lvl>
    <w:lvl w:ilvl="1" w:tplc="02466FFC">
      <w:numFmt w:val="bullet"/>
      <w:lvlText w:val="•"/>
      <w:lvlJc w:val="left"/>
      <w:pPr>
        <w:ind w:left="1150" w:hanging="188"/>
      </w:pPr>
      <w:rPr>
        <w:rFonts w:hint="default"/>
        <w:lang w:val="pt-PT" w:eastAsia="en-US" w:bidi="ar-SA"/>
      </w:rPr>
    </w:lvl>
    <w:lvl w:ilvl="2" w:tplc="9DDEF2D8">
      <w:numFmt w:val="bullet"/>
      <w:lvlText w:val="•"/>
      <w:lvlJc w:val="left"/>
      <w:pPr>
        <w:ind w:left="2181" w:hanging="188"/>
      </w:pPr>
      <w:rPr>
        <w:rFonts w:hint="default"/>
        <w:lang w:val="pt-PT" w:eastAsia="en-US" w:bidi="ar-SA"/>
      </w:rPr>
    </w:lvl>
    <w:lvl w:ilvl="3" w:tplc="EEA85AA0">
      <w:numFmt w:val="bullet"/>
      <w:lvlText w:val="•"/>
      <w:lvlJc w:val="left"/>
      <w:pPr>
        <w:ind w:left="3211" w:hanging="188"/>
      </w:pPr>
      <w:rPr>
        <w:rFonts w:hint="default"/>
        <w:lang w:val="pt-PT" w:eastAsia="en-US" w:bidi="ar-SA"/>
      </w:rPr>
    </w:lvl>
    <w:lvl w:ilvl="4" w:tplc="1976468C">
      <w:numFmt w:val="bullet"/>
      <w:lvlText w:val="•"/>
      <w:lvlJc w:val="left"/>
      <w:pPr>
        <w:ind w:left="4242" w:hanging="188"/>
      </w:pPr>
      <w:rPr>
        <w:rFonts w:hint="default"/>
        <w:lang w:val="pt-PT" w:eastAsia="en-US" w:bidi="ar-SA"/>
      </w:rPr>
    </w:lvl>
    <w:lvl w:ilvl="5" w:tplc="CD3C1F44">
      <w:numFmt w:val="bullet"/>
      <w:lvlText w:val="•"/>
      <w:lvlJc w:val="left"/>
      <w:pPr>
        <w:ind w:left="5273" w:hanging="188"/>
      </w:pPr>
      <w:rPr>
        <w:rFonts w:hint="default"/>
        <w:lang w:val="pt-PT" w:eastAsia="en-US" w:bidi="ar-SA"/>
      </w:rPr>
    </w:lvl>
    <w:lvl w:ilvl="6" w:tplc="BAAAA2C2">
      <w:numFmt w:val="bullet"/>
      <w:lvlText w:val="•"/>
      <w:lvlJc w:val="left"/>
      <w:pPr>
        <w:ind w:left="6303" w:hanging="188"/>
      </w:pPr>
      <w:rPr>
        <w:rFonts w:hint="default"/>
        <w:lang w:val="pt-PT" w:eastAsia="en-US" w:bidi="ar-SA"/>
      </w:rPr>
    </w:lvl>
    <w:lvl w:ilvl="7" w:tplc="5AFA8162">
      <w:numFmt w:val="bullet"/>
      <w:lvlText w:val="•"/>
      <w:lvlJc w:val="left"/>
      <w:pPr>
        <w:ind w:left="7334" w:hanging="188"/>
      </w:pPr>
      <w:rPr>
        <w:rFonts w:hint="default"/>
        <w:lang w:val="pt-PT" w:eastAsia="en-US" w:bidi="ar-SA"/>
      </w:rPr>
    </w:lvl>
    <w:lvl w:ilvl="8" w:tplc="F2D45B3E">
      <w:numFmt w:val="bullet"/>
      <w:lvlText w:val="•"/>
      <w:lvlJc w:val="left"/>
      <w:pPr>
        <w:ind w:left="8365" w:hanging="188"/>
      </w:pPr>
      <w:rPr>
        <w:rFonts w:hint="default"/>
        <w:lang w:val="pt-PT" w:eastAsia="en-US" w:bidi="ar-SA"/>
      </w:rPr>
    </w:lvl>
  </w:abstractNum>
  <w:num w:numId="1" w16cid:durableId="54363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3E"/>
    <w:rsid w:val="000063AF"/>
    <w:rsid w:val="0010582A"/>
    <w:rsid w:val="001D277C"/>
    <w:rsid w:val="002827F8"/>
    <w:rsid w:val="00355B05"/>
    <w:rsid w:val="004E1ADD"/>
    <w:rsid w:val="004F7B15"/>
    <w:rsid w:val="005122F7"/>
    <w:rsid w:val="00617025"/>
    <w:rsid w:val="006841C8"/>
    <w:rsid w:val="006B71EC"/>
    <w:rsid w:val="00866E73"/>
    <w:rsid w:val="008861D2"/>
    <w:rsid w:val="008B5000"/>
    <w:rsid w:val="009A691E"/>
    <w:rsid w:val="00A97BA1"/>
    <w:rsid w:val="00C92A96"/>
    <w:rsid w:val="00E272F0"/>
    <w:rsid w:val="00F4243E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DD60E"/>
  <w15:docId w15:val="{B9FE8CE5-8EA1-40AE-83B7-2598C18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" w:right="103"/>
      <w:jc w:val="both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6"/>
      <w:szCs w:val="26"/>
    </w:rPr>
  </w:style>
  <w:style w:type="paragraph" w:styleId="Ttulo">
    <w:name w:val="Title"/>
    <w:basedOn w:val="Normal"/>
    <w:uiPriority w:val="10"/>
    <w:qFormat/>
    <w:pPr>
      <w:spacing w:before="127" w:line="536" w:lineRule="exact"/>
      <w:ind w:left="2111" w:right="2111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112" w:righ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6841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41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84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8FF631FD6D3947A1A7B0B064A91927" ma:contentTypeVersion="12" ma:contentTypeDescription="Crie um novo documento." ma:contentTypeScope="" ma:versionID="e7d8af878ce09da686b16f842513281e">
  <xsd:schema xmlns:xsd="http://www.w3.org/2001/XMLSchema" xmlns:xs="http://www.w3.org/2001/XMLSchema" xmlns:p="http://schemas.microsoft.com/office/2006/metadata/properties" xmlns:ns3="e29433ee-3ec0-4bb3-b434-4d3fa059874f" xmlns:ns4="9efe5c10-1161-4ebd-8faa-e28dd26fca4f" targetNamespace="http://schemas.microsoft.com/office/2006/metadata/properties" ma:root="true" ma:fieldsID="bc9325617fced036acc8dd05072b821d" ns3:_="" ns4:_="">
    <xsd:import namespace="e29433ee-3ec0-4bb3-b434-4d3fa059874f"/>
    <xsd:import namespace="9efe5c10-1161-4ebd-8faa-e28dd26fc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33ee-3ec0-4bb3-b434-4d3fa0598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5c10-1161-4ebd-8faa-e28dd26fc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433ee-3ec0-4bb3-b434-4d3fa059874f" xsi:nil="true"/>
  </documentManagement>
</p:properties>
</file>

<file path=customXml/itemProps1.xml><?xml version="1.0" encoding="utf-8"?>
<ds:datastoreItem xmlns:ds="http://schemas.openxmlformats.org/officeDocument/2006/customXml" ds:itemID="{632C0CDA-1F24-4475-B693-D2506BE8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433ee-3ec0-4bb3-b434-4d3fa059874f"/>
    <ds:schemaRef ds:uri="9efe5c10-1161-4ebd-8faa-e28dd26fc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78F66-78B4-422E-BB22-8E6DF1668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150C8-8084-4110-9586-A709D3FB8F7F}">
  <ds:schemaRefs>
    <ds:schemaRef ds:uri="http://schemas.microsoft.com/office/2006/metadata/properties"/>
    <ds:schemaRef ds:uri="http://schemas.microsoft.com/office/infopath/2007/PartnerControls"/>
    <ds:schemaRef ds:uri="e29433ee-3ec0-4bb3-b434-4d3fa05987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Adelmo Pereira Gomes</dc:creator>
  <cp:lastModifiedBy>Tiago Bueno Dos Santos</cp:lastModifiedBy>
  <cp:revision>3</cp:revision>
  <dcterms:created xsi:type="dcterms:W3CDTF">2024-01-26T20:11:00Z</dcterms:created>
  <dcterms:modified xsi:type="dcterms:W3CDTF">2024-01-26T20:13:00Z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2024-01-26T00:00:00Z</vt:filetime>
  </property>
  <property fmtid="{D5CDD505-2E9C-101B-9397-08002B2CF9AE}" pid="5" name="ContentTypeId">
    <vt:lpwstr>0x010100B98FF631FD6D3947A1A7B0B064A91927</vt:lpwstr>
  </property>
</Properties>
</file>