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5CCFBCAE" w:rsidR="00E33584" w:rsidRDefault="002B774D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47E5FAB5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77777777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001</w:t>
            </w:r>
          </w:p>
        </w:tc>
      </w:tr>
      <w:tr w:rsidR="00E33584" w14:paraId="395D0FD0" w14:textId="77777777">
        <w:trPr>
          <w:trHeight w:val="321"/>
        </w:trPr>
        <w:tc>
          <w:tcPr>
            <w:tcW w:w="8471" w:type="dxa"/>
          </w:tcPr>
          <w:p w14:paraId="29E1A0F8" w14:textId="6108CEAD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DIRETORIA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 - REGIÃO DE</w:t>
            </w:r>
            <w:r w:rsidR="00FF6ED5">
              <w:rPr>
                <w:b/>
                <w:sz w:val="20"/>
              </w:rPr>
              <w:t xml:space="preserve"> SUZANO</w:t>
            </w:r>
          </w:p>
        </w:tc>
        <w:tc>
          <w:tcPr>
            <w:tcW w:w="2699" w:type="dxa"/>
          </w:tcPr>
          <w:p w14:paraId="4FE90476" w14:textId="1D8E0F2E" w:rsidR="00E33584" w:rsidRDefault="00B13484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F6ED5">
              <w:rPr>
                <w:b/>
                <w:sz w:val="20"/>
              </w:rPr>
              <w:t>287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344381B3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>
        <w:trPr>
          <w:trHeight w:val="1243"/>
        </w:trPr>
        <w:tc>
          <w:tcPr>
            <w:tcW w:w="11169" w:type="dxa"/>
          </w:tcPr>
          <w:p w14:paraId="6241F8A2" w14:textId="77777777" w:rsidR="00E33584" w:rsidRDefault="00B13484">
            <w:pPr>
              <w:pStyle w:val="TableParagraph"/>
              <w:spacing w:before="4"/>
              <w:ind w:left="71" w:right="60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 instrumento particular, para EXTINGUIR, nos termos do § 3º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>
              <w:rPr>
                <w:spacing w:val="7"/>
              </w:rPr>
              <w:t xml:space="preserve"> </w:t>
            </w:r>
            <w:r>
              <w:t>alterada</w:t>
            </w:r>
            <w:r>
              <w:rPr>
                <w:spacing w:val="2"/>
              </w:rPr>
              <w:t xml:space="preserve"> </w:t>
            </w:r>
            <w:r>
              <w:t>pela</w:t>
            </w:r>
            <w:r>
              <w:rPr>
                <w:spacing w:val="2"/>
              </w:rPr>
              <w:t xml:space="preserve"> </w:t>
            </w:r>
            <w:r>
              <w:t>Lei</w:t>
            </w:r>
            <w:r>
              <w:rPr>
                <w:spacing w:val="2"/>
              </w:rPr>
              <w:t xml:space="preserve"> </w:t>
            </w:r>
            <w:r>
              <w:t>Complementar</w:t>
            </w:r>
            <w:r>
              <w:rPr>
                <w:spacing w:val="-2"/>
              </w:rPr>
              <w:t xml:space="preserve"> </w:t>
            </w:r>
            <w:r>
              <w:t>nº</w:t>
            </w:r>
          </w:p>
          <w:p w14:paraId="17EC5996" w14:textId="77777777" w:rsidR="00E33584" w:rsidRDefault="00B13484">
            <w:pPr>
              <w:pStyle w:val="TableParagraph"/>
              <w:spacing w:line="222" w:lineRule="exact"/>
              <w:ind w:left="71"/>
              <w:jc w:val="both"/>
            </w:pPr>
            <w:r>
              <w:t>1132,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fevereiro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2011,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E33584" w14:paraId="7D3254DE" w14:textId="77777777" w:rsidTr="009266B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E33584" w:rsidRDefault="00B13484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E33584" w:rsidRDefault="009266BC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F22981C" w14:textId="77777777" w:rsidR="00E33584" w:rsidRDefault="00B13484" w:rsidP="001A24CE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14:paraId="5113FDAD" w14:textId="77777777" w:rsidTr="009266B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738D9C32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4F02F578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BE37" w14:textId="3CF937F6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1900E761" w14:textId="77777777" w:rsidTr="009266BC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5EC6B" w14:textId="51BE81BE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77777777" w:rsidR="00E33584" w:rsidRDefault="00B13484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77777777" w:rsidR="00E33584" w:rsidRDefault="00B13484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E33584" w:rsidRDefault="00B13484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E33584" w:rsidRDefault="00B13484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E33584" w:rsidRDefault="00B13484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33584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77777777" w:rsidR="00E33584" w:rsidRDefault="00B13484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E33584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E33584" w:rsidRDefault="00E33584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77777777" w:rsidR="00E33584" w:rsidRDefault="00B13484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E33584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E33584" w:rsidRDefault="00B13484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E33584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E33584" w:rsidRDefault="00B13484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E33584" w:rsidRDefault="00B13484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E33584" w:rsidRDefault="00B13484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E33584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E33584" w:rsidRDefault="00B13484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E33584" w:rsidRDefault="00E335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584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E33584" w:rsidRDefault="00B13484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E33584" w:rsidRDefault="00B13484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E33584" w:rsidRDefault="00B13484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E33584" w:rsidRDefault="00B13484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E33584" w:rsidRDefault="00B13484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E33584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E33584" w:rsidRDefault="00B13484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14:paraId="5F066E8B" w14:textId="77777777" w:rsidR="00E33584" w:rsidRDefault="00B13484">
            <w:pPr>
              <w:pStyle w:val="TableParagraph"/>
              <w:spacing w:before="171"/>
              <w:ind w:left="19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§ 3º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artigo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7º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 L.C.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1093/09,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alterada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pela L.C.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1132/11</w:t>
            </w: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6366401C" w:rsidR="00E33584" w:rsidRPr="00FF6ED5" w:rsidRDefault="00FF6ED5" w:rsidP="009266B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FF6ED5">
              <w:rPr>
                <w:rFonts w:ascii="Times New Roman"/>
                <w:b/>
                <w:bCs/>
                <w:sz w:val="18"/>
              </w:rPr>
              <w:t>ASSINATURA DIGITAL</w:t>
            </w: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172C2E"/>
    <w:rsid w:val="001A24CE"/>
    <w:rsid w:val="002B774D"/>
    <w:rsid w:val="003E410A"/>
    <w:rsid w:val="00487D74"/>
    <w:rsid w:val="004F3037"/>
    <w:rsid w:val="005B45B1"/>
    <w:rsid w:val="009266BC"/>
    <w:rsid w:val="00B13484"/>
    <w:rsid w:val="00BB7FA1"/>
    <w:rsid w:val="00E3358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733A18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SUZANO NIT</cp:lastModifiedBy>
  <cp:revision>2</cp:revision>
  <cp:lastPrinted>2023-08-21T16:22:00Z</cp:lastPrinted>
  <dcterms:created xsi:type="dcterms:W3CDTF">2023-12-04T20:52:00Z</dcterms:created>
  <dcterms:modified xsi:type="dcterms:W3CDTF">2023-12-04T20:52:00Z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