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3FFA" w14:textId="2C9207DA" w:rsidR="008046AB" w:rsidRDefault="008046AB" w:rsidP="0014253D">
      <w:pPr>
        <w:autoSpaceDE w:val="0"/>
        <w:autoSpaceDN w:val="0"/>
        <w:adjustRightInd w:val="0"/>
        <w:spacing w:after="0" w:line="240" w:lineRule="auto"/>
        <w:jc w:val="center"/>
        <w:rPr>
          <w:rFonts w:ascii="Times New Roman" w:hAnsi="Times New Roman" w:cs="Times New Roman"/>
          <w:sz w:val="28"/>
          <w:szCs w:val="28"/>
        </w:rPr>
      </w:pPr>
      <w:r w:rsidRPr="0014253D">
        <w:rPr>
          <w:rFonts w:ascii="Times New Roman" w:hAnsi="Times New Roman" w:cs="Times New Roman"/>
          <w:sz w:val="28"/>
          <w:szCs w:val="28"/>
        </w:rPr>
        <w:t>LICENÇA-PRÊMIO</w:t>
      </w:r>
    </w:p>
    <w:p w14:paraId="7943EE17" w14:textId="77777777" w:rsidR="0014253D" w:rsidRPr="0014253D" w:rsidRDefault="0014253D" w:rsidP="0014253D">
      <w:pPr>
        <w:autoSpaceDE w:val="0"/>
        <w:autoSpaceDN w:val="0"/>
        <w:adjustRightInd w:val="0"/>
        <w:spacing w:after="0" w:line="240" w:lineRule="auto"/>
        <w:jc w:val="center"/>
        <w:rPr>
          <w:rFonts w:ascii="Times New Roman" w:hAnsi="Times New Roman" w:cs="Times New Roman"/>
          <w:sz w:val="28"/>
          <w:szCs w:val="28"/>
        </w:rPr>
      </w:pPr>
    </w:p>
    <w:p w14:paraId="06C2177D" w14:textId="77777777" w:rsidR="008046AB" w:rsidRPr="0014253D" w:rsidRDefault="008046AB" w:rsidP="00125661">
      <w:pPr>
        <w:autoSpaceDE w:val="0"/>
        <w:autoSpaceDN w:val="0"/>
        <w:adjustRightInd w:val="0"/>
        <w:spacing w:after="0" w:line="240" w:lineRule="auto"/>
        <w:jc w:val="both"/>
        <w:rPr>
          <w:rFonts w:ascii="Times New Roman" w:hAnsi="Times New Roman" w:cs="Times New Roman"/>
          <w:b/>
          <w:bCs/>
          <w:sz w:val="24"/>
          <w:szCs w:val="24"/>
        </w:rPr>
      </w:pPr>
      <w:r w:rsidRPr="0014253D">
        <w:rPr>
          <w:rFonts w:ascii="Times New Roman" w:hAnsi="Times New Roman" w:cs="Times New Roman"/>
          <w:b/>
          <w:bCs/>
          <w:sz w:val="24"/>
          <w:szCs w:val="24"/>
        </w:rPr>
        <w:t>Introdução</w:t>
      </w:r>
    </w:p>
    <w:p w14:paraId="135BA72A" w14:textId="77777777" w:rsidR="0014253D" w:rsidRPr="0014253D" w:rsidRDefault="008046AB" w:rsidP="0014253D">
      <w:pPr>
        <w:autoSpaceDE w:val="0"/>
        <w:autoSpaceDN w:val="0"/>
        <w:adjustRightInd w:val="0"/>
        <w:spacing w:after="0" w:line="240" w:lineRule="auto"/>
        <w:jc w:val="both"/>
        <w:rPr>
          <w:rFonts w:ascii="Times New Roman" w:hAnsi="Times New Roman" w:cs="Times New Roman"/>
          <w:sz w:val="24"/>
          <w:szCs w:val="24"/>
        </w:rPr>
      </w:pPr>
      <w:r w:rsidRPr="0014253D">
        <w:rPr>
          <w:rFonts w:ascii="Times New Roman" w:hAnsi="Times New Roman" w:cs="Times New Roman"/>
          <w:sz w:val="24"/>
          <w:szCs w:val="24"/>
        </w:rPr>
        <w:t>Como prêmio de assiduidade e probidade, o servidor público</w:t>
      </w:r>
      <w:r w:rsidR="007E54E1" w:rsidRPr="0014253D">
        <w:rPr>
          <w:rFonts w:ascii="Times New Roman" w:hAnsi="Times New Roman" w:cs="Times New Roman"/>
          <w:sz w:val="24"/>
          <w:szCs w:val="24"/>
        </w:rPr>
        <w:t xml:space="preserve"> </w:t>
      </w:r>
      <w:r w:rsidRPr="0014253D">
        <w:rPr>
          <w:rFonts w:ascii="Times New Roman" w:hAnsi="Times New Roman" w:cs="Times New Roman"/>
          <w:sz w:val="24"/>
          <w:szCs w:val="24"/>
        </w:rPr>
        <w:t>que, durante cada período</w:t>
      </w:r>
      <w:r w:rsidR="007E54E1" w:rsidRPr="0014253D">
        <w:rPr>
          <w:rFonts w:ascii="Times New Roman" w:hAnsi="Times New Roman" w:cs="Times New Roman"/>
          <w:sz w:val="24"/>
          <w:szCs w:val="24"/>
        </w:rPr>
        <w:t xml:space="preserve"> </w:t>
      </w:r>
      <w:r w:rsidRPr="0014253D">
        <w:rPr>
          <w:rFonts w:ascii="Times New Roman" w:hAnsi="Times New Roman" w:cs="Times New Roman"/>
          <w:sz w:val="24"/>
          <w:szCs w:val="24"/>
        </w:rPr>
        <w:t>de 5 (cinco) anos de exercício ininterrupto,</w:t>
      </w:r>
      <w:r w:rsidR="007E54E1" w:rsidRPr="0014253D">
        <w:rPr>
          <w:rFonts w:ascii="Times New Roman" w:hAnsi="Times New Roman" w:cs="Times New Roman"/>
          <w:sz w:val="24"/>
          <w:szCs w:val="24"/>
        </w:rPr>
        <w:t xml:space="preserve"> </w:t>
      </w:r>
      <w:r w:rsidRPr="0014253D">
        <w:rPr>
          <w:rFonts w:ascii="Times New Roman" w:hAnsi="Times New Roman" w:cs="Times New Roman"/>
          <w:sz w:val="24"/>
          <w:szCs w:val="24"/>
        </w:rPr>
        <w:t>e sem qualquer penalidade administrativa, terá direito</w:t>
      </w:r>
      <w:r w:rsidR="007E54E1" w:rsidRPr="0014253D">
        <w:rPr>
          <w:rFonts w:ascii="Times New Roman" w:hAnsi="Times New Roman" w:cs="Times New Roman"/>
          <w:sz w:val="24"/>
          <w:szCs w:val="24"/>
        </w:rPr>
        <w:t xml:space="preserve"> </w:t>
      </w:r>
      <w:r w:rsidRPr="0014253D">
        <w:rPr>
          <w:rFonts w:ascii="Times New Roman" w:hAnsi="Times New Roman" w:cs="Times New Roman"/>
          <w:sz w:val="24"/>
          <w:szCs w:val="24"/>
        </w:rPr>
        <w:t>a licença</w:t>
      </w:r>
      <w:r w:rsidR="0014253D" w:rsidRPr="0014253D">
        <w:rPr>
          <w:rFonts w:ascii="Times New Roman" w:hAnsi="Times New Roman" w:cs="Times New Roman"/>
          <w:sz w:val="24"/>
          <w:szCs w:val="24"/>
        </w:rPr>
        <w:t>-prêmio</w:t>
      </w:r>
      <w:r w:rsidRPr="0014253D">
        <w:rPr>
          <w:rFonts w:ascii="Times New Roman" w:hAnsi="Times New Roman" w:cs="Times New Roman"/>
          <w:sz w:val="24"/>
          <w:szCs w:val="24"/>
        </w:rPr>
        <w:t xml:space="preserve"> de 90 (noventa) dias. Desta forma, a norma jurídica administrativa visa, claramente,</w:t>
      </w:r>
      <w:r w:rsidR="00325EFC" w:rsidRPr="0014253D">
        <w:rPr>
          <w:rFonts w:ascii="Times New Roman" w:hAnsi="Times New Roman" w:cs="Times New Roman"/>
          <w:sz w:val="24"/>
          <w:szCs w:val="24"/>
        </w:rPr>
        <w:t xml:space="preserve"> </w:t>
      </w:r>
      <w:r w:rsidRPr="0014253D">
        <w:rPr>
          <w:rFonts w:ascii="Times New Roman" w:hAnsi="Times New Roman" w:cs="Times New Roman"/>
          <w:sz w:val="24"/>
          <w:szCs w:val="24"/>
        </w:rPr>
        <w:t>premiar o servidor público por sua assiduidade e probidade.</w:t>
      </w:r>
      <w:r w:rsidR="00325EFC" w:rsidRPr="0014253D">
        <w:rPr>
          <w:rFonts w:ascii="Times New Roman" w:hAnsi="Times New Roman" w:cs="Times New Roman"/>
          <w:sz w:val="24"/>
          <w:szCs w:val="24"/>
        </w:rPr>
        <w:t xml:space="preserve"> </w:t>
      </w:r>
      <w:r w:rsidRPr="0014253D">
        <w:rPr>
          <w:rFonts w:ascii="Times New Roman" w:hAnsi="Times New Roman" w:cs="Times New Roman"/>
          <w:sz w:val="24"/>
          <w:szCs w:val="24"/>
        </w:rPr>
        <w:t>Assim, fazem jus ao prêmio de assiduidade os servidores</w:t>
      </w:r>
      <w:r w:rsidR="00325EFC" w:rsidRPr="0014253D">
        <w:rPr>
          <w:rFonts w:ascii="Times New Roman" w:hAnsi="Times New Roman" w:cs="Times New Roman"/>
          <w:sz w:val="24"/>
          <w:szCs w:val="24"/>
        </w:rPr>
        <w:t xml:space="preserve"> </w:t>
      </w:r>
      <w:r w:rsidRPr="0014253D">
        <w:rPr>
          <w:rFonts w:ascii="Times New Roman" w:hAnsi="Times New Roman" w:cs="Times New Roman"/>
          <w:sz w:val="24"/>
          <w:szCs w:val="24"/>
        </w:rPr>
        <w:t>regidos pela Lei nº 10.261/68, estendido este direito à licença-prêmio, previsto no art. 209 da referida lei, aos servidores</w:t>
      </w:r>
      <w:r w:rsidR="00325EFC" w:rsidRPr="0014253D">
        <w:rPr>
          <w:rFonts w:ascii="Times New Roman" w:hAnsi="Times New Roman" w:cs="Times New Roman"/>
          <w:sz w:val="24"/>
          <w:szCs w:val="24"/>
        </w:rPr>
        <w:t xml:space="preserve"> </w:t>
      </w:r>
      <w:r w:rsidRPr="0014253D">
        <w:rPr>
          <w:rFonts w:ascii="Times New Roman" w:hAnsi="Times New Roman" w:cs="Times New Roman"/>
          <w:sz w:val="24"/>
          <w:szCs w:val="24"/>
        </w:rPr>
        <w:t>públicos regidos pela Lei nº 500/74, com amparo no Despacho</w:t>
      </w:r>
      <w:r w:rsidR="00325EFC" w:rsidRPr="0014253D">
        <w:rPr>
          <w:rFonts w:ascii="Times New Roman" w:hAnsi="Times New Roman" w:cs="Times New Roman"/>
          <w:sz w:val="24"/>
          <w:szCs w:val="24"/>
        </w:rPr>
        <w:t xml:space="preserve"> </w:t>
      </w:r>
      <w:r w:rsidRPr="0014253D">
        <w:rPr>
          <w:rFonts w:ascii="Times New Roman" w:hAnsi="Times New Roman" w:cs="Times New Roman"/>
          <w:sz w:val="24"/>
          <w:szCs w:val="24"/>
        </w:rPr>
        <w:t>Normativo do Governador de 22/11/2011, DOE de 23/11/2011.</w:t>
      </w:r>
    </w:p>
    <w:p w14:paraId="3BE161FE" w14:textId="77777777" w:rsidR="0014253D" w:rsidRPr="0014253D" w:rsidRDefault="0014253D" w:rsidP="0014253D">
      <w:pPr>
        <w:autoSpaceDE w:val="0"/>
        <w:autoSpaceDN w:val="0"/>
        <w:adjustRightInd w:val="0"/>
        <w:spacing w:after="0" w:line="240" w:lineRule="auto"/>
        <w:jc w:val="both"/>
        <w:rPr>
          <w:rFonts w:ascii="Times New Roman" w:hAnsi="Times New Roman" w:cs="Times New Roman"/>
          <w:sz w:val="24"/>
          <w:szCs w:val="24"/>
        </w:rPr>
      </w:pPr>
    </w:p>
    <w:p w14:paraId="0B880C48" w14:textId="5FB90A1A" w:rsidR="0014253D" w:rsidRPr="0014253D" w:rsidRDefault="0014253D" w:rsidP="0014253D">
      <w:pPr>
        <w:autoSpaceDE w:val="0"/>
        <w:autoSpaceDN w:val="0"/>
        <w:adjustRightInd w:val="0"/>
        <w:spacing w:after="0" w:line="240" w:lineRule="auto"/>
        <w:jc w:val="both"/>
        <w:rPr>
          <w:rFonts w:ascii="Times New Roman" w:eastAsia="Times New Roman" w:hAnsi="Times New Roman" w:cs="Times New Roman"/>
          <w:b/>
          <w:bCs/>
          <w:color w:val="000000"/>
          <w:kern w:val="36"/>
          <w:sz w:val="24"/>
          <w:szCs w:val="24"/>
          <w:lang w:eastAsia="pt-BR"/>
        </w:rPr>
      </w:pPr>
      <w:r w:rsidRPr="0014253D">
        <w:rPr>
          <w:rFonts w:ascii="Times New Roman" w:eastAsia="Times New Roman" w:hAnsi="Times New Roman" w:cs="Times New Roman"/>
          <w:b/>
          <w:bCs/>
          <w:color w:val="000000"/>
          <w:kern w:val="36"/>
          <w:sz w:val="24"/>
          <w:szCs w:val="24"/>
          <w:lang w:eastAsia="pt-BR"/>
        </w:rPr>
        <w:t>Legislação</w:t>
      </w:r>
    </w:p>
    <w:p w14:paraId="58C582B3" w14:textId="77777777" w:rsidR="0014253D" w:rsidRPr="0014253D" w:rsidRDefault="0014253D" w:rsidP="0014253D">
      <w:pPr>
        <w:autoSpaceDE w:val="0"/>
        <w:autoSpaceDN w:val="0"/>
        <w:adjustRightInd w:val="0"/>
        <w:spacing w:after="0" w:line="240" w:lineRule="auto"/>
        <w:jc w:val="both"/>
        <w:rPr>
          <w:rFonts w:ascii="Times New Roman" w:hAnsi="Times New Roman" w:cs="Times New Roman"/>
          <w:sz w:val="24"/>
          <w:szCs w:val="24"/>
        </w:rPr>
      </w:pPr>
    </w:p>
    <w:p w14:paraId="3E445D38" w14:textId="77777777" w:rsidR="0014253D" w:rsidRPr="0014253D" w:rsidRDefault="0014253D" w:rsidP="006C14A2">
      <w:pPr>
        <w:autoSpaceDE w:val="0"/>
        <w:autoSpaceDN w:val="0"/>
        <w:adjustRightInd w:val="0"/>
        <w:spacing w:after="0" w:line="240" w:lineRule="auto"/>
        <w:rPr>
          <w:rFonts w:ascii="Times New Roman" w:hAnsi="Times New Roman" w:cs="Times New Roman"/>
          <w:sz w:val="24"/>
          <w:szCs w:val="24"/>
        </w:rPr>
      </w:pPr>
      <w:r w:rsidRPr="0014253D">
        <w:rPr>
          <w:rFonts w:ascii="Times New Roman" w:eastAsia="Times New Roman" w:hAnsi="Times New Roman" w:cs="Times New Roman"/>
          <w:b/>
          <w:bCs/>
          <w:i/>
          <w:iCs/>
          <w:kern w:val="36"/>
          <w:sz w:val="24"/>
          <w:szCs w:val="24"/>
          <w:lang w:eastAsia="pt-BR"/>
        </w:rPr>
        <w:t>LEI Nº 10.261, DE 28 DE OUTUBRO DE 1968</w:t>
      </w:r>
      <w:r w:rsidRPr="0014253D">
        <w:rPr>
          <w:rFonts w:ascii="Times New Roman" w:eastAsia="Times New Roman" w:hAnsi="Times New Roman" w:cs="Times New Roman"/>
          <w:b/>
          <w:bCs/>
          <w:kern w:val="36"/>
          <w:sz w:val="24"/>
          <w:szCs w:val="24"/>
          <w:lang w:eastAsia="pt-BR"/>
        </w:rPr>
        <w:t xml:space="preserve"> </w:t>
      </w:r>
      <w:r w:rsidRPr="0014253D">
        <w:rPr>
          <w:rFonts w:ascii="Times New Roman" w:eastAsia="Times New Roman" w:hAnsi="Times New Roman" w:cs="Times New Roman"/>
          <w:kern w:val="36"/>
          <w:sz w:val="24"/>
          <w:szCs w:val="24"/>
          <w:lang w:eastAsia="pt-BR"/>
        </w:rPr>
        <w:t>(</w:t>
      </w:r>
      <w:r w:rsidRPr="0014253D">
        <w:rPr>
          <w:rFonts w:ascii="Times New Roman" w:hAnsi="Times New Roman" w:cs="Times New Roman"/>
          <w:i/>
          <w:iCs/>
          <w:sz w:val="24"/>
          <w:szCs w:val="24"/>
        </w:rPr>
        <w:t>Estatuto dos Funcionários Públicos Civis do Estado</w:t>
      </w:r>
      <w:r w:rsidRPr="0014253D">
        <w:rPr>
          <w:rFonts w:ascii="Times New Roman" w:hAnsi="Times New Roman" w:cs="Times New Roman"/>
          <w:sz w:val="24"/>
          <w:szCs w:val="24"/>
        </w:rPr>
        <w:t>)</w:t>
      </w:r>
    </w:p>
    <w:p w14:paraId="2027E476" w14:textId="77777777" w:rsidR="0014253D" w:rsidRPr="0014253D" w:rsidRDefault="0014253D" w:rsidP="006C14A2">
      <w:pPr>
        <w:autoSpaceDE w:val="0"/>
        <w:autoSpaceDN w:val="0"/>
        <w:adjustRightInd w:val="0"/>
        <w:spacing w:after="0" w:line="240" w:lineRule="auto"/>
        <w:rPr>
          <w:rFonts w:ascii="Times New Roman" w:hAnsi="Times New Roman" w:cs="Times New Roman"/>
          <w:sz w:val="24"/>
          <w:szCs w:val="24"/>
        </w:rPr>
      </w:pPr>
      <w:r w:rsidRPr="0014253D">
        <w:rPr>
          <w:rFonts w:ascii="Times New Roman" w:eastAsia="Times New Roman" w:hAnsi="Times New Roman" w:cs="Times New Roman"/>
          <w:i/>
          <w:iCs/>
          <w:kern w:val="36"/>
          <w:sz w:val="24"/>
          <w:szCs w:val="24"/>
          <w:lang w:eastAsia="pt-BR"/>
        </w:rPr>
        <w:t>(Texto atualizado até a Lei Complementar nº 1.361, de 21 de outubro de 2021)</w:t>
      </w:r>
    </w:p>
    <w:p w14:paraId="5B389D43" w14:textId="77777777" w:rsidR="0014253D" w:rsidRPr="0014253D" w:rsidRDefault="0014253D" w:rsidP="006C14A2">
      <w:pPr>
        <w:autoSpaceDE w:val="0"/>
        <w:autoSpaceDN w:val="0"/>
        <w:adjustRightInd w:val="0"/>
        <w:spacing w:after="0" w:line="240" w:lineRule="auto"/>
        <w:rPr>
          <w:rFonts w:ascii="Times New Roman" w:hAnsi="Times New Roman" w:cs="Times New Roman"/>
          <w:sz w:val="24"/>
          <w:szCs w:val="24"/>
        </w:rPr>
      </w:pPr>
      <w:r w:rsidRPr="0014253D">
        <w:rPr>
          <w:rFonts w:ascii="Times New Roman" w:eastAsia="Times New Roman" w:hAnsi="Times New Roman" w:cs="Times New Roman"/>
          <w:sz w:val="24"/>
          <w:szCs w:val="24"/>
          <w:lang w:eastAsia="pt-BR"/>
        </w:rPr>
        <w:t>SEÇÃO X</w:t>
      </w:r>
    </w:p>
    <w:p w14:paraId="2A22B8FA" w14:textId="4A4F31DC" w:rsidR="0014253D" w:rsidRPr="0014253D" w:rsidRDefault="0014253D" w:rsidP="006C14A2">
      <w:pPr>
        <w:autoSpaceDE w:val="0"/>
        <w:autoSpaceDN w:val="0"/>
        <w:adjustRightInd w:val="0"/>
        <w:spacing w:after="0" w:line="240" w:lineRule="auto"/>
        <w:rPr>
          <w:rFonts w:ascii="Times New Roman" w:hAnsi="Times New Roman" w:cs="Times New Roman"/>
          <w:sz w:val="24"/>
          <w:szCs w:val="24"/>
        </w:rPr>
      </w:pPr>
      <w:r w:rsidRPr="0014253D">
        <w:rPr>
          <w:rFonts w:ascii="Times New Roman" w:eastAsia="Times New Roman" w:hAnsi="Times New Roman" w:cs="Times New Roman"/>
          <w:sz w:val="24"/>
          <w:szCs w:val="24"/>
          <w:lang w:eastAsia="pt-BR"/>
        </w:rPr>
        <w:t>Da licença-prêmio</w:t>
      </w:r>
    </w:p>
    <w:p w14:paraId="111F13E8" w14:textId="0C15BA87" w:rsidR="0014253D" w:rsidRPr="0014253D" w:rsidRDefault="0014253D" w:rsidP="006C14A2">
      <w:pPr>
        <w:spacing w:after="0" w:line="240" w:lineRule="auto"/>
        <w:rPr>
          <w:rFonts w:ascii="Times New Roman" w:eastAsia="Times New Roman" w:hAnsi="Times New Roman" w:cs="Times New Roman"/>
          <w:sz w:val="24"/>
          <w:szCs w:val="24"/>
          <w:lang w:eastAsia="pt-BR"/>
        </w:rPr>
      </w:pPr>
      <w:r w:rsidRPr="0014253D">
        <w:rPr>
          <w:rFonts w:ascii="Times New Roman" w:eastAsia="Times New Roman" w:hAnsi="Times New Roman" w:cs="Times New Roman"/>
          <w:sz w:val="24"/>
          <w:szCs w:val="24"/>
          <w:lang w:eastAsia="pt-BR"/>
        </w:rPr>
        <w:t>Artigo 209 - O funcionário terá direito, como prêmio de assiduidade, à licença de 90</w:t>
      </w:r>
      <w:r w:rsidR="006C14A2">
        <w:rPr>
          <w:rFonts w:ascii="Times New Roman" w:eastAsia="Times New Roman" w:hAnsi="Times New Roman" w:cs="Times New Roman"/>
          <w:sz w:val="24"/>
          <w:szCs w:val="24"/>
          <w:lang w:eastAsia="pt-BR"/>
        </w:rPr>
        <w:t xml:space="preserve"> </w:t>
      </w:r>
      <w:r w:rsidRPr="0014253D">
        <w:rPr>
          <w:rFonts w:ascii="Times New Roman" w:eastAsia="Times New Roman" w:hAnsi="Times New Roman" w:cs="Times New Roman"/>
          <w:sz w:val="24"/>
          <w:szCs w:val="24"/>
          <w:lang w:eastAsia="pt-BR"/>
        </w:rPr>
        <w:t>(noventa) dias em cada período de 5 (cinco) anos de exercício ininterrupto, em que não haja sofrido qualquer penalidade administrativa.</w:t>
      </w:r>
      <w:r w:rsidRPr="0014253D">
        <w:rPr>
          <w:rFonts w:ascii="Times New Roman" w:eastAsia="Times New Roman" w:hAnsi="Times New Roman" w:cs="Times New Roman"/>
          <w:sz w:val="24"/>
          <w:szCs w:val="24"/>
          <w:lang w:eastAsia="pt-BR"/>
        </w:rPr>
        <w:br/>
        <w:t>Parágrafo único - O período da licença será considerado de efetivo exercício para todos os efeitos legais, e não acarretará desconto algum no vencimento ou remuneração.</w:t>
      </w:r>
      <w:r w:rsidRPr="0014253D">
        <w:rPr>
          <w:rFonts w:ascii="Times New Roman" w:eastAsia="Times New Roman" w:hAnsi="Times New Roman" w:cs="Times New Roman"/>
          <w:sz w:val="24"/>
          <w:szCs w:val="24"/>
          <w:lang w:eastAsia="pt-BR"/>
        </w:rPr>
        <w:br/>
        <w:t>Artigo 210 - Para fins da licença prevista nesta Seção, não se consideram interrupção de exercício:</w:t>
      </w:r>
    </w:p>
    <w:p w14:paraId="6A9D8D97" w14:textId="799F4F88" w:rsidR="00C9594B" w:rsidRDefault="0014253D" w:rsidP="006C14A2">
      <w:pPr>
        <w:spacing w:after="0" w:line="240" w:lineRule="auto"/>
        <w:rPr>
          <w:rFonts w:ascii="Times New Roman" w:eastAsia="Times New Roman" w:hAnsi="Times New Roman" w:cs="Times New Roman"/>
          <w:sz w:val="24"/>
          <w:szCs w:val="24"/>
          <w:lang w:eastAsia="pt-BR"/>
        </w:rPr>
      </w:pPr>
      <w:r w:rsidRPr="0014253D">
        <w:rPr>
          <w:rFonts w:ascii="Times New Roman" w:eastAsia="Times New Roman" w:hAnsi="Times New Roman" w:cs="Times New Roman"/>
          <w:sz w:val="24"/>
          <w:szCs w:val="24"/>
          <w:lang w:eastAsia="pt-BR"/>
        </w:rPr>
        <w:t>I - os afastamentos enumerados no artigo 78;</w:t>
      </w:r>
    </w:p>
    <w:p w14:paraId="6FBB2025" w14:textId="77777777" w:rsidR="00C9594B" w:rsidRDefault="00C9594B" w:rsidP="006C14A2">
      <w:pPr>
        <w:spacing w:after="0" w:line="240" w:lineRule="auto"/>
        <w:rPr>
          <w:rFonts w:ascii="Times New Roman" w:eastAsia="Times New Roman" w:hAnsi="Times New Roman" w:cs="Times New Roman"/>
          <w:sz w:val="24"/>
          <w:szCs w:val="24"/>
          <w:lang w:eastAsia="pt-BR"/>
        </w:rPr>
      </w:pPr>
    </w:p>
    <w:p w14:paraId="704B70E3" w14:textId="394DD2DE" w:rsidR="0014253D" w:rsidRPr="0014253D" w:rsidRDefault="0014253D" w:rsidP="006C14A2">
      <w:pPr>
        <w:spacing w:after="0" w:line="240" w:lineRule="auto"/>
        <w:rPr>
          <w:rFonts w:ascii="Times New Roman" w:eastAsia="Times New Roman" w:hAnsi="Times New Roman" w:cs="Times New Roman"/>
          <w:sz w:val="24"/>
          <w:szCs w:val="24"/>
          <w:lang w:eastAsia="pt-BR"/>
        </w:rPr>
      </w:pPr>
      <w:r w:rsidRPr="0014253D">
        <w:rPr>
          <w:rFonts w:ascii="Times New Roman" w:eastAsia="Times New Roman" w:hAnsi="Times New Roman" w:cs="Times New Roman"/>
          <w:i/>
          <w:iCs/>
          <w:sz w:val="24"/>
          <w:szCs w:val="24"/>
          <w:lang w:eastAsia="pt-BR"/>
        </w:rPr>
        <w:t>(Artigo 78 - Serão considerados de efetivo exercício, para todos os efeitos legais, os dias em que o funcionário estiver afastado do serviço em virtude de:</w:t>
      </w:r>
      <w:r w:rsidRPr="0014253D">
        <w:rPr>
          <w:rFonts w:ascii="Times New Roman" w:eastAsia="Times New Roman" w:hAnsi="Times New Roman" w:cs="Times New Roman"/>
          <w:i/>
          <w:iCs/>
          <w:sz w:val="24"/>
          <w:szCs w:val="24"/>
          <w:lang w:eastAsia="pt-BR"/>
        </w:rPr>
        <w:br/>
        <w:t>I - férias;</w:t>
      </w:r>
      <w:r w:rsidRPr="0014253D">
        <w:rPr>
          <w:rFonts w:ascii="Times New Roman" w:eastAsia="Times New Roman" w:hAnsi="Times New Roman" w:cs="Times New Roman"/>
          <w:i/>
          <w:iCs/>
          <w:sz w:val="24"/>
          <w:szCs w:val="24"/>
          <w:lang w:eastAsia="pt-BR"/>
        </w:rPr>
        <w:br/>
        <w:t>II - casamento, até 8 (oito) dias;</w:t>
      </w:r>
      <w:r w:rsidRPr="0014253D">
        <w:rPr>
          <w:rFonts w:ascii="Times New Roman" w:eastAsia="Times New Roman" w:hAnsi="Times New Roman" w:cs="Times New Roman"/>
          <w:i/>
          <w:iCs/>
          <w:sz w:val="24"/>
          <w:szCs w:val="24"/>
          <w:lang w:eastAsia="pt-BR"/>
        </w:rPr>
        <w:br/>
        <w:t>III - falecimento do cônjuge, filhos, pais e irmãos, até 8 (oito) dias;</w:t>
      </w:r>
      <w:r w:rsidRPr="0014253D">
        <w:rPr>
          <w:rFonts w:ascii="Times New Roman" w:eastAsia="Times New Roman" w:hAnsi="Times New Roman" w:cs="Times New Roman"/>
          <w:i/>
          <w:iCs/>
          <w:sz w:val="24"/>
          <w:szCs w:val="24"/>
          <w:lang w:eastAsia="pt-BR"/>
        </w:rPr>
        <w:br/>
        <w:t>IV - falecimento dos avós, netos, sogros, do padrasto ou madrasta, até 2 (dois) dias; (NR)</w:t>
      </w:r>
      <w:r w:rsidRPr="0014253D">
        <w:rPr>
          <w:rFonts w:ascii="Times New Roman" w:eastAsia="Times New Roman" w:hAnsi="Times New Roman" w:cs="Times New Roman"/>
          <w:i/>
          <w:iCs/>
          <w:sz w:val="24"/>
          <w:szCs w:val="24"/>
          <w:lang w:eastAsia="pt-BR"/>
        </w:rPr>
        <w:br/>
        <w:t>- Inciso IV com redação dada pela </w:t>
      </w:r>
      <w:hyperlink r:id="rId4" w:tgtFrame="_top" w:history="1">
        <w:r w:rsidRPr="0014253D">
          <w:rPr>
            <w:rStyle w:val="Hyperlink"/>
            <w:rFonts w:ascii="Times New Roman" w:eastAsia="Times New Roman" w:hAnsi="Times New Roman" w:cs="Times New Roman"/>
            <w:i/>
            <w:iCs/>
            <w:color w:val="auto"/>
            <w:sz w:val="24"/>
            <w:szCs w:val="24"/>
            <w:lang w:eastAsia="pt-BR"/>
          </w:rPr>
          <w:t>Lei Complementar nº 318, de 10/03/1983</w:t>
        </w:r>
      </w:hyperlink>
      <w:r w:rsidRPr="0014253D">
        <w:rPr>
          <w:rFonts w:ascii="Times New Roman" w:eastAsia="Times New Roman" w:hAnsi="Times New Roman" w:cs="Times New Roman"/>
          <w:i/>
          <w:iCs/>
          <w:sz w:val="24"/>
          <w:szCs w:val="24"/>
          <w:lang w:eastAsia="pt-BR"/>
        </w:rPr>
        <w:t>.</w:t>
      </w:r>
      <w:r w:rsidRPr="0014253D">
        <w:rPr>
          <w:rFonts w:ascii="Times New Roman" w:eastAsia="Times New Roman" w:hAnsi="Times New Roman" w:cs="Times New Roman"/>
          <w:i/>
          <w:iCs/>
          <w:sz w:val="24"/>
          <w:szCs w:val="24"/>
          <w:lang w:eastAsia="pt-BR"/>
        </w:rPr>
        <w:br/>
        <w:t>V - serviços obrigatórios por lei;</w:t>
      </w:r>
      <w:r w:rsidRPr="0014253D">
        <w:rPr>
          <w:rFonts w:ascii="Times New Roman" w:eastAsia="Times New Roman" w:hAnsi="Times New Roman" w:cs="Times New Roman"/>
          <w:i/>
          <w:iCs/>
          <w:sz w:val="24"/>
          <w:szCs w:val="24"/>
          <w:lang w:eastAsia="pt-BR"/>
        </w:rPr>
        <w:br/>
        <w:t>VI - licença quando acidentado no exercício de suas atribuições ou atacado de doença profissional;</w:t>
      </w:r>
      <w:r w:rsidRPr="0014253D">
        <w:rPr>
          <w:rFonts w:ascii="Times New Roman" w:eastAsia="Times New Roman" w:hAnsi="Times New Roman" w:cs="Times New Roman"/>
          <w:i/>
          <w:iCs/>
          <w:sz w:val="24"/>
          <w:szCs w:val="24"/>
          <w:lang w:eastAsia="pt-BR"/>
        </w:rPr>
        <w:br/>
        <w:t>VII - licença à funcionária gestante;</w:t>
      </w:r>
      <w:r w:rsidRPr="0014253D">
        <w:rPr>
          <w:rFonts w:ascii="Times New Roman" w:eastAsia="Times New Roman" w:hAnsi="Times New Roman" w:cs="Times New Roman"/>
          <w:i/>
          <w:iCs/>
          <w:sz w:val="24"/>
          <w:szCs w:val="24"/>
          <w:lang w:eastAsia="pt-BR"/>
        </w:rPr>
        <w:br/>
        <w:t>VIII - licenciamento compulsório, nos termos do art. 206;</w:t>
      </w:r>
      <w:r w:rsidRPr="0014253D">
        <w:rPr>
          <w:rFonts w:ascii="Times New Roman" w:eastAsia="Times New Roman" w:hAnsi="Times New Roman" w:cs="Times New Roman"/>
          <w:i/>
          <w:iCs/>
          <w:sz w:val="24"/>
          <w:szCs w:val="24"/>
          <w:lang w:eastAsia="pt-BR"/>
        </w:rPr>
        <w:br/>
        <w:t>IX - licença-prêmio;</w:t>
      </w:r>
    </w:p>
    <w:p w14:paraId="1936AADB" w14:textId="77777777" w:rsidR="0014253D" w:rsidRPr="0014253D" w:rsidRDefault="0014253D" w:rsidP="006C14A2">
      <w:pPr>
        <w:spacing w:after="0" w:line="240" w:lineRule="auto"/>
        <w:rPr>
          <w:rFonts w:ascii="Times New Roman" w:eastAsia="Times New Roman" w:hAnsi="Times New Roman" w:cs="Times New Roman"/>
          <w:i/>
          <w:iCs/>
          <w:sz w:val="24"/>
          <w:szCs w:val="24"/>
          <w:lang w:eastAsia="pt-BR"/>
        </w:rPr>
      </w:pPr>
      <w:r w:rsidRPr="0014253D">
        <w:rPr>
          <w:rFonts w:ascii="Times New Roman" w:eastAsia="Times New Roman" w:hAnsi="Times New Roman" w:cs="Times New Roman"/>
          <w:i/>
          <w:iCs/>
          <w:sz w:val="24"/>
          <w:szCs w:val="24"/>
          <w:lang w:eastAsia="pt-BR"/>
        </w:rPr>
        <w:t>X - Revogado.</w:t>
      </w:r>
    </w:p>
    <w:p w14:paraId="70B17A77" w14:textId="77777777" w:rsidR="00C9594B" w:rsidRDefault="0014253D" w:rsidP="006C14A2">
      <w:pPr>
        <w:spacing w:after="0" w:line="240" w:lineRule="auto"/>
        <w:rPr>
          <w:rFonts w:ascii="Times New Roman" w:eastAsia="Times New Roman" w:hAnsi="Times New Roman" w:cs="Times New Roman"/>
          <w:i/>
          <w:iCs/>
          <w:sz w:val="24"/>
          <w:szCs w:val="24"/>
          <w:lang w:eastAsia="pt-BR"/>
        </w:rPr>
      </w:pPr>
      <w:r w:rsidRPr="0014253D">
        <w:rPr>
          <w:rFonts w:ascii="Times New Roman" w:eastAsia="Times New Roman" w:hAnsi="Times New Roman" w:cs="Times New Roman"/>
          <w:i/>
          <w:iCs/>
          <w:sz w:val="24"/>
          <w:szCs w:val="24"/>
          <w:lang w:eastAsia="pt-BR"/>
        </w:rPr>
        <w:t>- Inciso X revogado pela </w:t>
      </w:r>
      <w:hyperlink r:id="rId5" w:tgtFrame="_top" w:history="1">
        <w:r w:rsidRPr="0014253D">
          <w:rPr>
            <w:rStyle w:val="Hyperlink"/>
            <w:rFonts w:ascii="Times New Roman" w:eastAsia="Times New Roman" w:hAnsi="Times New Roman" w:cs="Times New Roman"/>
            <w:i/>
            <w:iCs/>
            <w:color w:val="auto"/>
            <w:sz w:val="24"/>
            <w:szCs w:val="24"/>
            <w:lang w:eastAsia="pt-BR"/>
          </w:rPr>
          <w:t>Lei Complementar nº 1.361, de 21/10/2021</w:t>
        </w:r>
      </w:hyperlink>
      <w:r w:rsidRPr="0014253D">
        <w:rPr>
          <w:rFonts w:ascii="Times New Roman" w:eastAsia="Times New Roman" w:hAnsi="Times New Roman" w:cs="Times New Roman"/>
          <w:i/>
          <w:iCs/>
          <w:sz w:val="24"/>
          <w:szCs w:val="24"/>
          <w:lang w:eastAsia="pt-BR"/>
        </w:rPr>
        <w:t>, com efeitos a partir de 01/11/2021.</w:t>
      </w:r>
      <w:r w:rsidRPr="0014253D">
        <w:rPr>
          <w:rFonts w:ascii="Times New Roman" w:eastAsia="Times New Roman" w:hAnsi="Times New Roman" w:cs="Times New Roman"/>
          <w:i/>
          <w:iCs/>
          <w:sz w:val="24"/>
          <w:szCs w:val="24"/>
          <w:lang w:eastAsia="pt-BR"/>
        </w:rPr>
        <w:br/>
        <w:t>XI - missão ou estudo dentro do Estado, em outros pontos do território nacional ou no</w:t>
      </w:r>
      <w:r w:rsidR="006C14A2">
        <w:rPr>
          <w:rFonts w:ascii="Times New Roman" w:eastAsia="Times New Roman" w:hAnsi="Times New Roman" w:cs="Times New Roman"/>
          <w:i/>
          <w:iCs/>
          <w:sz w:val="24"/>
          <w:szCs w:val="24"/>
          <w:lang w:eastAsia="pt-BR"/>
        </w:rPr>
        <w:t xml:space="preserve"> </w:t>
      </w:r>
      <w:r w:rsidRPr="0014253D">
        <w:rPr>
          <w:rFonts w:ascii="Times New Roman" w:eastAsia="Times New Roman" w:hAnsi="Times New Roman" w:cs="Times New Roman"/>
          <w:i/>
          <w:iCs/>
          <w:sz w:val="24"/>
          <w:szCs w:val="24"/>
          <w:lang w:eastAsia="pt-BR"/>
        </w:rPr>
        <w:t>estrangeiro, nos termos do art. 68;</w:t>
      </w:r>
    </w:p>
    <w:p w14:paraId="0D320EED" w14:textId="77777777" w:rsidR="00C9594B" w:rsidRDefault="00C9594B" w:rsidP="006C14A2">
      <w:pPr>
        <w:spacing w:after="0" w:line="240" w:lineRule="auto"/>
        <w:rPr>
          <w:rFonts w:ascii="Times New Roman" w:eastAsia="Times New Roman" w:hAnsi="Times New Roman" w:cs="Times New Roman"/>
          <w:i/>
          <w:iCs/>
          <w:sz w:val="24"/>
          <w:szCs w:val="24"/>
          <w:lang w:eastAsia="pt-BR"/>
        </w:rPr>
      </w:pPr>
    </w:p>
    <w:p w14:paraId="65F837A2" w14:textId="77777777" w:rsidR="00C9594B" w:rsidRDefault="0014253D" w:rsidP="006C14A2">
      <w:pPr>
        <w:spacing w:after="0" w:line="240" w:lineRule="auto"/>
        <w:rPr>
          <w:rFonts w:ascii="Times New Roman" w:eastAsia="Times New Roman" w:hAnsi="Times New Roman" w:cs="Times New Roman"/>
          <w:i/>
          <w:iCs/>
          <w:sz w:val="24"/>
          <w:szCs w:val="24"/>
          <w:lang w:eastAsia="pt-BR"/>
        </w:rPr>
      </w:pPr>
      <w:r w:rsidRPr="0014253D">
        <w:rPr>
          <w:rFonts w:ascii="Times New Roman" w:eastAsia="Times New Roman" w:hAnsi="Times New Roman" w:cs="Times New Roman"/>
          <w:i/>
          <w:iCs/>
          <w:sz w:val="24"/>
          <w:szCs w:val="24"/>
          <w:lang w:eastAsia="pt-BR"/>
        </w:rPr>
        <w:t>(Artigo 68 - O funcionário poderá ausentar-se do</w:t>
      </w:r>
      <w:r w:rsidR="006C14A2">
        <w:rPr>
          <w:rFonts w:ascii="Times New Roman" w:eastAsia="Times New Roman" w:hAnsi="Times New Roman" w:cs="Times New Roman"/>
          <w:i/>
          <w:iCs/>
          <w:sz w:val="24"/>
          <w:szCs w:val="24"/>
          <w:lang w:eastAsia="pt-BR"/>
        </w:rPr>
        <w:t xml:space="preserve"> </w:t>
      </w:r>
      <w:r w:rsidRPr="0014253D">
        <w:rPr>
          <w:rFonts w:ascii="Times New Roman" w:eastAsia="Times New Roman" w:hAnsi="Times New Roman" w:cs="Times New Roman"/>
          <w:i/>
          <w:iCs/>
          <w:sz w:val="24"/>
          <w:szCs w:val="24"/>
          <w:lang w:eastAsia="pt-BR"/>
        </w:rPr>
        <w:t>Estado ou deslocar-se da respectiva sede de exercício, para missão ou estudo de</w:t>
      </w:r>
      <w:r w:rsidR="006C14A2">
        <w:rPr>
          <w:rFonts w:ascii="Times New Roman" w:eastAsia="Times New Roman" w:hAnsi="Times New Roman" w:cs="Times New Roman"/>
          <w:i/>
          <w:iCs/>
          <w:sz w:val="24"/>
          <w:szCs w:val="24"/>
          <w:lang w:eastAsia="pt-BR"/>
        </w:rPr>
        <w:t xml:space="preserve"> </w:t>
      </w:r>
      <w:r w:rsidRPr="0014253D">
        <w:rPr>
          <w:rFonts w:ascii="Times New Roman" w:eastAsia="Times New Roman" w:hAnsi="Times New Roman" w:cs="Times New Roman"/>
          <w:i/>
          <w:iCs/>
          <w:sz w:val="24"/>
          <w:szCs w:val="24"/>
          <w:lang w:eastAsia="pt-BR"/>
        </w:rPr>
        <w:t xml:space="preserve">interesse do serviço público, mediante </w:t>
      </w:r>
      <w:r w:rsidRPr="0014253D">
        <w:rPr>
          <w:rFonts w:ascii="Times New Roman" w:eastAsia="Times New Roman" w:hAnsi="Times New Roman" w:cs="Times New Roman"/>
          <w:i/>
          <w:iCs/>
          <w:sz w:val="24"/>
          <w:szCs w:val="24"/>
          <w:lang w:eastAsia="pt-BR"/>
        </w:rPr>
        <w:lastRenderedPageBreak/>
        <w:t>autorização expressa do Governador. - Artigo 68-A - O funcionário poderá afastar-se do Estado para atuar em organismo</w:t>
      </w:r>
      <w:r w:rsidR="006C14A2">
        <w:rPr>
          <w:rFonts w:ascii="Times New Roman" w:eastAsia="Times New Roman" w:hAnsi="Times New Roman" w:cs="Times New Roman"/>
          <w:i/>
          <w:iCs/>
          <w:sz w:val="24"/>
          <w:szCs w:val="24"/>
          <w:lang w:eastAsia="pt-BR"/>
        </w:rPr>
        <w:t xml:space="preserve"> </w:t>
      </w:r>
      <w:r w:rsidRPr="0014253D">
        <w:rPr>
          <w:rFonts w:ascii="Times New Roman" w:eastAsia="Times New Roman" w:hAnsi="Times New Roman" w:cs="Times New Roman"/>
          <w:i/>
          <w:iCs/>
          <w:sz w:val="24"/>
          <w:szCs w:val="24"/>
          <w:lang w:eastAsia="pt-BR"/>
        </w:rPr>
        <w:t>internacional de que o Brasil participe ou com o qual coopere, mediante autorização expressa do Governador, com prejuízo dos vencimentos e demais vantagens do cargo. (NR) - Artigo 68-A acrescentado pela </w:t>
      </w:r>
      <w:hyperlink r:id="rId6" w:tgtFrame="_top" w:history="1">
        <w:r w:rsidRPr="0014253D">
          <w:rPr>
            <w:rStyle w:val="Hyperlink"/>
            <w:rFonts w:ascii="Times New Roman" w:eastAsia="Times New Roman" w:hAnsi="Times New Roman" w:cs="Times New Roman"/>
            <w:i/>
            <w:iCs/>
            <w:color w:val="auto"/>
            <w:sz w:val="24"/>
            <w:szCs w:val="24"/>
            <w:lang w:eastAsia="pt-BR"/>
          </w:rPr>
          <w:t>Lei Complementar nº 1.310, de 04/10/2017</w:t>
        </w:r>
      </w:hyperlink>
      <w:r w:rsidRPr="0014253D">
        <w:rPr>
          <w:rFonts w:ascii="Times New Roman" w:eastAsia="Times New Roman" w:hAnsi="Times New Roman" w:cs="Times New Roman"/>
          <w:i/>
          <w:iCs/>
          <w:sz w:val="24"/>
          <w:szCs w:val="24"/>
          <w:lang w:eastAsia="pt-BR"/>
        </w:rPr>
        <w:t>.)</w:t>
      </w:r>
    </w:p>
    <w:p w14:paraId="57601EC0" w14:textId="77777777" w:rsidR="00C9594B" w:rsidRDefault="0014253D" w:rsidP="006C14A2">
      <w:pPr>
        <w:spacing w:after="0" w:line="240" w:lineRule="auto"/>
        <w:rPr>
          <w:rFonts w:ascii="Times New Roman" w:eastAsia="Times New Roman" w:hAnsi="Times New Roman" w:cs="Times New Roman"/>
          <w:i/>
          <w:iCs/>
          <w:sz w:val="24"/>
          <w:szCs w:val="24"/>
          <w:lang w:eastAsia="pt-BR"/>
        </w:rPr>
      </w:pPr>
      <w:r w:rsidRPr="0014253D">
        <w:rPr>
          <w:rFonts w:ascii="Times New Roman" w:eastAsia="Times New Roman" w:hAnsi="Times New Roman" w:cs="Times New Roman"/>
          <w:i/>
          <w:iCs/>
          <w:sz w:val="24"/>
          <w:szCs w:val="24"/>
          <w:lang w:eastAsia="pt-BR"/>
        </w:rPr>
        <w:br/>
        <w:t>XII - nos casos previstos no art. 122;</w:t>
      </w:r>
    </w:p>
    <w:p w14:paraId="1CD25CFE" w14:textId="77777777" w:rsidR="00C9594B" w:rsidRDefault="00C9594B" w:rsidP="006C14A2">
      <w:pPr>
        <w:spacing w:after="0" w:line="240" w:lineRule="auto"/>
        <w:rPr>
          <w:rFonts w:ascii="Times New Roman" w:eastAsia="Times New Roman" w:hAnsi="Times New Roman" w:cs="Times New Roman"/>
          <w:i/>
          <w:iCs/>
          <w:sz w:val="24"/>
          <w:szCs w:val="24"/>
          <w:lang w:eastAsia="pt-BR"/>
        </w:rPr>
      </w:pPr>
    </w:p>
    <w:p w14:paraId="614546BC" w14:textId="4D462ED9" w:rsidR="0014253D" w:rsidRPr="0014253D" w:rsidRDefault="0014253D" w:rsidP="006C14A2">
      <w:pPr>
        <w:spacing w:after="0" w:line="240" w:lineRule="auto"/>
        <w:rPr>
          <w:rFonts w:ascii="Times New Roman" w:eastAsia="Times New Roman" w:hAnsi="Times New Roman" w:cs="Times New Roman"/>
          <w:i/>
          <w:iCs/>
          <w:sz w:val="24"/>
          <w:szCs w:val="24"/>
          <w:lang w:eastAsia="pt-BR"/>
        </w:rPr>
      </w:pPr>
      <w:r w:rsidRPr="0014253D">
        <w:rPr>
          <w:rFonts w:ascii="Times New Roman" w:eastAsia="Times New Roman" w:hAnsi="Times New Roman" w:cs="Times New Roman"/>
          <w:i/>
          <w:iCs/>
          <w:sz w:val="24"/>
          <w:szCs w:val="24"/>
          <w:lang w:eastAsia="pt-BR"/>
        </w:rPr>
        <w:t>(Artigo 122 - O funcionário que comprovar sua contribuição para banco de sangue mantido por órgão estatal ou paraestatal, ou</w:t>
      </w:r>
      <w:r w:rsidR="006C14A2">
        <w:rPr>
          <w:rFonts w:ascii="Times New Roman" w:eastAsia="Times New Roman" w:hAnsi="Times New Roman" w:cs="Times New Roman"/>
          <w:i/>
          <w:iCs/>
          <w:sz w:val="24"/>
          <w:szCs w:val="24"/>
          <w:lang w:eastAsia="pt-BR"/>
        </w:rPr>
        <w:t xml:space="preserve"> </w:t>
      </w:r>
      <w:r w:rsidRPr="0014253D">
        <w:rPr>
          <w:rFonts w:ascii="Times New Roman" w:eastAsia="Times New Roman" w:hAnsi="Times New Roman" w:cs="Times New Roman"/>
          <w:i/>
          <w:iCs/>
          <w:sz w:val="24"/>
          <w:szCs w:val="24"/>
          <w:lang w:eastAsia="pt-BR"/>
        </w:rPr>
        <w:t>entidade com a qual o Estado mantenha convênio, fica dispensado de comparecer ao serviço no dia da doação.)</w:t>
      </w:r>
      <w:r w:rsidRPr="0014253D">
        <w:rPr>
          <w:rFonts w:ascii="Times New Roman" w:eastAsia="Times New Roman" w:hAnsi="Times New Roman" w:cs="Times New Roman"/>
          <w:i/>
          <w:iCs/>
          <w:sz w:val="24"/>
          <w:szCs w:val="24"/>
          <w:lang w:eastAsia="pt-BR"/>
        </w:rPr>
        <w:br/>
        <w:t>XIII - afastamento por processo administrativo, se o funcionário for declarado inocente ou se a pena imposta for de repreensão ou multa; e, ainda, os dias que excederem o</w:t>
      </w:r>
      <w:r w:rsidR="006C14A2">
        <w:rPr>
          <w:rFonts w:ascii="Times New Roman" w:eastAsia="Times New Roman" w:hAnsi="Times New Roman" w:cs="Times New Roman"/>
          <w:i/>
          <w:iCs/>
          <w:sz w:val="24"/>
          <w:szCs w:val="24"/>
          <w:lang w:eastAsia="pt-BR"/>
        </w:rPr>
        <w:t xml:space="preserve"> </w:t>
      </w:r>
      <w:r w:rsidRPr="0014253D">
        <w:rPr>
          <w:rFonts w:ascii="Times New Roman" w:eastAsia="Times New Roman" w:hAnsi="Times New Roman" w:cs="Times New Roman"/>
          <w:i/>
          <w:iCs/>
          <w:sz w:val="24"/>
          <w:szCs w:val="24"/>
          <w:lang w:eastAsia="pt-BR"/>
        </w:rPr>
        <w:t>total da pena de suspensão efetivamente aplicada;</w:t>
      </w:r>
      <w:r w:rsidRPr="0014253D">
        <w:rPr>
          <w:rFonts w:ascii="Times New Roman" w:eastAsia="Times New Roman" w:hAnsi="Times New Roman" w:cs="Times New Roman"/>
          <w:i/>
          <w:iCs/>
          <w:sz w:val="24"/>
          <w:szCs w:val="24"/>
          <w:lang w:eastAsia="pt-BR"/>
        </w:rPr>
        <w:br/>
        <w:t xml:space="preserve">XIV - trânsito, em decorrência de mudança de sede de exercício, desde que não exceda o prazo de 8 (oito) dias; </w:t>
      </w:r>
      <w:r w:rsidRPr="0014253D">
        <w:rPr>
          <w:rFonts w:ascii="Times New Roman" w:eastAsia="Times New Roman" w:hAnsi="Times New Roman" w:cs="Times New Roman"/>
          <w:i/>
          <w:iCs/>
          <w:sz w:val="24"/>
          <w:szCs w:val="24"/>
          <w:lang w:eastAsia="pt-BR"/>
        </w:rPr>
        <w:br/>
        <w:t>XV - provas de competições desportivas, nos termos do item I, do § 2º, do art. 75; (</w:t>
      </w:r>
      <w:r w:rsidRPr="0014253D">
        <w:rPr>
          <w:rFonts w:ascii="Times New Roman" w:eastAsia="Times New Roman" w:hAnsi="Times New Roman" w:cs="Times New Roman"/>
          <w:i/>
          <w:iCs/>
          <w:color w:val="000000"/>
          <w:sz w:val="24"/>
          <w:szCs w:val="24"/>
          <w:lang w:eastAsia="pt-BR"/>
        </w:rPr>
        <w:t>Artigo 75 - O funcionário, devidamente autorizado pelo Governador, poderá afastar-se do cargo para participar de provas de competições desportivas, dentro ou fora do Estado.</w:t>
      </w:r>
      <w:r w:rsidRPr="0014253D">
        <w:rPr>
          <w:rFonts w:ascii="Times New Roman" w:eastAsia="Times New Roman" w:hAnsi="Times New Roman" w:cs="Times New Roman"/>
          <w:i/>
          <w:iCs/>
          <w:color w:val="000000"/>
          <w:sz w:val="24"/>
          <w:szCs w:val="24"/>
          <w:lang w:eastAsia="pt-BR"/>
        </w:rPr>
        <w:br/>
        <w:t>§ 2º - O funcionário será afastado por prazo certo, nas seguintes condições:</w:t>
      </w:r>
      <w:r w:rsidRPr="0014253D">
        <w:rPr>
          <w:rFonts w:ascii="Times New Roman" w:eastAsia="Times New Roman" w:hAnsi="Times New Roman" w:cs="Times New Roman"/>
          <w:i/>
          <w:iCs/>
          <w:color w:val="000000"/>
          <w:sz w:val="24"/>
          <w:szCs w:val="24"/>
          <w:lang w:eastAsia="pt-BR"/>
        </w:rPr>
        <w:br/>
        <w:t>I - sem prejuízo do vencimento ou remuneração, quando representar o Brasil, ou o Estado, em competições desportivas oficiais;</w:t>
      </w:r>
      <w:r w:rsidRPr="0014253D">
        <w:rPr>
          <w:rFonts w:ascii="Times New Roman" w:eastAsia="Times New Roman" w:hAnsi="Times New Roman" w:cs="Times New Roman"/>
          <w:i/>
          <w:iCs/>
          <w:sz w:val="24"/>
          <w:szCs w:val="24"/>
          <w:lang w:eastAsia="pt-BR"/>
        </w:rPr>
        <w:t>)</w:t>
      </w:r>
      <w:r w:rsidRPr="0014253D">
        <w:rPr>
          <w:rFonts w:ascii="Times New Roman" w:eastAsia="Times New Roman" w:hAnsi="Times New Roman" w:cs="Times New Roman"/>
          <w:i/>
          <w:iCs/>
          <w:sz w:val="24"/>
          <w:szCs w:val="24"/>
          <w:lang w:eastAsia="pt-BR"/>
        </w:rPr>
        <w:br/>
        <w:t>XVI - licença-paternidade, por 5 (cinco) dias; (NR)</w:t>
      </w:r>
      <w:r w:rsidRPr="0014253D">
        <w:rPr>
          <w:rFonts w:ascii="Times New Roman" w:eastAsia="Times New Roman" w:hAnsi="Times New Roman" w:cs="Times New Roman"/>
          <w:i/>
          <w:iCs/>
          <w:sz w:val="24"/>
          <w:szCs w:val="24"/>
          <w:lang w:eastAsia="pt-BR"/>
        </w:rPr>
        <w:br/>
        <w:t>- Inciso XVI acrescentado pela </w:t>
      </w:r>
      <w:hyperlink r:id="rId7" w:tgtFrame="_top" w:history="1">
        <w:r w:rsidRPr="0014253D">
          <w:rPr>
            <w:rStyle w:val="Hyperlink"/>
            <w:rFonts w:ascii="Times New Roman" w:eastAsia="Times New Roman" w:hAnsi="Times New Roman" w:cs="Times New Roman"/>
            <w:i/>
            <w:iCs/>
            <w:color w:val="auto"/>
            <w:sz w:val="24"/>
            <w:szCs w:val="24"/>
            <w:lang w:eastAsia="pt-BR"/>
          </w:rPr>
          <w:t>Lei Complementar nº 1.054, de 07/07/2008</w:t>
        </w:r>
      </w:hyperlink>
      <w:r w:rsidRPr="0014253D">
        <w:rPr>
          <w:rFonts w:ascii="Times New Roman" w:eastAsia="Times New Roman" w:hAnsi="Times New Roman" w:cs="Times New Roman"/>
          <w:i/>
          <w:iCs/>
          <w:sz w:val="24"/>
          <w:szCs w:val="24"/>
          <w:lang w:eastAsia="pt-BR"/>
        </w:rPr>
        <w:t>.</w:t>
      </w:r>
    </w:p>
    <w:p w14:paraId="39B77676" w14:textId="77777777" w:rsidR="0014253D" w:rsidRPr="0014253D" w:rsidRDefault="0014253D" w:rsidP="006C14A2">
      <w:pPr>
        <w:spacing w:after="0" w:line="240" w:lineRule="auto"/>
        <w:rPr>
          <w:rFonts w:ascii="Times New Roman" w:eastAsia="Times New Roman" w:hAnsi="Times New Roman" w:cs="Times New Roman"/>
          <w:i/>
          <w:iCs/>
          <w:sz w:val="24"/>
          <w:szCs w:val="24"/>
          <w:lang w:eastAsia="pt-BR"/>
        </w:rPr>
      </w:pPr>
      <w:r w:rsidRPr="0014253D">
        <w:rPr>
          <w:rFonts w:ascii="Times New Roman" w:eastAsia="Times New Roman" w:hAnsi="Times New Roman" w:cs="Times New Roman"/>
          <w:i/>
          <w:iCs/>
          <w:sz w:val="24"/>
          <w:szCs w:val="24"/>
          <w:lang w:eastAsia="pt-BR"/>
        </w:rPr>
        <w:t>XVII - licença para doação de tecidos, de órgãos, de parte de órgãos e de partes do corpo vivo para fins terapêuticos ou de transplantes intervivos, nos termos do inciso X do artigo 181. (NR)</w:t>
      </w:r>
    </w:p>
    <w:p w14:paraId="516ADA62" w14:textId="77777777" w:rsidR="001B4840" w:rsidRDefault="0014253D" w:rsidP="006C14A2">
      <w:pPr>
        <w:spacing w:after="0" w:line="240" w:lineRule="auto"/>
        <w:rPr>
          <w:rFonts w:ascii="Times New Roman" w:eastAsia="Times New Roman" w:hAnsi="Times New Roman" w:cs="Times New Roman"/>
          <w:i/>
          <w:iCs/>
          <w:sz w:val="24"/>
          <w:szCs w:val="24"/>
          <w:lang w:eastAsia="pt-BR"/>
        </w:rPr>
      </w:pPr>
      <w:r w:rsidRPr="0014253D">
        <w:rPr>
          <w:rFonts w:ascii="Times New Roman" w:eastAsia="Times New Roman" w:hAnsi="Times New Roman" w:cs="Times New Roman"/>
          <w:i/>
          <w:iCs/>
          <w:sz w:val="24"/>
          <w:szCs w:val="24"/>
          <w:lang w:eastAsia="pt-BR"/>
        </w:rPr>
        <w:t>- Inciso XVII acrescentado pela </w:t>
      </w:r>
      <w:hyperlink r:id="rId8" w:tgtFrame="_top" w:history="1">
        <w:r w:rsidRPr="0014253D">
          <w:rPr>
            <w:rStyle w:val="Hyperlink"/>
            <w:rFonts w:ascii="Times New Roman" w:eastAsia="Times New Roman" w:hAnsi="Times New Roman" w:cs="Times New Roman"/>
            <w:i/>
            <w:iCs/>
            <w:color w:val="auto"/>
            <w:sz w:val="24"/>
            <w:szCs w:val="24"/>
            <w:lang w:eastAsia="pt-BR"/>
          </w:rPr>
          <w:t>Lei Complementar nº 1.361, de 21/10/2021</w:t>
        </w:r>
      </w:hyperlink>
      <w:r w:rsidRPr="0014253D">
        <w:rPr>
          <w:rFonts w:ascii="Times New Roman" w:eastAsia="Times New Roman" w:hAnsi="Times New Roman" w:cs="Times New Roman"/>
          <w:i/>
          <w:iCs/>
          <w:sz w:val="24"/>
          <w:szCs w:val="24"/>
          <w:lang w:eastAsia="pt-BR"/>
        </w:rPr>
        <w:t>.)</w:t>
      </w:r>
    </w:p>
    <w:p w14:paraId="7E9C831E" w14:textId="77777777" w:rsidR="001B4840" w:rsidRDefault="0014253D" w:rsidP="006C14A2">
      <w:pPr>
        <w:spacing w:after="0" w:line="240" w:lineRule="auto"/>
        <w:rPr>
          <w:rFonts w:ascii="Times New Roman" w:eastAsia="Times New Roman" w:hAnsi="Times New Roman" w:cs="Times New Roman"/>
          <w:sz w:val="24"/>
          <w:szCs w:val="24"/>
          <w:lang w:eastAsia="pt-BR"/>
        </w:rPr>
      </w:pPr>
      <w:r w:rsidRPr="0014253D">
        <w:rPr>
          <w:rFonts w:ascii="Times New Roman" w:eastAsia="Times New Roman" w:hAnsi="Times New Roman" w:cs="Times New Roman"/>
          <w:sz w:val="24"/>
          <w:szCs w:val="24"/>
          <w:lang w:eastAsia="pt-BR"/>
        </w:rPr>
        <w:br/>
        <w:t>II - as faltas justificadas e os dias de licença a que se referem os itens I e IV do artigo</w:t>
      </w:r>
      <w:r w:rsidR="006C14A2">
        <w:rPr>
          <w:rFonts w:ascii="Times New Roman" w:eastAsia="Times New Roman" w:hAnsi="Times New Roman" w:cs="Times New Roman"/>
          <w:sz w:val="24"/>
          <w:szCs w:val="24"/>
          <w:lang w:eastAsia="pt-BR"/>
        </w:rPr>
        <w:t xml:space="preserve"> </w:t>
      </w:r>
      <w:r w:rsidRPr="0014253D">
        <w:rPr>
          <w:rFonts w:ascii="Times New Roman" w:eastAsia="Times New Roman" w:hAnsi="Times New Roman" w:cs="Times New Roman"/>
          <w:sz w:val="24"/>
          <w:szCs w:val="24"/>
          <w:lang w:eastAsia="pt-BR"/>
        </w:rPr>
        <w:t xml:space="preserve">181, desde que o total de todas essas ausências não exceda o limite máximo de 25 (vinte e cinco) dias, no período de 5 (cinco) anos. </w:t>
      </w:r>
    </w:p>
    <w:p w14:paraId="3C752E78" w14:textId="77777777" w:rsidR="001B4840" w:rsidRDefault="001B4840" w:rsidP="006C14A2">
      <w:pPr>
        <w:spacing w:after="0" w:line="240" w:lineRule="auto"/>
        <w:rPr>
          <w:rFonts w:ascii="Times New Roman" w:eastAsia="Times New Roman" w:hAnsi="Times New Roman" w:cs="Times New Roman"/>
          <w:sz w:val="24"/>
          <w:szCs w:val="24"/>
          <w:lang w:eastAsia="pt-BR"/>
        </w:rPr>
      </w:pPr>
    </w:p>
    <w:p w14:paraId="4E485061" w14:textId="555F19FF" w:rsidR="0014253D" w:rsidRPr="0014253D" w:rsidRDefault="0014253D" w:rsidP="006C14A2">
      <w:pPr>
        <w:spacing w:after="0" w:line="240" w:lineRule="auto"/>
        <w:rPr>
          <w:rFonts w:ascii="Times New Roman" w:eastAsia="Times New Roman" w:hAnsi="Times New Roman" w:cs="Times New Roman"/>
          <w:i/>
          <w:iCs/>
          <w:sz w:val="24"/>
          <w:szCs w:val="24"/>
          <w:lang w:eastAsia="pt-BR"/>
        </w:rPr>
      </w:pPr>
      <w:r w:rsidRPr="0014253D">
        <w:rPr>
          <w:rFonts w:ascii="Times New Roman" w:eastAsia="Times New Roman" w:hAnsi="Times New Roman" w:cs="Times New Roman"/>
          <w:i/>
          <w:iCs/>
          <w:sz w:val="24"/>
          <w:szCs w:val="24"/>
          <w:lang w:eastAsia="pt-BR"/>
        </w:rPr>
        <w:t>(Artigo 181 - O funcionário efetivo poderá ser licenciado:(NR)</w:t>
      </w:r>
      <w:r w:rsidRPr="0014253D">
        <w:rPr>
          <w:rFonts w:ascii="Times New Roman" w:eastAsia="Times New Roman" w:hAnsi="Times New Roman" w:cs="Times New Roman"/>
          <w:i/>
          <w:iCs/>
          <w:sz w:val="24"/>
          <w:szCs w:val="24"/>
          <w:lang w:eastAsia="pt-BR"/>
        </w:rPr>
        <w:br/>
        <w:t>I - para tratamento de saúde; (NR)</w:t>
      </w:r>
      <w:r w:rsidRPr="0014253D">
        <w:rPr>
          <w:rFonts w:ascii="Times New Roman" w:eastAsia="Times New Roman" w:hAnsi="Times New Roman" w:cs="Times New Roman"/>
          <w:i/>
          <w:iCs/>
          <w:sz w:val="24"/>
          <w:szCs w:val="24"/>
          <w:lang w:eastAsia="pt-BR"/>
        </w:rPr>
        <w:br/>
        <w:t>IV - por motivo de doença em pessoa de sua família; (NR)</w:t>
      </w:r>
    </w:p>
    <w:p w14:paraId="474065F7" w14:textId="77777777" w:rsidR="0014253D" w:rsidRPr="0014253D" w:rsidRDefault="0014253D" w:rsidP="006C14A2">
      <w:pPr>
        <w:spacing w:after="0" w:line="240" w:lineRule="auto"/>
        <w:rPr>
          <w:rFonts w:ascii="Times New Roman" w:eastAsia="Times New Roman" w:hAnsi="Times New Roman" w:cs="Times New Roman"/>
          <w:i/>
          <w:iCs/>
          <w:sz w:val="24"/>
          <w:szCs w:val="24"/>
          <w:lang w:eastAsia="pt-BR"/>
        </w:rPr>
      </w:pPr>
      <w:r w:rsidRPr="0014253D">
        <w:rPr>
          <w:rFonts w:ascii="Times New Roman" w:eastAsia="Times New Roman" w:hAnsi="Times New Roman" w:cs="Times New Roman"/>
          <w:i/>
          <w:iCs/>
          <w:sz w:val="24"/>
          <w:szCs w:val="24"/>
          <w:lang w:eastAsia="pt-BR"/>
        </w:rPr>
        <w:t>X - para doação de tecidos, de órgãos, de parte de órgãos e de partes do corpo vivo para fins terapêuticos ou de transplantes intervivos, nas hipóteses autorizadas pela legislação federal e mediante inspeção médica, observado o estabelecido em decreto. (NR)</w:t>
      </w:r>
    </w:p>
    <w:p w14:paraId="0C948E93" w14:textId="76847B78" w:rsidR="0014253D" w:rsidRDefault="0014253D" w:rsidP="006C14A2">
      <w:pPr>
        <w:spacing w:after="0" w:line="240" w:lineRule="auto"/>
        <w:rPr>
          <w:rFonts w:ascii="Times New Roman" w:eastAsia="Times New Roman" w:hAnsi="Times New Roman" w:cs="Times New Roman"/>
          <w:i/>
          <w:iCs/>
          <w:sz w:val="24"/>
          <w:szCs w:val="24"/>
          <w:lang w:eastAsia="pt-BR"/>
        </w:rPr>
      </w:pPr>
      <w:r w:rsidRPr="0014253D">
        <w:rPr>
          <w:rFonts w:ascii="Times New Roman" w:eastAsia="Times New Roman" w:hAnsi="Times New Roman" w:cs="Times New Roman"/>
          <w:i/>
          <w:iCs/>
          <w:sz w:val="24"/>
          <w:szCs w:val="24"/>
          <w:lang w:eastAsia="pt-BR"/>
        </w:rPr>
        <w:t>- Inciso X acrescentado pela </w:t>
      </w:r>
      <w:hyperlink r:id="rId9" w:tgtFrame="_top" w:history="1">
        <w:r w:rsidRPr="0014253D">
          <w:rPr>
            <w:rStyle w:val="Hyperlink"/>
            <w:rFonts w:ascii="Times New Roman" w:eastAsia="Times New Roman" w:hAnsi="Times New Roman" w:cs="Times New Roman"/>
            <w:i/>
            <w:iCs/>
            <w:color w:val="auto"/>
            <w:sz w:val="24"/>
            <w:szCs w:val="24"/>
            <w:lang w:eastAsia="pt-BR"/>
          </w:rPr>
          <w:t>Lei Complementar nº 1.361, de 21/10/2021</w:t>
        </w:r>
      </w:hyperlink>
      <w:r w:rsidRPr="0014253D">
        <w:rPr>
          <w:rFonts w:ascii="Times New Roman" w:eastAsia="Times New Roman" w:hAnsi="Times New Roman" w:cs="Times New Roman"/>
          <w:i/>
          <w:iCs/>
          <w:sz w:val="24"/>
          <w:szCs w:val="24"/>
          <w:lang w:eastAsia="pt-BR"/>
        </w:rPr>
        <w:t>.)</w:t>
      </w:r>
    </w:p>
    <w:p w14:paraId="5381AE8B" w14:textId="77777777" w:rsidR="001B4840" w:rsidRPr="0014253D" w:rsidRDefault="001B4840" w:rsidP="006C14A2">
      <w:pPr>
        <w:spacing w:after="0" w:line="240" w:lineRule="auto"/>
        <w:rPr>
          <w:rFonts w:ascii="Times New Roman" w:eastAsia="Times New Roman" w:hAnsi="Times New Roman" w:cs="Times New Roman"/>
          <w:i/>
          <w:iCs/>
          <w:sz w:val="24"/>
          <w:szCs w:val="24"/>
          <w:lang w:eastAsia="pt-BR"/>
        </w:rPr>
      </w:pPr>
    </w:p>
    <w:p w14:paraId="3A2E48B6" w14:textId="77777777" w:rsidR="0014253D" w:rsidRPr="0014253D" w:rsidRDefault="0014253D" w:rsidP="006C14A2">
      <w:pPr>
        <w:spacing w:after="0" w:line="240" w:lineRule="auto"/>
        <w:rPr>
          <w:rFonts w:ascii="Times New Roman" w:eastAsia="Times New Roman" w:hAnsi="Times New Roman" w:cs="Times New Roman"/>
          <w:sz w:val="24"/>
          <w:szCs w:val="24"/>
          <w:lang w:eastAsia="pt-BR"/>
        </w:rPr>
      </w:pPr>
      <w:r w:rsidRPr="0014253D">
        <w:rPr>
          <w:rFonts w:ascii="Times New Roman" w:eastAsia="Times New Roman" w:hAnsi="Times New Roman" w:cs="Times New Roman"/>
          <w:sz w:val="24"/>
          <w:szCs w:val="24"/>
          <w:lang w:eastAsia="pt-BR"/>
        </w:rPr>
        <w:t>Artigo 211 - Revogado.</w:t>
      </w:r>
      <w:r w:rsidRPr="0014253D">
        <w:rPr>
          <w:rFonts w:ascii="Times New Roman" w:eastAsia="Times New Roman" w:hAnsi="Times New Roman" w:cs="Times New Roman"/>
          <w:sz w:val="24"/>
          <w:szCs w:val="24"/>
          <w:lang w:eastAsia="pt-BR"/>
        </w:rPr>
        <w:br/>
      </w:r>
      <w:r w:rsidRPr="0014253D">
        <w:rPr>
          <w:rFonts w:ascii="Times New Roman" w:eastAsia="Times New Roman" w:hAnsi="Times New Roman" w:cs="Times New Roman"/>
          <w:i/>
          <w:iCs/>
          <w:sz w:val="24"/>
          <w:szCs w:val="24"/>
          <w:lang w:eastAsia="pt-BR"/>
        </w:rPr>
        <w:t>- Artigo 211 revogado pela </w:t>
      </w:r>
      <w:hyperlink r:id="rId10" w:tgtFrame="_top" w:history="1">
        <w:r w:rsidRPr="0014253D">
          <w:rPr>
            <w:rStyle w:val="Hyperlink"/>
            <w:rFonts w:ascii="Times New Roman" w:eastAsia="Times New Roman" w:hAnsi="Times New Roman" w:cs="Times New Roman"/>
            <w:i/>
            <w:iCs/>
            <w:color w:val="auto"/>
            <w:sz w:val="24"/>
            <w:szCs w:val="24"/>
            <w:lang w:eastAsia="pt-BR"/>
          </w:rPr>
          <w:t>Lei Complementar nº 318, de 10/03/1983</w:t>
        </w:r>
      </w:hyperlink>
      <w:r w:rsidRPr="0014253D">
        <w:rPr>
          <w:rFonts w:ascii="Times New Roman" w:eastAsia="Times New Roman" w:hAnsi="Times New Roman" w:cs="Times New Roman"/>
          <w:i/>
          <w:iCs/>
          <w:sz w:val="24"/>
          <w:szCs w:val="24"/>
          <w:lang w:eastAsia="pt-BR"/>
        </w:rPr>
        <w:t>.</w:t>
      </w:r>
    </w:p>
    <w:p w14:paraId="1CA84782" w14:textId="77777777" w:rsidR="0014253D" w:rsidRPr="0014253D" w:rsidRDefault="0014253D" w:rsidP="006C14A2">
      <w:pPr>
        <w:spacing w:after="0" w:line="240" w:lineRule="auto"/>
        <w:rPr>
          <w:rFonts w:ascii="Times New Roman" w:eastAsia="Times New Roman" w:hAnsi="Times New Roman" w:cs="Times New Roman"/>
          <w:sz w:val="24"/>
          <w:szCs w:val="24"/>
          <w:lang w:eastAsia="pt-BR"/>
        </w:rPr>
      </w:pPr>
      <w:r w:rsidRPr="0014253D">
        <w:rPr>
          <w:rFonts w:ascii="Times New Roman" w:eastAsia="Times New Roman" w:hAnsi="Times New Roman" w:cs="Times New Roman"/>
          <w:sz w:val="24"/>
          <w:szCs w:val="24"/>
          <w:lang w:eastAsia="pt-BR"/>
        </w:rPr>
        <w:t>Artigo 212 - A licença-prêmio será concedida mediante certidão de tempo de serviço, independente de requerimento do funcionário, e será publicada no Diário Oficial do Estado, nos termos da legislação em vigor. (NR)</w:t>
      </w:r>
      <w:r w:rsidRPr="0014253D">
        <w:rPr>
          <w:rFonts w:ascii="Times New Roman" w:eastAsia="Times New Roman" w:hAnsi="Times New Roman" w:cs="Times New Roman"/>
          <w:sz w:val="24"/>
          <w:szCs w:val="24"/>
          <w:lang w:eastAsia="pt-BR"/>
        </w:rPr>
        <w:br/>
      </w:r>
      <w:r w:rsidRPr="0014253D">
        <w:rPr>
          <w:rFonts w:ascii="Times New Roman" w:eastAsia="Times New Roman" w:hAnsi="Times New Roman" w:cs="Times New Roman"/>
          <w:i/>
          <w:iCs/>
          <w:sz w:val="24"/>
          <w:szCs w:val="24"/>
          <w:lang w:eastAsia="pt-BR"/>
        </w:rPr>
        <w:t>- Artigo 212 com redação dada pela </w:t>
      </w:r>
      <w:hyperlink r:id="rId11" w:tgtFrame="_top" w:history="1">
        <w:r w:rsidRPr="0014253D">
          <w:rPr>
            <w:rStyle w:val="Hyperlink"/>
            <w:rFonts w:ascii="Times New Roman" w:eastAsia="Times New Roman" w:hAnsi="Times New Roman" w:cs="Times New Roman"/>
            <w:i/>
            <w:iCs/>
            <w:color w:val="auto"/>
            <w:sz w:val="24"/>
            <w:szCs w:val="24"/>
            <w:lang w:eastAsia="pt-BR"/>
          </w:rPr>
          <w:t>Lei Complementar nº 1048, de 10/06/2008</w:t>
        </w:r>
      </w:hyperlink>
      <w:r w:rsidRPr="0014253D">
        <w:rPr>
          <w:rFonts w:ascii="Times New Roman" w:eastAsia="Times New Roman" w:hAnsi="Times New Roman" w:cs="Times New Roman"/>
          <w:i/>
          <w:iCs/>
          <w:sz w:val="24"/>
          <w:szCs w:val="24"/>
          <w:lang w:eastAsia="pt-BR"/>
        </w:rPr>
        <w:t>.</w:t>
      </w:r>
      <w:r w:rsidRPr="0014253D">
        <w:rPr>
          <w:rFonts w:ascii="Times New Roman" w:eastAsia="Times New Roman" w:hAnsi="Times New Roman" w:cs="Times New Roman"/>
          <w:sz w:val="24"/>
          <w:szCs w:val="24"/>
          <w:lang w:eastAsia="pt-BR"/>
        </w:rPr>
        <w:t xml:space="preserve"> </w:t>
      </w:r>
    </w:p>
    <w:p w14:paraId="7ECC1473" w14:textId="77777777" w:rsidR="0014253D" w:rsidRPr="0014253D" w:rsidRDefault="0014253D" w:rsidP="006C14A2">
      <w:pPr>
        <w:spacing w:after="0" w:line="240" w:lineRule="auto"/>
        <w:rPr>
          <w:rFonts w:ascii="Times New Roman" w:eastAsia="Times New Roman" w:hAnsi="Times New Roman" w:cs="Times New Roman"/>
          <w:sz w:val="24"/>
          <w:szCs w:val="24"/>
          <w:lang w:eastAsia="pt-BR"/>
        </w:rPr>
      </w:pPr>
      <w:r w:rsidRPr="0014253D">
        <w:rPr>
          <w:rFonts w:ascii="Times New Roman" w:eastAsia="Times New Roman" w:hAnsi="Times New Roman" w:cs="Times New Roman"/>
          <w:sz w:val="24"/>
          <w:szCs w:val="24"/>
          <w:lang w:eastAsia="pt-BR"/>
        </w:rPr>
        <w:t>Artigo 213 - O funcionário poderá requerer o gozo da licença-prêmio: (NR)</w:t>
      </w:r>
    </w:p>
    <w:p w14:paraId="763971E4" w14:textId="271F33E6" w:rsidR="0014253D" w:rsidRPr="0014253D" w:rsidRDefault="0014253D" w:rsidP="006C14A2">
      <w:pPr>
        <w:spacing w:after="0" w:line="240" w:lineRule="auto"/>
        <w:rPr>
          <w:rFonts w:ascii="Times New Roman" w:eastAsia="Times New Roman" w:hAnsi="Times New Roman" w:cs="Times New Roman"/>
          <w:sz w:val="24"/>
          <w:szCs w:val="24"/>
          <w:lang w:eastAsia="pt-BR"/>
        </w:rPr>
      </w:pPr>
      <w:r w:rsidRPr="0014253D">
        <w:rPr>
          <w:rFonts w:ascii="Times New Roman" w:eastAsia="Times New Roman" w:hAnsi="Times New Roman" w:cs="Times New Roman"/>
          <w:sz w:val="24"/>
          <w:szCs w:val="24"/>
          <w:lang w:eastAsia="pt-BR"/>
        </w:rPr>
        <w:lastRenderedPageBreak/>
        <w:t>I - por inteiro ou em parcelas não inferiores a 15 (quinze) dias; (NR)</w:t>
      </w:r>
      <w:r w:rsidRPr="0014253D">
        <w:rPr>
          <w:rFonts w:ascii="Times New Roman" w:eastAsia="Times New Roman" w:hAnsi="Times New Roman" w:cs="Times New Roman"/>
          <w:sz w:val="24"/>
          <w:szCs w:val="24"/>
          <w:lang w:eastAsia="pt-BR"/>
        </w:rPr>
        <w:br/>
        <w:t xml:space="preserve">II - até o implemento das condições para a aposentadoria voluntária. (NR) </w:t>
      </w:r>
      <w:r w:rsidRPr="0014253D">
        <w:rPr>
          <w:rFonts w:ascii="Times New Roman" w:eastAsia="Times New Roman" w:hAnsi="Times New Roman" w:cs="Times New Roman"/>
          <w:sz w:val="24"/>
          <w:szCs w:val="24"/>
          <w:lang w:eastAsia="pt-BR"/>
        </w:rPr>
        <w:br/>
        <w:t>§ 1º - Caberá à autoridade competente: (NR)</w:t>
      </w:r>
      <w:r w:rsidRPr="0014253D">
        <w:rPr>
          <w:rFonts w:ascii="Times New Roman" w:eastAsia="Times New Roman" w:hAnsi="Times New Roman" w:cs="Times New Roman"/>
          <w:sz w:val="24"/>
          <w:szCs w:val="24"/>
          <w:lang w:eastAsia="pt-BR"/>
        </w:rPr>
        <w:br/>
        <w:t>1 - adotar, após manifestação do chefe imediato, sem prejuízo para o serviço, as</w:t>
      </w:r>
      <w:r w:rsidR="001B4840">
        <w:rPr>
          <w:rFonts w:ascii="Times New Roman" w:eastAsia="Times New Roman" w:hAnsi="Times New Roman" w:cs="Times New Roman"/>
          <w:sz w:val="24"/>
          <w:szCs w:val="24"/>
          <w:lang w:eastAsia="pt-BR"/>
        </w:rPr>
        <w:t xml:space="preserve"> </w:t>
      </w:r>
      <w:r w:rsidRPr="0014253D">
        <w:rPr>
          <w:rFonts w:ascii="Times New Roman" w:eastAsia="Times New Roman" w:hAnsi="Times New Roman" w:cs="Times New Roman"/>
          <w:sz w:val="24"/>
          <w:szCs w:val="24"/>
          <w:lang w:eastAsia="pt-BR"/>
        </w:rPr>
        <w:t xml:space="preserve">medidas necessárias para que o funcionário possa gozar a licença-prêmio a que tenha direito; (NR)  </w:t>
      </w:r>
      <w:r w:rsidRPr="0014253D">
        <w:rPr>
          <w:rFonts w:ascii="Times New Roman" w:eastAsia="Times New Roman" w:hAnsi="Times New Roman" w:cs="Times New Roman"/>
          <w:sz w:val="24"/>
          <w:szCs w:val="24"/>
          <w:lang w:eastAsia="pt-BR"/>
        </w:rPr>
        <w:br/>
        <w:t>2 - decidir, após manifestação do chefe imediato, observada a opção do funcionário e respeitado o interesse do serviço, pelo gozo da licença-prêmio por inteiro ou</w:t>
      </w:r>
      <w:r w:rsidR="001B4840">
        <w:rPr>
          <w:rFonts w:ascii="Times New Roman" w:eastAsia="Times New Roman" w:hAnsi="Times New Roman" w:cs="Times New Roman"/>
          <w:sz w:val="24"/>
          <w:szCs w:val="24"/>
          <w:lang w:eastAsia="pt-BR"/>
        </w:rPr>
        <w:t xml:space="preserve"> </w:t>
      </w:r>
      <w:r w:rsidRPr="0014253D">
        <w:rPr>
          <w:rFonts w:ascii="Times New Roman" w:eastAsia="Times New Roman" w:hAnsi="Times New Roman" w:cs="Times New Roman"/>
          <w:sz w:val="24"/>
          <w:szCs w:val="24"/>
          <w:lang w:eastAsia="pt-BR"/>
        </w:rPr>
        <w:t>parceladamente. (NR)</w:t>
      </w:r>
      <w:r w:rsidRPr="0014253D">
        <w:rPr>
          <w:rFonts w:ascii="Times New Roman" w:eastAsia="Times New Roman" w:hAnsi="Times New Roman" w:cs="Times New Roman"/>
          <w:sz w:val="24"/>
          <w:szCs w:val="24"/>
          <w:lang w:eastAsia="pt-BR"/>
        </w:rPr>
        <w:br/>
        <w:t>§ 2º - A apresentação de pedido de passagem à inatividade, sem a prévia e oportuna apresentação do requerimento de gozo, implicará perda do direito à licença-prêmio. (NR)</w:t>
      </w:r>
      <w:r w:rsidRPr="0014253D">
        <w:rPr>
          <w:rFonts w:ascii="Times New Roman" w:eastAsia="Times New Roman" w:hAnsi="Times New Roman" w:cs="Times New Roman"/>
          <w:sz w:val="24"/>
          <w:szCs w:val="24"/>
          <w:lang w:eastAsia="pt-BR"/>
        </w:rPr>
        <w:br/>
      </w:r>
      <w:r w:rsidRPr="0014253D">
        <w:rPr>
          <w:rFonts w:ascii="Times New Roman" w:eastAsia="Times New Roman" w:hAnsi="Times New Roman" w:cs="Times New Roman"/>
          <w:i/>
          <w:iCs/>
          <w:sz w:val="24"/>
          <w:szCs w:val="24"/>
          <w:lang w:eastAsia="pt-BR"/>
        </w:rPr>
        <w:t>- Artigo 213 com redação dada pela </w:t>
      </w:r>
      <w:hyperlink r:id="rId12" w:tgtFrame="_top" w:history="1">
        <w:r w:rsidRPr="0014253D">
          <w:rPr>
            <w:rStyle w:val="Hyperlink"/>
            <w:rFonts w:ascii="Times New Roman" w:eastAsia="Times New Roman" w:hAnsi="Times New Roman" w:cs="Times New Roman"/>
            <w:i/>
            <w:iCs/>
            <w:color w:val="auto"/>
            <w:sz w:val="24"/>
            <w:szCs w:val="24"/>
            <w:lang w:eastAsia="pt-BR"/>
          </w:rPr>
          <w:t>Lei Complementar nº 1.048, de 10/06/2008</w:t>
        </w:r>
      </w:hyperlink>
      <w:r w:rsidRPr="0014253D">
        <w:rPr>
          <w:rFonts w:ascii="Times New Roman" w:eastAsia="Times New Roman" w:hAnsi="Times New Roman" w:cs="Times New Roman"/>
          <w:i/>
          <w:iCs/>
          <w:sz w:val="24"/>
          <w:szCs w:val="24"/>
          <w:lang w:eastAsia="pt-BR"/>
        </w:rPr>
        <w:t>.</w:t>
      </w:r>
      <w:r w:rsidRPr="0014253D">
        <w:rPr>
          <w:rFonts w:ascii="Times New Roman" w:eastAsia="Times New Roman" w:hAnsi="Times New Roman" w:cs="Times New Roman"/>
          <w:sz w:val="24"/>
          <w:szCs w:val="24"/>
          <w:lang w:eastAsia="pt-BR"/>
        </w:rPr>
        <w:br/>
        <w:t>Artigo 214 - O funcionário deverá aguardar em exercício a apreciação do requerimento de gozo da licença-prêmio. (NR)</w:t>
      </w:r>
      <w:r w:rsidRPr="0014253D">
        <w:rPr>
          <w:rFonts w:ascii="Times New Roman" w:eastAsia="Times New Roman" w:hAnsi="Times New Roman" w:cs="Times New Roman"/>
          <w:sz w:val="24"/>
          <w:szCs w:val="24"/>
          <w:lang w:eastAsia="pt-BR"/>
        </w:rPr>
        <w:br/>
        <w:t xml:space="preserve">Parágrafo único - O gozo da licença-prêmio dependerá de novo requerimento, caso não se inicie em até 30 (trinta) dias contados da publicação do ato que o houver autorizado. (NR)  </w:t>
      </w:r>
      <w:r w:rsidRPr="0014253D">
        <w:rPr>
          <w:rFonts w:ascii="Times New Roman" w:eastAsia="Times New Roman" w:hAnsi="Times New Roman" w:cs="Times New Roman"/>
          <w:sz w:val="24"/>
          <w:szCs w:val="24"/>
          <w:lang w:eastAsia="pt-BR"/>
        </w:rPr>
        <w:br/>
      </w:r>
      <w:r w:rsidRPr="0014253D">
        <w:rPr>
          <w:rFonts w:ascii="Times New Roman" w:eastAsia="Times New Roman" w:hAnsi="Times New Roman" w:cs="Times New Roman"/>
          <w:i/>
          <w:iCs/>
          <w:sz w:val="24"/>
          <w:szCs w:val="24"/>
          <w:lang w:eastAsia="pt-BR"/>
        </w:rPr>
        <w:t>- Artigo 214 com redação dada pela </w:t>
      </w:r>
      <w:hyperlink r:id="rId13" w:tgtFrame="_top" w:history="1">
        <w:r w:rsidRPr="0014253D">
          <w:rPr>
            <w:rStyle w:val="Hyperlink"/>
            <w:rFonts w:ascii="Times New Roman" w:eastAsia="Times New Roman" w:hAnsi="Times New Roman" w:cs="Times New Roman"/>
            <w:i/>
            <w:iCs/>
            <w:color w:val="auto"/>
            <w:sz w:val="24"/>
            <w:szCs w:val="24"/>
            <w:lang w:eastAsia="pt-BR"/>
          </w:rPr>
          <w:t>Lei Complementar nº 1.048, de 10/06/2008</w:t>
        </w:r>
      </w:hyperlink>
      <w:r w:rsidRPr="0014253D">
        <w:rPr>
          <w:rFonts w:ascii="Times New Roman" w:eastAsia="Times New Roman" w:hAnsi="Times New Roman" w:cs="Times New Roman"/>
          <w:i/>
          <w:iCs/>
          <w:sz w:val="24"/>
          <w:szCs w:val="24"/>
          <w:lang w:eastAsia="pt-BR"/>
        </w:rPr>
        <w:t>.</w:t>
      </w:r>
      <w:r w:rsidRPr="0014253D">
        <w:rPr>
          <w:rFonts w:ascii="Times New Roman" w:eastAsia="Times New Roman" w:hAnsi="Times New Roman" w:cs="Times New Roman"/>
          <w:sz w:val="24"/>
          <w:szCs w:val="24"/>
          <w:lang w:eastAsia="pt-BR"/>
        </w:rPr>
        <w:t xml:space="preserve"> </w:t>
      </w:r>
    </w:p>
    <w:p w14:paraId="14D32A3F" w14:textId="3BC0B514" w:rsidR="0014253D" w:rsidRDefault="0014253D" w:rsidP="006C14A2">
      <w:pPr>
        <w:spacing w:after="0" w:line="240" w:lineRule="auto"/>
        <w:rPr>
          <w:rFonts w:ascii="Times New Roman" w:eastAsia="Times New Roman" w:hAnsi="Times New Roman" w:cs="Times New Roman"/>
          <w:i/>
          <w:iCs/>
          <w:sz w:val="24"/>
          <w:szCs w:val="24"/>
          <w:lang w:eastAsia="pt-BR"/>
        </w:rPr>
      </w:pPr>
      <w:r w:rsidRPr="0014253D">
        <w:rPr>
          <w:rFonts w:ascii="Times New Roman" w:eastAsia="Times New Roman" w:hAnsi="Times New Roman" w:cs="Times New Roman"/>
          <w:sz w:val="24"/>
          <w:szCs w:val="24"/>
          <w:lang w:eastAsia="pt-BR"/>
        </w:rPr>
        <w:t>Artigo 215 - Revogado.</w:t>
      </w:r>
      <w:r w:rsidRPr="0014253D">
        <w:rPr>
          <w:rFonts w:ascii="Times New Roman" w:eastAsia="Times New Roman" w:hAnsi="Times New Roman" w:cs="Times New Roman"/>
          <w:sz w:val="24"/>
          <w:szCs w:val="24"/>
          <w:lang w:eastAsia="pt-BR"/>
        </w:rPr>
        <w:br/>
      </w:r>
      <w:r w:rsidRPr="0014253D">
        <w:rPr>
          <w:rFonts w:ascii="Times New Roman" w:eastAsia="Times New Roman" w:hAnsi="Times New Roman" w:cs="Times New Roman"/>
          <w:i/>
          <w:iCs/>
          <w:sz w:val="24"/>
          <w:szCs w:val="24"/>
          <w:lang w:eastAsia="pt-BR"/>
        </w:rPr>
        <w:t>- Artigo 215 revogado pela </w:t>
      </w:r>
      <w:hyperlink r:id="rId14" w:tgtFrame="_top" w:history="1">
        <w:r w:rsidRPr="0014253D">
          <w:rPr>
            <w:rStyle w:val="Hyperlink"/>
            <w:rFonts w:ascii="Times New Roman" w:eastAsia="Times New Roman" w:hAnsi="Times New Roman" w:cs="Times New Roman"/>
            <w:i/>
            <w:iCs/>
            <w:color w:val="auto"/>
            <w:sz w:val="24"/>
            <w:szCs w:val="24"/>
            <w:lang w:eastAsia="pt-BR"/>
          </w:rPr>
          <w:t>Lei Complementar nº 644, de 26/12/1989</w:t>
        </w:r>
      </w:hyperlink>
      <w:r w:rsidRPr="0014253D">
        <w:rPr>
          <w:rFonts w:ascii="Times New Roman" w:eastAsia="Times New Roman" w:hAnsi="Times New Roman" w:cs="Times New Roman"/>
          <w:i/>
          <w:iCs/>
          <w:sz w:val="24"/>
          <w:szCs w:val="24"/>
          <w:lang w:eastAsia="pt-BR"/>
        </w:rPr>
        <w:t>.</w:t>
      </w:r>
      <w:r w:rsidRPr="0014253D">
        <w:rPr>
          <w:rFonts w:ascii="Times New Roman" w:eastAsia="Times New Roman" w:hAnsi="Times New Roman" w:cs="Times New Roman"/>
          <w:sz w:val="24"/>
          <w:szCs w:val="24"/>
          <w:lang w:eastAsia="pt-BR"/>
        </w:rPr>
        <w:br/>
        <w:t>Artigo 216 - Revogado.</w:t>
      </w:r>
      <w:r w:rsidRPr="0014253D">
        <w:rPr>
          <w:rFonts w:ascii="Times New Roman" w:eastAsia="Times New Roman" w:hAnsi="Times New Roman" w:cs="Times New Roman"/>
          <w:sz w:val="24"/>
          <w:szCs w:val="24"/>
          <w:lang w:eastAsia="pt-BR"/>
        </w:rPr>
        <w:br/>
      </w:r>
      <w:r w:rsidRPr="0014253D">
        <w:rPr>
          <w:rFonts w:ascii="Times New Roman" w:eastAsia="Times New Roman" w:hAnsi="Times New Roman" w:cs="Times New Roman"/>
          <w:i/>
          <w:iCs/>
          <w:sz w:val="24"/>
          <w:szCs w:val="24"/>
          <w:lang w:eastAsia="pt-BR"/>
        </w:rPr>
        <w:t>- Artigo 216 revogado pela </w:t>
      </w:r>
      <w:hyperlink r:id="rId15" w:tgtFrame="_top" w:history="1">
        <w:r w:rsidRPr="0014253D">
          <w:rPr>
            <w:rStyle w:val="Hyperlink"/>
            <w:rFonts w:ascii="Times New Roman" w:eastAsia="Times New Roman" w:hAnsi="Times New Roman" w:cs="Times New Roman"/>
            <w:i/>
            <w:iCs/>
            <w:color w:val="auto"/>
            <w:sz w:val="24"/>
            <w:szCs w:val="24"/>
            <w:lang w:eastAsia="pt-BR"/>
          </w:rPr>
          <w:t>Lei Complementar nº 644, de 26/12/1989</w:t>
        </w:r>
      </w:hyperlink>
      <w:r w:rsidRPr="0014253D">
        <w:rPr>
          <w:rFonts w:ascii="Times New Roman" w:eastAsia="Times New Roman" w:hAnsi="Times New Roman" w:cs="Times New Roman"/>
          <w:i/>
          <w:iCs/>
          <w:sz w:val="24"/>
          <w:szCs w:val="24"/>
          <w:lang w:eastAsia="pt-BR"/>
        </w:rPr>
        <w:t>.</w:t>
      </w:r>
    </w:p>
    <w:p w14:paraId="6AEF83C6" w14:textId="77777777" w:rsidR="00195848" w:rsidRPr="0014253D" w:rsidRDefault="00195848" w:rsidP="006C14A2">
      <w:pPr>
        <w:spacing w:after="0" w:line="240" w:lineRule="auto"/>
        <w:rPr>
          <w:rFonts w:ascii="Times New Roman" w:eastAsia="Times New Roman" w:hAnsi="Times New Roman" w:cs="Times New Roman"/>
          <w:i/>
          <w:iCs/>
          <w:sz w:val="24"/>
          <w:szCs w:val="24"/>
          <w:lang w:eastAsia="pt-BR"/>
        </w:rPr>
      </w:pPr>
    </w:p>
    <w:p w14:paraId="1E8CCC22" w14:textId="77777777" w:rsidR="00417A72" w:rsidRDefault="00417A72" w:rsidP="00417A72">
      <w:pPr>
        <w:autoSpaceDE w:val="0"/>
        <w:autoSpaceDN w:val="0"/>
        <w:adjustRightInd w:val="0"/>
        <w:spacing w:after="0" w:line="240" w:lineRule="auto"/>
        <w:jc w:val="both"/>
        <w:rPr>
          <w:rFonts w:ascii="Times New Roman" w:hAnsi="Times New Roman" w:cs="Times New Roman"/>
          <w:b/>
          <w:bCs/>
          <w:i/>
          <w:iCs/>
          <w:color w:val="000000"/>
          <w:sz w:val="24"/>
          <w:szCs w:val="24"/>
        </w:rPr>
      </w:pPr>
      <w:r w:rsidRPr="0013415F">
        <w:rPr>
          <w:rFonts w:ascii="Times New Roman" w:hAnsi="Times New Roman" w:cs="Times New Roman"/>
          <w:b/>
          <w:bCs/>
          <w:i/>
          <w:iCs/>
          <w:color w:val="000000"/>
          <w:sz w:val="24"/>
          <w:szCs w:val="24"/>
        </w:rPr>
        <w:t>Lei Complementar nº 644, de 26 de dezembro de 1989</w:t>
      </w:r>
    </w:p>
    <w:p w14:paraId="1A800760"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b/>
          <w:bCs/>
          <w:i/>
          <w:iCs/>
          <w:color w:val="000000"/>
          <w:sz w:val="24"/>
          <w:szCs w:val="24"/>
        </w:rPr>
      </w:pPr>
    </w:p>
    <w:p w14:paraId="3CA7AB3E" w14:textId="77777777" w:rsidR="00417A72"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r w:rsidRPr="0013415F">
        <w:rPr>
          <w:rFonts w:ascii="Times New Roman" w:hAnsi="Times New Roman" w:cs="Times New Roman"/>
          <w:color w:val="000000"/>
          <w:sz w:val="24"/>
          <w:szCs w:val="24"/>
        </w:rPr>
        <w:t>• Dispõe sobre o pagamento de décimo terceiro salário aos servidores públicos dos Estados.</w:t>
      </w:r>
    </w:p>
    <w:p w14:paraId="07613A4D"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p>
    <w:p w14:paraId="3806481B" w14:textId="77777777" w:rsidR="00417A72" w:rsidRDefault="00417A72" w:rsidP="00417A72">
      <w:pPr>
        <w:autoSpaceDE w:val="0"/>
        <w:autoSpaceDN w:val="0"/>
        <w:adjustRightInd w:val="0"/>
        <w:spacing w:after="0" w:line="240" w:lineRule="auto"/>
        <w:jc w:val="both"/>
        <w:rPr>
          <w:rFonts w:ascii="Times New Roman" w:hAnsi="Times New Roman" w:cs="Times New Roman"/>
          <w:b/>
          <w:bCs/>
          <w:i/>
          <w:iCs/>
          <w:color w:val="000000"/>
          <w:sz w:val="24"/>
          <w:szCs w:val="24"/>
        </w:rPr>
      </w:pPr>
      <w:r w:rsidRPr="0013415F">
        <w:rPr>
          <w:rFonts w:ascii="Times New Roman" w:hAnsi="Times New Roman" w:cs="Times New Roman"/>
          <w:b/>
          <w:bCs/>
          <w:i/>
          <w:iCs/>
          <w:color w:val="000000"/>
          <w:sz w:val="24"/>
          <w:szCs w:val="24"/>
        </w:rPr>
        <w:t>Lei Complementar nº 1.015, de 15 de outubro de 2007</w:t>
      </w:r>
    </w:p>
    <w:p w14:paraId="64090D1F"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b/>
          <w:bCs/>
          <w:i/>
          <w:iCs/>
          <w:color w:val="000000"/>
          <w:sz w:val="24"/>
          <w:szCs w:val="24"/>
        </w:rPr>
      </w:pPr>
    </w:p>
    <w:p w14:paraId="4A494BE2" w14:textId="77777777" w:rsidR="00417A72"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r w:rsidRPr="0013415F">
        <w:rPr>
          <w:rFonts w:ascii="Times New Roman" w:hAnsi="Times New Roman" w:cs="Times New Roman"/>
          <w:color w:val="000000"/>
          <w:sz w:val="24"/>
          <w:szCs w:val="24"/>
        </w:rPr>
        <w:t>• Dispõe sobre a conversão, em pecúnia, de parcela de licença-prêmio, para os integrantes do Quadro do Magistério e do Quadro de Apoio Escolar, da Secretaria da Educação.</w:t>
      </w:r>
    </w:p>
    <w:p w14:paraId="78F0ECF9"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p>
    <w:p w14:paraId="4DBFFE6C" w14:textId="77777777" w:rsidR="00417A72" w:rsidRDefault="00417A72" w:rsidP="00417A72">
      <w:pPr>
        <w:autoSpaceDE w:val="0"/>
        <w:autoSpaceDN w:val="0"/>
        <w:adjustRightInd w:val="0"/>
        <w:spacing w:after="0" w:line="240" w:lineRule="auto"/>
        <w:jc w:val="both"/>
        <w:rPr>
          <w:rFonts w:ascii="Times New Roman" w:hAnsi="Times New Roman" w:cs="Times New Roman"/>
          <w:b/>
          <w:bCs/>
          <w:i/>
          <w:iCs/>
          <w:color w:val="000000"/>
          <w:sz w:val="24"/>
          <w:szCs w:val="24"/>
        </w:rPr>
      </w:pPr>
      <w:r w:rsidRPr="0013415F">
        <w:rPr>
          <w:rFonts w:ascii="Times New Roman" w:hAnsi="Times New Roman" w:cs="Times New Roman"/>
          <w:b/>
          <w:bCs/>
          <w:i/>
          <w:iCs/>
          <w:color w:val="000000"/>
          <w:sz w:val="24"/>
          <w:szCs w:val="24"/>
        </w:rPr>
        <w:t>Lei Complementar nº 1.218, de 21 de novembro de 2013</w:t>
      </w:r>
    </w:p>
    <w:p w14:paraId="599059B6"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b/>
          <w:bCs/>
          <w:i/>
          <w:iCs/>
          <w:color w:val="000000"/>
          <w:sz w:val="24"/>
          <w:szCs w:val="24"/>
        </w:rPr>
      </w:pPr>
    </w:p>
    <w:p w14:paraId="11CE8B37" w14:textId="77777777" w:rsidR="00417A72"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r w:rsidRPr="0013415F">
        <w:rPr>
          <w:rFonts w:ascii="Times New Roman" w:hAnsi="Times New Roman" w:cs="Times New Roman"/>
          <w:color w:val="000000"/>
          <w:sz w:val="24"/>
          <w:szCs w:val="24"/>
        </w:rPr>
        <w:t>• Altera a Lei Complementar nº 1.015, de 15 de outubro de 2007, que dispõe sobre a conversão em pecúnia de parcela de licença-prêmio, para os integrantes do Quadro do Magistério e do Quadro de Apoio Escolar, da Secretaria da Educação.</w:t>
      </w:r>
    </w:p>
    <w:p w14:paraId="3BBF6644"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p>
    <w:p w14:paraId="38C31BC4" w14:textId="77777777" w:rsidR="00417A72" w:rsidRDefault="00417A72" w:rsidP="00417A72">
      <w:pPr>
        <w:autoSpaceDE w:val="0"/>
        <w:autoSpaceDN w:val="0"/>
        <w:adjustRightInd w:val="0"/>
        <w:spacing w:after="0" w:line="240" w:lineRule="auto"/>
        <w:jc w:val="both"/>
        <w:rPr>
          <w:rFonts w:ascii="Times New Roman" w:hAnsi="Times New Roman" w:cs="Times New Roman"/>
          <w:b/>
          <w:bCs/>
          <w:i/>
          <w:iCs/>
          <w:color w:val="000000"/>
          <w:sz w:val="24"/>
          <w:szCs w:val="24"/>
        </w:rPr>
      </w:pPr>
      <w:r w:rsidRPr="0013415F">
        <w:rPr>
          <w:rFonts w:ascii="Times New Roman" w:hAnsi="Times New Roman" w:cs="Times New Roman"/>
          <w:b/>
          <w:bCs/>
          <w:i/>
          <w:iCs/>
          <w:color w:val="000000"/>
          <w:sz w:val="24"/>
          <w:szCs w:val="24"/>
        </w:rPr>
        <w:t>Lei Complementar nº 1.048, de 10 de Junho de 2008</w:t>
      </w:r>
    </w:p>
    <w:p w14:paraId="300CF89C"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b/>
          <w:bCs/>
          <w:i/>
          <w:iCs/>
          <w:color w:val="000000"/>
          <w:sz w:val="24"/>
          <w:szCs w:val="24"/>
        </w:rPr>
      </w:pPr>
    </w:p>
    <w:p w14:paraId="7CAA3A4E" w14:textId="77777777" w:rsidR="00417A72"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r w:rsidRPr="0013415F">
        <w:rPr>
          <w:rFonts w:ascii="Times New Roman" w:hAnsi="Times New Roman" w:cs="Times New Roman"/>
          <w:color w:val="000000"/>
          <w:sz w:val="24"/>
          <w:szCs w:val="24"/>
        </w:rPr>
        <w:t>• Dispõe sobre o gozo de licença-prêmio no âmbito da Administração Pública Direta, das Autarquias Estaduais e de outros Poderes do Estado.</w:t>
      </w:r>
    </w:p>
    <w:p w14:paraId="298BC709"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p>
    <w:p w14:paraId="725F721E" w14:textId="77777777" w:rsidR="00417A72" w:rsidRDefault="00417A72" w:rsidP="00417A72">
      <w:pPr>
        <w:autoSpaceDE w:val="0"/>
        <w:autoSpaceDN w:val="0"/>
        <w:adjustRightInd w:val="0"/>
        <w:spacing w:after="0" w:line="240" w:lineRule="auto"/>
        <w:jc w:val="both"/>
        <w:rPr>
          <w:rFonts w:ascii="Times New Roman" w:hAnsi="Times New Roman" w:cs="Times New Roman"/>
          <w:b/>
          <w:bCs/>
          <w:i/>
          <w:iCs/>
          <w:color w:val="000000"/>
          <w:sz w:val="24"/>
          <w:szCs w:val="24"/>
        </w:rPr>
      </w:pPr>
      <w:r w:rsidRPr="0013415F">
        <w:rPr>
          <w:rFonts w:ascii="Times New Roman" w:hAnsi="Times New Roman" w:cs="Times New Roman"/>
          <w:b/>
          <w:bCs/>
          <w:i/>
          <w:iCs/>
          <w:color w:val="000000"/>
          <w:sz w:val="24"/>
          <w:szCs w:val="24"/>
        </w:rPr>
        <w:t>Lei Complementar nº 1.080, de 17 de dezembro de 2008</w:t>
      </w:r>
    </w:p>
    <w:p w14:paraId="52A9DE89"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b/>
          <w:bCs/>
          <w:i/>
          <w:iCs/>
          <w:color w:val="000000"/>
          <w:sz w:val="24"/>
          <w:szCs w:val="24"/>
        </w:rPr>
      </w:pPr>
    </w:p>
    <w:p w14:paraId="59CB0E80" w14:textId="77777777" w:rsidR="00417A72"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r w:rsidRPr="0013415F">
        <w:rPr>
          <w:rFonts w:ascii="Times New Roman" w:hAnsi="Times New Roman" w:cs="Times New Roman"/>
          <w:color w:val="000000"/>
          <w:sz w:val="24"/>
          <w:szCs w:val="24"/>
        </w:rPr>
        <w:t>• Institui Plano Geral de Cargos, Vencimentos e Salários para os servidores das classes que especifica (Licença-Prêmio em Pecúnia QSE).</w:t>
      </w:r>
    </w:p>
    <w:p w14:paraId="5DF83172"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p>
    <w:p w14:paraId="158DC04D" w14:textId="77777777" w:rsidR="00417A72" w:rsidRDefault="00417A72" w:rsidP="00417A72">
      <w:pPr>
        <w:autoSpaceDE w:val="0"/>
        <w:autoSpaceDN w:val="0"/>
        <w:adjustRightInd w:val="0"/>
        <w:spacing w:after="0" w:line="240" w:lineRule="auto"/>
        <w:jc w:val="both"/>
        <w:rPr>
          <w:rFonts w:ascii="Times New Roman" w:hAnsi="Times New Roman" w:cs="Times New Roman"/>
          <w:b/>
          <w:bCs/>
          <w:i/>
          <w:iCs/>
          <w:color w:val="000000"/>
          <w:sz w:val="24"/>
          <w:szCs w:val="24"/>
        </w:rPr>
      </w:pPr>
      <w:r w:rsidRPr="0013415F">
        <w:rPr>
          <w:rFonts w:ascii="Times New Roman" w:hAnsi="Times New Roman" w:cs="Times New Roman"/>
          <w:b/>
          <w:bCs/>
          <w:i/>
          <w:iCs/>
          <w:color w:val="000000"/>
          <w:sz w:val="24"/>
          <w:szCs w:val="24"/>
        </w:rPr>
        <w:lastRenderedPageBreak/>
        <w:t>Decreto nº 25.013, de 16 de abril de 1986</w:t>
      </w:r>
    </w:p>
    <w:p w14:paraId="7A17144C"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b/>
          <w:bCs/>
          <w:i/>
          <w:iCs/>
          <w:color w:val="000000"/>
          <w:sz w:val="24"/>
          <w:szCs w:val="24"/>
        </w:rPr>
      </w:pPr>
    </w:p>
    <w:p w14:paraId="6272AF01"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r w:rsidRPr="0013415F">
        <w:rPr>
          <w:rFonts w:ascii="Times New Roman" w:hAnsi="Times New Roman" w:cs="Times New Roman"/>
          <w:color w:val="000000"/>
          <w:sz w:val="24"/>
          <w:szCs w:val="24"/>
        </w:rPr>
        <w:t>• Fixa orientação para pagamento de períodos de férias não gozadas por absoluta necessidade de serviço e/ou de licenças-prêmio, não usufruídos ou não utilizadas para qualquer efeito</w:t>
      </w:r>
    </w:p>
    <w:p w14:paraId="64B09BE4" w14:textId="77777777" w:rsidR="00417A72"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r w:rsidRPr="0013415F">
        <w:rPr>
          <w:rFonts w:ascii="Times New Roman" w:hAnsi="Times New Roman" w:cs="Times New Roman"/>
          <w:color w:val="000000"/>
          <w:sz w:val="24"/>
          <w:szCs w:val="24"/>
        </w:rPr>
        <w:t>legal.</w:t>
      </w:r>
    </w:p>
    <w:p w14:paraId="6659748F"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p>
    <w:p w14:paraId="10D98006" w14:textId="77777777" w:rsidR="00417A72" w:rsidRDefault="00417A72" w:rsidP="00417A72">
      <w:pPr>
        <w:autoSpaceDE w:val="0"/>
        <w:autoSpaceDN w:val="0"/>
        <w:adjustRightInd w:val="0"/>
        <w:spacing w:after="0" w:line="240" w:lineRule="auto"/>
        <w:jc w:val="both"/>
        <w:rPr>
          <w:rFonts w:ascii="Times New Roman" w:hAnsi="Times New Roman" w:cs="Times New Roman"/>
          <w:b/>
          <w:bCs/>
          <w:i/>
          <w:iCs/>
          <w:color w:val="000000"/>
          <w:sz w:val="24"/>
          <w:szCs w:val="24"/>
        </w:rPr>
      </w:pPr>
      <w:r w:rsidRPr="0013415F">
        <w:rPr>
          <w:rFonts w:ascii="Times New Roman" w:hAnsi="Times New Roman" w:cs="Times New Roman"/>
          <w:b/>
          <w:bCs/>
          <w:i/>
          <w:iCs/>
          <w:color w:val="000000"/>
          <w:sz w:val="24"/>
          <w:szCs w:val="24"/>
        </w:rPr>
        <w:t>Decreto nº 25.353, de 10 de julho de 1986</w:t>
      </w:r>
    </w:p>
    <w:p w14:paraId="03111324"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b/>
          <w:bCs/>
          <w:i/>
          <w:iCs/>
          <w:color w:val="000000"/>
          <w:sz w:val="24"/>
          <w:szCs w:val="24"/>
        </w:rPr>
      </w:pPr>
    </w:p>
    <w:p w14:paraId="4117FEF4" w14:textId="77777777" w:rsidR="00417A72"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r w:rsidRPr="0013415F">
        <w:rPr>
          <w:rFonts w:ascii="Times New Roman" w:hAnsi="Times New Roman" w:cs="Times New Roman"/>
          <w:color w:val="000000"/>
          <w:sz w:val="24"/>
          <w:szCs w:val="24"/>
        </w:rPr>
        <w:t>• Dispõe sobre o pagamento, a título de indenização, de período de férias não gozadas por absoluta necessidade de serviço e/ou de licenças-prêmio não usufruídos ou não utilizados para qualquer efeito legal, por funcionários ou servidores públicos falecidos.</w:t>
      </w:r>
    </w:p>
    <w:p w14:paraId="509CBD4B"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p>
    <w:p w14:paraId="2816D13F" w14:textId="77777777" w:rsidR="00417A72" w:rsidRDefault="00417A72" w:rsidP="00417A72">
      <w:pPr>
        <w:autoSpaceDE w:val="0"/>
        <w:autoSpaceDN w:val="0"/>
        <w:adjustRightInd w:val="0"/>
        <w:spacing w:after="0" w:line="240" w:lineRule="auto"/>
        <w:jc w:val="both"/>
        <w:rPr>
          <w:rFonts w:ascii="Times New Roman" w:hAnsi="Times New Roman" w:cs="Times New Roman"/>
          <w:b/>
          <w:bCs/>
          <w:i/>
          <w:iCs/>
          <w:color w:val="000000"/>
          <w:sz w:val="24"/>
          <w:szCs w:val="24"/>
        </w:rPr>
      </w:pPr>
      <w:r w:rsidRPr="0013415F">
        <w:rPr>
          <w:rFonts w:ascii="Times New Roman" w:hAnsi="Times New Roman" w:cs="Times New Roman"/>
          <w:b/>
          <w:bCs/>
          <w:i/>
          <w:iCs/>
          <w:color w:val="000000"/>
          <w:sz w:val="24"/>
          <w:szCs w:val="24"/>
        </w:rPr>
        <w:t>Decreto nº 44.722, de 23 de fevereiro de 2000</w:t>
      </w:r>
    </w:p>
    <w:p w14:paraId="0E66200D"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b/>
          <w:bCs/>
          <w:i/>
          <w:iCs/>
          <w:color w:val="000000"/>
          <w:sz w:val="24"/>
          <w:szCs w:val="24"/>
        </w:rPr>
      </w:pPr>
    </w:p>
    <w:p w14:paraId="7EE8551B" w14:textId="77777777" w:rsidR="00417A72"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r w:rsidRPr="0013415F">
        <w:rPr>
          <w:rFonts w:ascii="Times New Roman" w:hAnsi="Times New Roman" w:cs="Times New Roman"/>
          <w:color w:val="000000"/>
          <w:sz w:val="24"/>
          <w:szCs w:val="24"/>
        </w:rPr>
        <w:t>• Altera a redação do artigo 1º do Decreto nº 25.353, de 10 de junho de 1986, que dispõe sobre o pagamento, a título de indenização, de períodos de férias não gozadas, por absoluta necessidade de serviço e/ou de licenças-prêmio não usufruídos ou não utilizados para qualquer efeito legal, por servidores públicos falecidos.</w:t>
      </w:r>
    </w:p>
    <w:p w14:paraId="3215EA77"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p>
    <w:p w14:paraId="0DD0A23D" w14:textId="77777777" w:rsidR="00417A72" w:rsidRDefault="00417A72" w:rsidP="00417A72">
      <w:pPr>
        <w:autoSpaceDE w:val="0"/>
        <w:autoSpaceDN w:val="0"/>
        <w:adjustRightInd w:val="0"/>
        <w:spacing w:after="0" w:line="240" w:lineRule="auto"/>
        <w:jc w:val="both"/>
        <w:rPr>
          <w:rFonts w:ascii="Times New Roman" w:hAnsi="Times New Roman" w:cs="Times New Roman"/>
          <w:b/>
          <w:bCs/>
          <w:i/>
          <w:iCs/>
          <w:color w:val="000000"/>
          <w:sz w:val="24"/>
          <w:szCs w:val="24"/>
        </w:rPr>
      </w:pPr>
      <w:r w:rsidRPr="0013415F">
        <w:rPr>
          <w:rFonts w:ascii="Times New Roman" w:hAnsi="Times New Roman" w:cs="Times New Roman"/>
          <w:b/>
          <w:bCs/>
          <w:i/>
          <w:iCs/>
          <w:color w:val="000000"/>
          <w:sz w:val="24"/>
          <w:szCs w:val="24"/>
        </w:rPr>
        <w:t>Súmula 21 – Procuradoria Geral do Estado (DOE – Poder Executivo, 27/09/95)</w:t>
      </w:r>
    </w:p>
    <w:p w14:paraId="17ECAAD2"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b/>
          <w:bCs/>
          <w:i/>
          <w:iCs/>
          <w:color w:val="000000"/>
          <w:sz w:val="24"/>
          <w:szCs w:val="24"/>
        </w:rPr>
      </w:pPr>
    </w:p>
    <w:p w14:paraId="6D61F7A7"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r w:rsidRPr="0013415F">
        <w:rPr>
          <w:rFonts w:ascii="Times New Roman" w:hAnsi="Times New Roman" w:cs="Times New Roman"/>
          <w:color w:val="000000"/>
          <w:sz w:val="24"/>
          <w:szCs w:val="24"/>
        </w:rPr>
        <w:t>• Os servidores que ingressaram ou vierem a ingressar no serviço público estadual sob o regime estatutário terão contado, para fins de licença-prêmio, o tempo de serviço público prestado ao Estado ou suas Autarquias, ainda que sob regime diverso e que não contemplasse essa vantagem, tenha ou não</w:t>
      </w:r>
    </w:p>
    <w:p w14:paraId="6266B8CD"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r w:rsidRPr="0013415F">
        <w:rPr>
          <w:rFonts w:ascii="Times New Roman" w:hAnsi="Times New Roman" w:cs="Times New Roman"/>
          <w:color w:val="000000"/>
          <w:sz w:val="24"/>
          <w:szCs w:val="24"/>
        </w:rPr>
        <w:t>havido interrupção de exercício para ingressar no regime estatutário, condicionada esta contagem ao preenchimento dos requisitos exigidos pelos artigos 209 e 210 da Lei 10.261, de</w:t>
      </w:r>
    </w:p>
    <w:p w14:paraId="19CC897C" w14:textId="77777777" w:rsidR="00417A72"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r w:rsidRPr="0013415F">
        <w:rPr>
          <w:rFonts w:ascii="Times New Roman" w:hAnsi="Times New Roman" w:cs="Times New Roman"/>
          <w:color w:val="000000"/>
          <w:sz w:val="24"/>
          <w:szCs w:val="24"/>
        </w:rPr>
        <w:t>28/10/68.</w:t>
      </w:r>
    </w:p>
    <w:p w14:paraId="56C31AEF"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p>
    <w:p w14:paraId="15ED2835" w14:textId="77777777" w:rsidR="00417A72" w:rsidRDefault="00417A72" w:rsidP="00417A72">
      <w:pPr>
        <w:autoSpaceDE w:val="0"/>
        <w:autoSpaceDN w:val="0"/>
        <w:adjustRightInd w:val="0"/>
        <w:spacing w:after="0" w:line="240" w:lineRule="auto"/>
        <w:jc w:val="both"/>
        <w:rPr>
          <w:rFonts w:ascii="Times New Roman" w:hAnsi="Times New Roman" w:cs="Times New Roman"/>
          <w:b/>
          <w:bCs/>
          <w:i/>
          <w:iCs/>
          <w:color w:val="000000"/>
          <w:sz w:val="24"/>
          <w:szCs w:val="24"/>
        </w:rPr>
      </w:pPr>
      <w:r w:rsidRPr="0013415F">
        <w:rPr>
          <w:rFonts w:ascii="Times New Roman" w:hAnsi="Times New Roman" w:cs="Times New Roman"/>
          <w:b/>
          <w:bCs/>
          <w:i/>
          <w:iCs/>
          <w:color w:val="000000"/>
          <w:sz w:val="24"/>
          <w:szCs w:val="24"/>
        </w:rPr>
        <w:t>Despacho do Governador, de 03/04/74 – DOE de 04/04/74</w:t>
      </w:r>
    </w:p>
    <w:p w14:paraId="462C2383"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b/>
          <w:bCs/>
          <w:i/>
          <w:iCs/>
          <w:color w:val="000000"/>
          <w:sz w:val="24"/>
          <w:szCs w:val="24"/>
        </w:rPr>
      </w:pPr>
    </w:p>
    <w:p w14:paraId="265B4384"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r w:rsidRPr="0013415F">
        <w:rPr>
          <w:rFonts w:ascii="Times New Roman" w:hAnsi="Times New Roman" w:cs="Times New Roman"/>
          <w:color w:val="000000"/>
          <w:sz w:val="24"/>
          <w:szCs w:val="24"/>
        </w:rPr>
        <w:t>• Ocupante de cargo em comissão sobre cômputo de tempo de serviço prestado antes de sua aposentadoria, ao tempo atual, para fins de licença-prêmio, em gozo: “Possibilidade do cômputo do tempo de serviço prestado pelo aposentado no cargo em que se aposentou, para perfazimento do quinquênio aquisitivo de licença-prêmio a ser gozada em decorrência do exercício do cargo em comissão, para o qual tenha sido nomeado posteriormente à aposentadoria, desde que não tenha</w:t>
      </w:r>
    </w:p>
    <w:p w14:paraId="1639DA26" w14:textId="77777777" w:rsidR="00417A72"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r w:rsidRPr="0013415F">
        <w:rPr>
          <w:rFonts w:ascii="Times New Roman" w:hAnsi="Times New Roman" w:cs="Times New Roman"/>
          <w:color w:val="000000"/>
          <w:sz w:val="24"/>
          <w:szCs w:val="24"/>
        </w:rPr>
        <w:t>havido interrupção de exercício, nos termos do artigo 209, da Lei nº.10.261/68. Sempre que entre a cessação do exercício decorrente da aposentadoria e o início do exercício do cargo em comissão não houver interrupção superior a 30 dias.</w:t>
      </w:r>
    </w:p>
    <w:p w14:paraId="4472AA50"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p>
    <w:p w14:paraId="7DFC95FA" w14:textId="77777777" w:rsidR="00417A72" w:rsidRDefault="00417A72" w:rsidP="00417A72">
      <w:pPr>
        <w:autoSpaceDE w:val="0"/>
        <w:autoSpaceDN w:val="0"/>
        <w:adjustRightInd w:val="0"/>
        <w:spacing w:after="0" w:line="240" w:lineRule="auto"/>
        <w:jc w:val="both"/>
        <w:rPr>
          <w:rFonts w:ascii="Times New Roman" w:hAnsi="Times New Roman" w:cs="Times New Roman"/>
          <w:b/>
          <w:bCs/>
          <w:i/>
          <w:iCs/>
          <w:color w:val="000000"/>
          <w:sz w:val="24"/>
          <w:szCs w:val="24"/>
        </w:rPr>
      </w:pPr>
      <w:r w:rsidRPr="0013415F">
        <w:rPr>
          <w:rFonts w:ascii="Times New Roman" w:hAnsi="Times New Roman" w:cs="Times New Roman"/>
          <w:b/>
          <w:bCs/>
          <w:i/>
          <w:iCs/>
          <w:color w:val="000000"/>
          <w:sz w:val="24"/>
          <w:szCs w:val="24"/>
        </w:rPr>
        <w:t>Despacho Normativo do Governador de 22/11/2011, publicado</w:t>
      </w:r>
      <w:r>
        <w:rPr>
          <w:rFonts w:ascii="Times New Roman" w:hAnsi="Times New Roman" w:cs="Times New Roman"/>
          <w:b/>
          <w:bCs/>
          <w:i/>
          <w:iCs/>
          <w:color w:val="000000"/>
          <w:sz w:val="24"/>
          <w:szCs w:val="24"/>
        </w:rPr>
        <w:t xml:space="preserve"> </w:t>
      </w:r>
      <w:r w:rsidRPr="0013415F">
        <w:rPr>
          <w:rFonts w:ascii="Times New Roman" w:hAnsi="Times New Roman" w:cs="Times New Roman"/>
          <w:b/>
          <w:bCs/>
          <w:i/>
          <w:iCs/>
          <w:color w:val="000000"/>
          <w:sz w:val="24"/>
          <w:szCs w:val="24"/>
        </w:rPr>
        <w:t>em 23/11/2011</w:t>
      </w:r>
    </w:p>
    <w:p w14:paraId="5E128CA2"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b/>
          <w:bCs/>
          <w:i/>
          <w:iCs/>
          <w:color w:val="000000"/>
          <w:sz w:val="24"/>
          <w:szCs w:val="24"/>
        </w:rPr>
      </w:pPr>
    </w:p>
    <w:p w14:paraId="08AA0396" w14:textId="77777777" w:rsidR="00417A72"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r w:rsidRPr="0013415F">
        <w:rPr>
          <w:rFonts w:ascii="Times New Roman" w:hAnsi="Times New Roman" w:cs="Times New Roman"/>
          <w:color w:val="000000"/>
          <w:sz w:val="24"/>
          <w:szCs w:val="24"/>
        </w:rPr>
        <w:t>• Concede Licença-Prêmio aos servidores regidos pela Lei nº 500/74.</w:t>
      </w:r>
    </w:p>
    <w:p w14:paraId="7D585812"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p>
    <w:p w14:paraId="4137AECA"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b/>
          <w:bCs/>
          <w:i/>
          <w:iCs/>
          <w:color w:val="000000"/>
          <w:sz w:val="24"/>
          <w:szCs w:val="24"/>
        </w:rPr>
      </w:pPr>
      <w:r w:rsidRPr="0013415F">
        <w:rPr>
          <w:rFonts w:ascii="Times New Roman" w:hAnsi="Times New Roman" w:cs="Times New Roman"/>
          <w:b/>
          <w:bCs/>
          <w:i/>
          <w:iCs/>
          <w:color w:val="000000"/>
          <w:sz w:val="24"/>
          <w:szCs w:val="24"/>
        </w:rPr>
        <w:t>Parecer PA 43/2011</w:t>
      </w:r>
    </w:p>
    <w:p w14:paraId="00371806" w14:textId="0888C727" w:rsidR="00417A72"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r w:rsidRPr="0013415F">
        <w:rPr>
          <w:rFonts w:ascii="Times New Roman" w:hAnsi="Times New Roman" w:cs="Times New Roman"/>
          <w:color w:val="000000"/>
          <w:sz w:val="24"/>
          <w:szCs w:val="24"/>
        </w:rPr>
        <w:t xml:space="preserve">• Inexistência de fundamento legal para computar-se, como tempo de efetivo exercício, o período em que o servidor afastou- se de seu trabalho para candidatar-se às eleições </w:t>
      </w:r>
      <w:r w:rsidRPr="0013415F">
        <w:rPr>
          <w:rFonts w:ascii="Times New Roman" w:hAnsi="Times New Roman" w:cs="Times New Roman"/>
          <w:color w:val="000000"/>
          <w:sz w:val="24"/>
          <w:szCs w:val="24"/>
        </w:rPr>
        <w:lastRenderedPageBreak/>
        <w:t>municipais. Interrupção do lapso quinquenal para fins de licença-prêmio. Necessidade de contagem, em sua integralidade, de</w:t>
      </w:r>
      <w:r w:rsidR="00C07663">
        <w:rPr>
          <w:rFonts w:ascii="Times New Roman" w:hAnsi="Times New Roman" w:cs="Times New Roman"/>
          <w:color w:val="000000"/>
          <w:sz w:val="24"/>
          <w:szCs w:val="24"/>
        </w:rPr>
        <w:t xml:space="preserve"> </w:t>
      </w:r>
      <w:r w:rsidRPr="0013415F">
        <w:rPr>
          <w:rFonts w:ascii="Times New Roman" w:hAnsi="Times New Roman" w:cs="Times New Roman"/>
          <w:color w:val="000000"/>
          <w:sz w:val="24"/>
          <w:szCs w:val="24"/>
        </w:rPr>
        <w:t>novo prazo de cinco anos para obtenção do prêmio, a partir do retorno ao efetivo exercício de seu cargo.</w:t>
      </w:r>
    </w:p>
    <w:p w14:paraId="5CA15626"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p>
    <w:p w14:paraId="3472E3F2" w14:textId="77777777" w:rsidR="00417A72" w:rsidRDefault="00417A72" w:rsidP="00417A72">
      <w:pPr>
        <w:autoSpaceDE w:val="0"/>
        <w:autoSpaceDN w:val="0"/>
        <w:adjustRightInd w:val="0"/>
        <w:spacing w:after="0" w:line="240" w:lineRule="auto"/>
        <w:jc w:val="both"/>
        <w:rPr>
          <w:rFonts w:ascii="Times New Roman" w:hAnsi="Times New Roman" w:cs="Times New Roman"/>
          <w:b/>
          <w:bCs/>
          <w:i/>
          <w:iCs/>
          <w:color w:val="000000"/>
          <w:sz w:val="24"/>
          <w:szCs w:val="24"/>
        </w:rPr>
      </w:pPr>
      <w:r w:rsidRPr="0013415F">
        <w:rPr>
          <w:rFonts w:ascii="Times New Roman" w:hAnsi="Times New Roman" w:cs="Times New Roman"/>
          <w:b/>
          <w:bCs/>
          <w:i/>
          <w:iCs/>
          <w:color w:val="000000"/>
          <w:sz w:val="24"/>
          <w:szCs w:val="24"/>
        </w:rPr>
        <w:t>Parecer PA-3 nº 200/90</w:t>
      </w:r>
    </w:p>
    <w:p w14:paraId="369F919B"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b/>
          <w:bCs/>
          <w:i/>
          <w:iCs/>
          <w:color w:val="000000"/>
          <w:sz w:val="24"/>
          <w:szCs w:val="24"/>
        </w:rPr>
      </w:pPr>
    </w:p>
    <w:p w14:paraId="22A1C738" w14:textId="77777777" w:rsidR="00417A72"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r w:rsidRPr="0013415F">
        <w:rPr>
          <w:rFonts w:ascii="Times New Roman" w:hAnsi="Times New Roman" w:cs="Times New Roman"/>
          <w:color w:val="000000"/>
          <w:sz w:val="24"/>
          <w:szCs w:val="24"/>
        </w:rPr>
        <w:t>• Licença-prêmio. Gratificação de Natal. Décimo terceiro salário. Férias. Coexistência, ante a nova ordem constitucional, do direito à licença-prêmio e ao décimo terceiro salário. Extinção da gratificação natalina (LC n. 644/89). Análise da matéria à luz de indagações diversas formuladas pelo interessado.</w:t>
      </w:r>
    </w:p>
    <w:p w14:paraId="33647601" w14:textId="77777777" w:rsidR="00417A72" w:rsidRDefault="00417A72" w:rsidP="00417A72">
      <w:pPr>
        <w:autoSpaceDE w:val="0"/>
        <w:autoSpaceDN w:val="0"/>
        <w:adjustRightInd w:val="0"/>
        <w:spacing w:after="0" w:line="240" w:lineRule="auto"/>
        <w:jc w:val="both"/>
        <w:rPr>
          <w:rFonts w:ascii="Times New Roman" w:hAnsi="Times New Roman" w:cs="Times New Roman"/>
          <w:color w:val="000000"/>
          <w:sz w:val="24"/>
          <w:szCs w:val="24"/>
        </w:rPr>
      </w:pPr>
    </w:p>
    <w:p w14:paraId="300FC2DB" w14:textId="77777777" w:rsidR="00417A72" w:rsidRDefault="00417A72" w:rsidP="00417A72">
      <w:pPr>
        <w:autoSpaceDE w:val="0"/>
        <w:autoSpaceDN w:val="0"/>
        <w:adjustRightInd w:val="0"/>
        <w:spacing w:after="0" w:line="240" w:lineRule="auto"/>
        <w:jc w:val="both"/>
        <w:rPr>
          <w:rFonts w:ascii="Times New Roman" w:hAnsi="Times New Roman" w:cs="Times New Roman"/>
          <w:b/>
          <w:bCs/>
          <w:i/>
          <w:iCs/>
          <w:color w:val="000000"/>
          <w:sz w:val="24"/>
          <w:szCs w:val="24"/>
        </w:rPr>
      </w:pPr>
      <w:r w:rsidRPr="0013415F">
        <w:rPr>
          <w:rFonts w:ascii="Times New Roman" w:hAnsi="Times New Roman" w:cs="Times New Roman"/>
          <w:b/>
          <w:bCs/>
          <w:i/>
          <w:iCs/>
          <w:color w:val="000000"/>
          <w:sz w:val="24"/>
          <w:szCs w:val="24"/>
        </w:rPr>
        <w:t>Lei Complementar nº 1.361, de 21 de outubro de 2021</w:t>
      </w:r>
    </w:p>
    <w:p w14:paraId="67B311C4" w14:textId="77777777" w:rsidR="00417A72" w:rsidRPr="0013415F" w:rsidRDefault="00417A72" w:rsidP="00417A72">
      <w:pPr>
        <w:autoSpaceDE w:val="0"/>
        <w:autoSpaceDN w:val="0"/>
        <w:adjustRightInd w:val="0"/>
        <w:spacing w:after="0" w:line="240" w:lineRule="auto"/>
        <w:jc w:val="both"/>
        <w:rPr>
          <w:rFonts w:ascii="Times New Roman" w:hAnsi="Times New Roman" w:cs="Times New Roman"/>
          <w:b/>
          <w:bCs/>
          <w:i/>
          <w:iCs/>
          <w:color w:val="000000"/>
          <w:sz w:val="24"/>
          <w:szCs w:val="24"/>
        </w:rPr>
      </w:pPr>
    </w:p>
    <w:p w14:paraId="5BBD6D9C" w14:textId="77777777" w:rsidR="00417A72" w:rsidRDefault="00417A72" w:rsidP="00417A72">
      <w:pPr>
        <w:spacing w:line="240" w:lineRule="auto"/>
        <w:jc w:val="both"/>
        <w:rPr>
          <w:rFonts w:ascii="Times New Roman" w:hAnsi="Times New Roman" w:cs="Times New Roman"/>
        </w:rPr>
      </w:pPr>
      <w:r w:rsidRPr="0013415F">
        <w:rPr>
          <w:rFonts w:ascii="Times New Roman" w:hAnsi="Times New Roman" w:cs="Times New Roman"/>
          <w:color w:val="000000"/>
          <w:sz w:val="24"/>
          <w:szCs w:val="24"/>
        </w:rPr>
        <w:t xml:space="preserve">• </w:t>
      </w:r>
      <w:r w:rsidRPr="0013415F">
        <w:rPr>
          <w:rFonts w:ascii="Times New Roman" w:hAnsi="Times New Roman" w:cs="Times New Roman"/>
        </w:rPr>
        <w:t>Institui Bonificação por Resultados - BR, no âmbito da administração direta e autarquias, cria a Controladoria Geral do Estado, dispõe sobre a Assistência Técnica em Ações Judiciais, altera as Leis nº 10.261, de 28 de outubro de 1968, e nº 500, de 13 de novembro de 1974, as Leis Complementares nº 180, de 12 de maio de 1978, nº 367, de 14 de dezembro de 1984, nº 432, de 18 de dezembro de 1985, nº 907, de 21 de dezembro de 2001, nº 1.034, de 4 de janeiro de 2008, nº 1.059, de 18 de setembro de 2008, nº 1.079, de 17 de dezembro de 2008, nº 1.080, de 17 de dezembro de 2008, nº 1.093, de 16 de julho de 2009, nº 1.104, de 17 de março de 2010, nº 1.122, de 30 de junho de 2010, nº 1.144, de 11 de julho de 2011, nº 1.157, de 2 de dezembro de 2011, nº 1.164, de 4 de janeiro de 2012, nº 1.195, de 17 de janeiro de 2013, nº 1.245, de 27 de junho de 2014, nº 1.317, de 21 de março de 2018, e nº 1.354, de 6 de março de 2020, revoga a Lei nº 1.721, de 7 de julho de 1978, as Leis Complementares nº 1.078, de 17 de dezembro de 2008, nº 1.086, de 18 de fevereiro de 2009, e nº 1.121, de 30 de junho de 2010, e dá providências correlatas</w:t>
      </w:r>
      <w:r>
        <w:rPr>
          <w:rFonts w:ascii="Times New Roman" w:hAnsi="Times New Roman" w:cs="Times New Roman"/>
        </w:rPr>
        <w:t>.</w:t>
      </w:r>
    </w:p>
    <w:p w14:paraId="0D22D89C" w14:textId="77777777" w:rsidR="00417A72" w:rsidRDefault="00417A72" w:rsidP="00417A72">
      <w:pPr>
        <w:spacing w:line="240" w:lineRule="auto"/>
        <w:jc w:val="both"/>
        <w:rPr>
          <w:rFonts w:ascii="Times New Roman" w:hAnsi="Times New Roman" w:cs="Times New Roman"/>
          <w:b/>
          <w:bCs/>
          <w:i/>
          <w:iCs/>
          <w:sz w:val="24"/>
          <w:szCs w:val="24"/>
        </w:rPr>
      </w:pPr>
      <w:r w:rsidRPr="005432ED">
        <w:rPr>
          <w:rFonts w:ascii="Times New Roman" w:hAnsi="Times New Roman" w:cs="Times New Roman"/>
          <w:b/>
          <w:bCs/>
          <w:i/>
          <w:iCs/>
          <w:sz w:val="24"/>
          <w:szCs w:val="24"/>
        </w:rPr>
        <w:t>Parecer PA nº 36/2022</w:t>
      </w:r>
    </w:p>
    <w:p w14:paraId="0CDC9179" w14:textId="77777777" w:rsidR="00417A72" w:rsidRPr="009761F2" w:rsidRDefault="00417A72" w:rsidP="00417A72">
      <w:pPr>
        <w:spacing w:line="240" w:lineRule="auto"/>
        <w:jc w:val="both"/>
        <w:rPr>
          <w:rFonts w:ascii="Times New Roman" w:hAnsi="Times New Roman" w:cs="Times New Roman"/>
          <w:b/>
          <w:bCs/>
          <w:i/>
          <w:iCs/>
          <w:sz w:val="24"/>
          <w:szCs w:val="24"/>
        </w:rPr>
      </w:pPr>
      <w:r w:rsidRPr="0013415F">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Servidor Público. Direitos e Vantagens. Alteração de dispositivos do Estatuto dos Funcionários Públicos Civis do Estado pela Lei Complementar nº 1.361 de 21 de outubro de 2021, com efeitos a partir de 1º de novembro do mesmo ano. LICENÇA-PRÊMIO. Novo regramento que incide sobre o quinquênio que não se perfez até o dia 31 de outubro de 2021, qualquer que tenha sido o lapso temporal decorrido até então</w:t>
      </w:r>
      <w:r w:rsidRPr="00272FBF">
        <w:rPr>
          <w:rFonts w:ascii="Times New Roman" w:hAnsi="Times New Roman" w:cs="Times New Roman"/>
          <w:color w:val="000000"/>
          <w:sz w:val="24"/>
          <w:szCs w:val="24"/>
        </w:rPr>
        <w:t xml:space="preserve">. </w:t>
      </w:r>
      <w:r w:rsidRPr="00272FBF">
        <w:rPr>
          <w:rFonts w:ascii="Times New Roman" w:hAnsi="Times New Roman" w:cs="Times New Roman"/>
          <w:sz w:val="24"/>
          <w:szCs w:val="24"/>
        </w:rPr>
        <w:t>Aplicação do artigo 6º da Lei de Introdução às normas</w:t>
      </w:r>
      <w:r>
        <w:rPr>
          <w:rFonts w:ascii="Times New Roman" w:hAnsi="Times New Roman" w:cs="Times New Roman"/>
          <w:color w:val="000000"/>
          <w:sz w:val="24"/>
          <w:szCs w:val="24"/>
        </w:rPr>
        <w:t xml:space="preserve"> </w:t>
      </w:r>
      <w:r w:rsidRPr="00272FBF">
        <w:rPr>
          <w:rFonts w:ascii="Times New Roman" w:hAnsi="Times New Roman" w:cs="Times New Roman"/>
          <w:sz w:val="24"/>
          <w:szCs w:val="24"/>
        </w:rPr>
        <w:t>do Direito</w:t>
      </w:r>
      <w:r>
        <w:rPr>
          <w:rFonts w:ascii="Times New Roman" w:hAnsi="Times New Roman" w:cs="Times New Roman"/>
          <w:sz w:val="24"/>
          <w:szCs w:val="24"/>
        </w:rPr>
        <w:t xml:space="preserve"> </w:t>
      </w:r>
      <w:r w:rsidRPr="00272FBF">
        <w:rPr>
          <w:rFonts w:ascii="Times New Roman" w:hAnsi="Times New Roman" w:cs="Times New Roman"/>
          <w:sz w:val="24"/>
          <w:szCs w:val="24"/>
        </w:rPr>
        <w:t>Brasileiro. Falta abonada em momento anterior a</w:t>
      </w:r>
      <w:r>
        <w:rPr>
          <w:rFonts w:ascii="Times New Roman" w:hAnsi="Times New Roman" w:cs="Times New Roman"/>
          <w:color w:val="000000"/>
          <w:sz w:val="24"/>
          <w:szCs w:val="24"/>
        </w:rPr>
        <w:t xml:space="preserve"> </w:t>
      </w:r>
      <w:r w:rsidRPr="00272FBF">
        <w:rPr>
          <w:rFonts w:ascii="Times New Roman" w:hAnsi="Times New Roman" w:cs="Times New Roman"/>
          <w:sz w:val="24"/>
          <w:szCs w:val="24"/>
        </w:rPr>
        <w:t>1º de novembro de 2021 deve ser desconsiderada no cálculo</w:t>
      </w:r>
      <w:r>
        <w:rPr>
          <w:rFonts w:ascii="Times New Roman" w:hAnsi="Times New Roman" w:cs="Times New Roman"/>
          <w:color w:val="000000"/>
          <w:sz w:val="24"/>
          <w:szCs w:val="24"/>
        </w:rPr>
        <w:t xml:space="preserve"> </w:t>
      </w:r>
      <w:r w:rsidRPr="00272FBF">
        <w:rPr>
          <w:rFonts w:ascii="Times New Roman" w:hAnsi="Times New Roman" w:cs="Times New Roman"/>
          <w:sz w:val="24"/>
          <w:szCs w:val="24"/>
        </w:rPr>
        <w:t>de limite máximo de ausências de que trata o artigo 210,</w:t>
      </w:r>
      <w:r>
        <w:rPr>
          <w:rFonts w:ascii="Times New Roman" w:hAnsi="Times New Roman" w:cs="Times New Roman"/>
          <w:color w:val="000000"/>
          <w:sz w:val="24"/>
          <w:szCs w:val="24"/>
        </w:rPr>
        <w:t xml:space="preserve"> </w:t>
      </w:r>
      <w:r w:rsidRPr="00272FBF">
        <w:rPr>
          <w:rFonts w:ascii="Times New Roman" w:hAnsi="Times New Roman" w:cs="Times New Roman"/>
          <w:sz w:val="24"/>
          <w:szCs w:val="24"/>
        </w:rPr>
        <w:t>inciso II, do Estatuto, com a nova redação conferida pela lei</w:t>
      </w:r>
      <w:r>
        <w:rPr>
          <w:rFonts w:ascii="Times New Roman" w:hAnsi="Times New Roman" w:cs="Times New Roman"/>
          <w:color w:val="000000"/>
          <w:sz w:val="24"/>
          <w:szCs w:val="24"/>
        </w:rPr>
        <w:t xml:space="preserve"> </w:t>
      </w:r>
      <w:r w:rsidRPr="00272FBF">
        <w:rPr>
          <w:rFonts w:ascii="Times New Roman" w:hAnsi="Times New Roman" w:cs="Times New Roman"/>
          <w:sz w:val="24"/>
          <w:szCs w:val="24"/>
        </w:rPr>
        <w:t>complementar em questão. Parecer NDP nº 58/2022,</w:t>
      </w:r>
      <w:r>
        <w:rPr>
          <w:rFonts w:ascii="Times New Roman" w:hAnsi="Times New Roman" w:cs="Times New Roman"/>
          <w:sz w:val="24"/>
          <w:szCs w:val="24"/>
        </w:rPr>
        <w:t xml:space="preserve"> </w:t>
      </w:r>
      <w:r w:rsidRPr="00272FBF">
        <w:rPr>
          <w:rFonts w:ascii="Times New Roman" w:hAnsi="Times New Roman" w:cs="Times New Roman"/>
          <w:sz w:val="24"/>
          <w:szCs w:val="24"/>
        </w:rPr>
        <w:t>aprovado pelas</w:t>
      </w:r>
      <w:r>
        <w:rPr>
          <w:rFonts w:ascii="Times New Roman" w:hAnsi="Times New Roman" w:cs="Times New Roman"/>
          <w:sz w:val="24"/>
          <w:szCs w:val="24"/>
        </w:rPr>
        <w:t xml:space="preserve"> </w:t>
      </w:r>
      <w:r w:rsidRPr="00272FBF">
        <w:rPr>
          <w:rFonts w:ascii="Times New Roman" w:hAnsi="Times New Roman" w:cs="Times New Roman"/>
          <w:sz w:val="24"/>
          <w:szCs w:val="24"/>
        </w:rPr>
        <w:t>instâncias superiores da Instituição, que</w:t>
      </w:r>
      <w:r>
        <w:rPr>
          <w:rFonts w:ascii="Times New Roman" w:hAnsi="Times New Roman" w:cs="Times New Roman"/>
          <w:color w:val="000000"/>
          <w:sz w:val="24"/>
          <w:szCs w:val="24"/>
        </w:rPr>
        <w:t xml:space="preserve"> </w:t>
      </w:r>
      <w:r w:rsidRPr="00272FBF">
        <w:rPr>
          <w:rFonts w:ascii="Times New Roman" w:hAnsi="Times New Roman" w:cs="Times New Roman"/>
          <w:sz w:val="24"/>
          <w:szCs w:val="24"/>
        </w:rPr>
        <w:t>firmou o entendimento de que o interregno de 28/05/2020 a</w:t>
      </w:r>
      <w:r>
        <w:rPr>
          <w:rFonts w:ascii="Times New Roman" w:hAnsi="Times New Roman" w:cs="Times New Roman"/>
          <w:b/>
          <w:bCs/>
          <w:sz w:val="24"/>
          <w:szCs w:val="24"/>
        </w:rPr>
        <w:t xml:space="preserve"> </w:t>
      </w:r>
      <w:r w:rsidRPr="00272FBF">
        <w:rPr>
          <w:rFonts w:ascii="Times New Roman" w:hAnsi="Times New Roman" w:cs="Times New Roman"/>
          <w:sz w:val="24"/>
          <w:szCs w:val="24"/>
        </w:rPr>
        <w:t>31/12/2021 pode ser computado para fins de licença-prêmio</w:t>
      </w:r>
      <w:r>
        <w:rPr>
          <w:rFonts w:ascii="Times New Roman" w:hAnsi="Times New Roman" w:cs="Times New Roman"/>
          <w:sz w:val="24"/>
          <w:szCs w:val="24"/>
        </w:rPr>
        <w:t xml:space="preserve"> </w:t>
      </w:r>
      <w:r w:rsidRPr="00272FBF">
        <w:rPr>
          <w:rFonts w:ascii="Times New Roman" w:hAnsi="Times New Roman" w:cs="Times New Roman"/>
          <w:sz w:val="24"/>
          <w:szCs w:val="24"/>
        </w:rPr>
        <w:t>para os servidores das áreas da saúde e segurança pública.</w:t>
      </w:r>
    </w:p>
    <w:p w14:paraId="1A1324F5" w14:textId="77777777" w:rsidR="0014253D" w:rsidRPr="0014253D" w:rsidRDefault="0014253D" w:rsidP="006C14A2">
      <w:pPr>
        <w:autoSpaceDE w:val="0"/>
        <w:autoSpaceDN w:val="0"/>
        <w:adjustRightInd w:val="0"/>
        <w:spacing w:after="0" w:line="240" w:lineRule="auto"/>
        <w:jc w:val="both"/>
        <w:rPr>
          <w:rFonts w:ascii="Times New Roman" w:hAnsi="Times New Roman" w:cs="Times New Roman"/>
          <w:sz w:val="24"/>
          <w:szCs w:val="24"/>
        </w:rPr>
      </w:pPr>
    </w:p>
    <w:sectPr w:rsidR="0014253D" w:rsidRPr="001425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AB"/>
    <w:rsid w:val="00065E28"/>
    <w:rsid w:val="000A5D12"/>
    <w:rsid w:val="001171F7"/>
    <w:rsid w:val="00125661"/>
    <w:rsid w:val="0014253D"/>
    <w:rsid w:val="00195848"/>
    <w:rsid w:val="001B4840"/>
    <w:rsid w:val="00266FB5"/>
    <w:rsid w:val="00325EFC"/>
    <w:rsid w:val="003A788F"/>
    <w:rsid w:val="00417A72"/>
    <w:rsid w:val="005025FA"/>
    <w:rsid w:val="005A2FA8"/>
    <w:rsid w:val="005E3D02"/>
    <w:rsid w:val="00612097"/>
    <w:rsid w:val="00621D9E"/>
    <w:rsid w:val="00664E9D"/>
    <w:rsid w:val="006B7CD2"/>
    <w:rsid w:val="006C14A2"/>
    <w:rsid w:val="006F01A9"/>
    <w:rsid w:val="007E21FC"/>
    <w:rsid w:val="007E54E1"/>
    <w:rsid w:val="008046AB"/>
    <w:rsid w:val="00895AF1"/>
    <w:rsid w:val="008B51DA"/>
    <w:rsid w:val="008F260D"/>
    <w:rsid w:val="00976002"/>
    <w:rsid w:val="00990C3F"/>
    <w:rsid w:val="009F6FD6"/>
    <w:rsid w:val="009F77EE"/>
    <w:rsid w:val="00A548AF"/>
    <w:rsid w:val="00A97E63"/>
    <w:rsid w:val="00AE1E3F"/>
    <w:rsid w:val="00B668F8"/>
    <w:rsid w:val="00BB46FC"/>
    <w:rsid w:val="00BE4779"/>
    <w:rsid w:val="00C07663"/>
    <w:rsid w:val="00C9594B"/>
    <w:rsid w:val="00D24B53"/>
    <w:rsid w:val="00D516E3"/>
    <w:rsid w:val="00D673B5"/>
    <w:rsid w:val="00DA3BC5"/>
    <w:rsid w:val="00E971F7"/>
    <w:rsid w:val="00EB267F"/>
    <w:rsid w:val="00EB3ABF"/>
    <w:rsid w:val="00EE28F7"/>
    <w:rsid w:val="00F10159"/>
    <w:rsid w:val="00F30EEF"/>
    <w:rsid w:val="00F81D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8316"/>
  <w15:chartTrackingRefBased/>
  <w15:docId w15:val="{F8A1DCDC-6C90-4859-9357-95750C14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1425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9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sp.gov.br/norma/200540" TargetMode="External"/><Relationship Id="rId13" Type="http://schemas.openxmlformats.org/officeDocument/2006/relationships/hyperlink" Target="https://www.al.sp.gov.br/norma/97887" TargetMode="External"/><Relationship Id="rId3" Type="http://schemas.openxmlformats.org/officeDocument/2006/relationships/webSettings" Target="webSettings.xml"/><Relationship Id="rId7" Type="http://schemas.openxmlformats.org/officeDocument/2006/relationships/hyperlink" Target="https://www.al.sp.gov.br/norma/98433" TargetMode="External"/><Relationship Id="rId12" Type="http://schemas.openxmlformats.org/officeDocument/2006/relationships/hyperlink" Target="https://www.al.sp.gov.br/norma/9788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l.sp.gov.br/norma/183541" TargetMode="External"/><Relationship Id="rId11" Type="http://schemas.openxmlformats.org/officeDocument/2006/relationships/hyperlink" Target="https://www.al.sp.gov.br/norma/97887" TargetMode="External"/><Relationship Id="rId5" Type="http://schemas.openxmlformats.org/officeDocument/2006/relationships/hyperlink" Target="https://www.al.sp.gov.br/norma/200540" TargetMode="External"/><Relationship Id="rId15" Type="http://schemas.openxmlformats.org/officeDocument/2006/relationships/hyperlink" Target="https://www.al.sp.gov.br/norma/23602" TargetMode="External"/><Relationship Id="rId10" Type="http://schemas.openxmlformats.org/officeDocument/2006/relationships/hyperlink" Target="https://www.al.sp.gov.br/norma/36079" TargetMode="External"/><Relationship Id="rId4" Type="http://schemas.openxmlformats.org/officeDocument/2006/relationships/hyperlink" Target="https://www.al.sp.gov.br/norma/36079" TargetMode="External"/><Relationship Id="rId9" Type="http://schemas.openxmlformats.org/officeDocument/2006/relationships/hyperlink" Target="https://www.al.sp.gov.br/norma/200540" TargetMode="External"/><Relationship Id="rId14" Type="http://schemas.openxmlformats.org/officeDocument/2006/relationships/hyperlink" Target="https://www.al.sp.gov.br/norma/23602"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5</Pages>
  <Words>2183</Words>
  <Characters>11790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Ligia Maria De Azevedo</dc:creator>
  <cp:keywords/>
  <dc:description/>
  <cp:lastModifiedBy>Ligia Maria De Azevedo</cp:lastModifiedBy>
  <cp:revision>40</cp:revision>
  <dcterms:created xsi:type="dcterms:W3CDTF">2023-01-25T19:38:00Z</dcterms:created>
  <dcterms:modified xsi:type="dcterms:W3CDTF">2023-11-08T12:28:00Z</dcterms:modified>
</cp:coreProperties>
</file>