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23"/>
        <w:gridCol w:w="6414"/>
      </w:tblGrid>
      <w:tr w:rsidR="00443CAA" w14:paraId="66F2D376" w14:textId="77777777">
        <w:trPr>
          <w:trHeight w:val="1693"/>
        </w:trPr>
        <w:tc>
          <w:tcPr>
            <w:tcW w:w="1823" w:type="dxa"/>
          </w:tcPr>
          <w:p w14:paraId="0189A494" w14:textId="77777777" w:rsidR="00443CAA" w:rsidRDefault="00443CAA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187B704D" w14:textId="77777777" w:rsidR="00443CAA" w:rsidRDefault="00000000">
            <w:pPr>
              <w:pStyle w:val="TableParagraph"/>
              <w:ind w:left="4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2FF7A50" wp14:editId="3E04078F">
                  <wp:extent cx="794760" cy="8058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6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4" w:type="dxa"/>
          </w:tcPr>
          <w:p w14:paraId="528FE5BB" w14:textId="77777777" w:rsidR="00443CAA" w:rsidRDefault="00000000">
            <w:pPr>
              <w:pStyle w:val="TableParagraph"/>
              <w:spacing w:line="291" w:lineRule="exac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GOVERNO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DO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ESTADO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SÃO</w:t>
            </w:r>
            <w:r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PAULO</w:t>
            </w:r>
          </w:p>
          <w:p w14:paraId="756D1F45" w14:textId="77777777" w:rsidR="00443CAA" w:rsidRDefault="00000000">
            <w:pPr>
              <w:pStyle w:val="TableParagraph"/>
              <w:spacing w:before="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SECRETARIA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ESTADO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EDUCAÇÃO</w:t>
            </w:r>
          </w:p>
          <w:p w14:paraId="7655849D" w14:textId="77777777" w:rsidR="00443CAA" w:rsidRDefault="00000000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COORDENADORIA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GESTÃO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RECURSOS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HUMANOS</w:t>
            </w:r>
          </w:p>
          <w:p w14:paraId="49CD6043" w14:textId="77777777" w:rsidR="00443CAA" w:rsidRDefault="00000000">
            <w:pPr>
              <w:pStyle w:val="TableParagraph"/>
              <w:spacing w:before="10" w:line="360" w:lineRule="atLeast"/>
              <w:ind w:right="33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DIRETORIA DE ENSINO REGIÃO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EE</w:t>
            </w:r>
          </w:p>
        </w:tc>
      </w:tr>
    </w:tbl>
    <w:p w14:paraId="0CA75001" w14:textId="77777777" w:rsidR="00443CAA" w:rsidRDefault="00443CAA">
      <w:pPr>
        <w:pStyle w:val="Corpodetexto"/>
        <w:spacing w:before="1"/>
        <w:rPr>
          <w:rFonts w:ascii="Times New Roman"/>
          <w:b w:val="0"/>
          <w:sz w:val="17"/>
        </w:rPr>
      </w:pPr>
    </w:p>
    <w:p w14:paraId="09B4ECB1" w14:textId="77777777" w:rsidR="00443CAA" w:rsidRDefault="00000000">
      <w:pPr>
        <w:pStyle w:val="Corpodetexto"/>
        <w:spacing w:before="92"/>
        <w:ind w:right="238"/>
        <w:jc w:val="right"/>
      </w:pPr>
      <w:r>
        <w:t>.</w:t>
      </w:r>
    </w:p>
    <w:p w14:paraId="7CE8E9DC" w14:textId="77777777" w:rsidR="00443CAA" w:rsidRDefault="00000000">
      <w:pPr>
        <w:pStyle w:val="Corpodetexto"/>
        <w:spacing w:before="142"/>
        <w:ind w:left="779"/>
      </w:pPr>
      <w:r>
        <w:t>Ofício</w:t>
      </w:r>
      <w:r>
        <w:rPr>
          <w:spacing w:val="1"/>
        </w:rPr>
        <w:t xml:space="preserve"> </w:t>
      </w:r>
      <w:r>
        <w:t>nº</w:t>
      </w:r>
    </w:p>
    <w:p w14:paraId="0E609988" w14:textId="77777777" w:rsidR="00443CAA" w:rsidRDefault="00443CAA">
      <w:pPr>
        <w:pStyle w:val="Corpodetexto"/>
        <w:rPr>
          <w:sz w:val="26"/>
        </w:rPr>
      </w:pPr>
    </w:p>
    <w:p w14:paraId="215F901F" w14:textId="77777777" w:rsidR="00443CAA" w:rsidRDefault="00000000">
      <w:pPr>
        <w:ind w:left="779"/>
        <w:rPr>
          <w:rFonts w:ascii="Arial MT"/>
          <w:sz w:val="24"/>
        </w:rPr>
      </w:pPr>
      <w:r>
        <w:rPr>
          <w:rFonts w:ascii="Arial MT"/>
          <w:sz w:val="24"/>
        </w:rPr>
        <w:t>Senhor(a)</w:t>
      </w:r>
      <w:r>
        <w:rPr>
          <w:rFonts w:ascii="Arial MT"/>
          <w:spacing w:val="64"/>
          <w:sz w:val="24"/>
        </w:rPr>
        <w:t xml:space="preserve"> </w:t>
      </w:r>
      <w:r>
        <w:rPr>
          <w:rFonts w:ascii="Arial MT"/>
          <w:sz w:val="24"/>
        </w:rPr>
        <w:t>Dirigente,</w:t>
      </w:r>
    </w:p>
    <w:p w14:paraId="6A28AD61" w14:textId="77777777" w:rsidR="00443CAA" w:rsidRDefault="00443CAA">
      <w:pPr>
        <w:pStyle w:val="Corpodetexto"/>
        <w:spacing w:before="1"/>
        <w:rPr>
          <w:rFonts w:ascii="Arial MT"/>
          <w:b w:val="0"/>
          <w:sz w:val="22"/>
        </w:rPr>
      </w:pPr>
    </w:p>
    <w:p w14:paraId="35906451" w14:textId="77777777" w:rsidR="00443CAA" w:rsidRDefault="00000000">
      <w:pPr>
        <w:pStyle w:val="Ttulo"/>
        <w:ind w:left="1403"/>
      </w:pPr>
      <w:r>
        <w:t>PEDIDO</w:t>
      </w:r>
      <w:r>
        <w:rPr>
          <w:spacing w:val="-4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SENHA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UNIDADE</w:t>
      </w:r>
      <w:r>
        <w:rPr>
          <w:spacing w:val="3"/>
        </w:rPr>
        <w:t xml:space="preserve"> </w:t>
      </w:r>
      <w:r>
        <w:t>ESCOLAR</w:t>
      </w:r>
    </w:p>
    <w:p w14:paraId="7F65377C" w14:textId="77777777" w:rsidR="00443CAA" w:rsidRDefault="00443CAA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810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252"/>
        <w:gridCol w:w="2247"/>
        <w:gridCol w:w="2434"/>
      </w:tblGrid>
      <w:tr w:rsidR="00443CAA" w14:paraId="04A97037" w14:textId="77777777">
        <w:trPr>
          <w:trHeight w:val="1135"/>
        </w:trPr>
        <w:tc>
          <w:tcPr>
            <w:tcW w:w="9185" w:type="dxa"/>
            <w:gridSpan w:val="4"/>
          </w:tcPr>
          <w:p w14:paraId="690E9BDC" w14:textId="77777777" w:rsidR="00443CAA" w:rsidRDefault="00000000">
            <w:pPr>
              <w:pStyle w:val="TableParagraph"/>
              <w:spacing w:before="11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  <w:p w14:paraId="707E4506" w14:textId="77777777" w:rsidR="00443CAA" w:rsidRDefault="00443CAA">
            <w:pPr>
              <w:pStyle w:val="TableParagraph"/>
              <w:spacing w:before="5"/>
              <w:rPr>
                <w:b/>
              </w:rPr>
            </w:pPr>
          </w:p>
          <w:p w14:paraId="372AEBEB" w14:textId="77777777" w:rsidR="00443CAA" w:rsidRDefault="00000000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CIE:</w:t>
            </w:r>
          </w:p>
        </w:tc>
      </w:tr>
      <w:tr w:rsidR="00443CAA" w14:paraId="059AE8E4" w14:textId="77777777">
        <w:trPr>
          <w:trHeight w:val="453"/>
        </w:trPr>
        <w:tc>
          <w:tcPr>
            <w:tcW w:w="2252" w:type="dxa"/>
          </w:tcPr>
          <w:p w14:paraId="73429949" w14:textId="77777777" w:rsidR="00443CAA" w:rsidRDefault="00000000">
            <w:pPr>
              <w:pStyle w:val="TableParagraph"/>
              <w:spacing w:before="37"/>
              <w:ind w:left="76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PAEC</w:t>
            </w:r>
          </w:p>
        </w:tc>
        <w:tc>
          <w:tcPr>
            <w:tcW w:w="2252" w:type="dxa"/>
          </w:tcPr>
          <w:p w14:paraId="5CFF8545" w14:textId="77777777" w:rsidR="00443CAA" w:rsidRDefault="00000000">
            <w:pPr>
              <w:pStyle w:val="TableParagraph"/>
              <w:spacing w:before="37"/>
              <w:ind w:left="76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PAPC</w:t>
            </w:r>
          </w:p>
        </w:tc>
        <w:tc>
          <w:tcPr>
            <w:tcW w:w="2247" w:type="dxa"/>
          </w:tcPr>
          <w:p w14:paraId="51A89CBB" w14:textId="77777777" w:rsidR="00443CAA" w:rsidRDefault="00000000">
            <w:pPr>
              <w:pStyle w:val="TableParagraph"/>
              <w:spacing w:before="37"/>
              <w:ind w:left="844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JATI</w:t>
            </w:r>
          </w:p>
        </w:tc>
        <w:tc>
          <w:tcPr>
            <w:tcW w:w="2434" w:type="dxa"/>
          </w:tcPr>
          <w:p w14:paraId="4C9184A7" w14:textId="77777777" w:rsidR="00443CAA" w:rsidRDefault="00000000">
            <w:pPr>
              <w:pStyle w:val="TableParagraph"/>
              <w:spacing w:before="37"/>
              <w:ind w:left="868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JBOE</w:t>
            </w:r>
          </w:p>
        </w:tc>
      </w:tr>
      <w:tr w:rsidR="00443CAA" w14:paraId="20C53FE9" w14:textId="77777777">
        <w:trPr>
          <w:trHeight w:val="405"/>
        </w:trPr>
        <w:tc>
          <w:tcPr>
            <w:tcW w:w="2252" w:type="dxa"/>
          </w:tcPr>
          <w:p w14:paraId="22E52DB9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</w:tcPr>
          <w:p w14:paraId="4D17E334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7" w:type="dxa"/>
          </w:tcPr>
          <w:p w14:paraId="2874294B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14:paraId="0B60EF33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A3192F4" w14:textId="77777777" w:rsidR="00443CAA" w:rsidRDefault="00443CAA">
      <w:pPr>
        <w:pStyle w:val="Corpodetexto"/>
        <w:spacing w:before="5"/>
        <w:rPr>
          <w:sz w:val="27"/>
        </w:rPr>
      </w:pPr>
    </w:p>
    <w:p w14:paraId="6ADF7527" w14:textId="77777777" w:rsidR="00443CAA" w:rsidRDefault="00000000">
      <w:pPr>
        <w:pStyle w:val="Ttulo"/>
        <w:spacing w:before="89"/>
      </w:pPr>
      <w:r>
        <w:t>PEDIDO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EXCLUSÃO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SENHA</w:t>
      </w:r>
      <w:r>
        <w:rPr>
          <w:spacing w:val="-4"/>
        </w:rPr>
        <w:t xml:space="preserve"> </w:t>
      </w:r>
      <w:r>
        <w:t>SECUNDÁRIA</w:t>
      </w:r>
    </w:p>
    <w:p w14:paraId="199E4332" w14:textId="77777777" w:rsidR="00443CAA" w:rsidRDefault="00443CAA">
      <w:pPr>
        <w:pStyle w:val="Corpodetexto"/>
        <w:spacing w:before="10"/>
        <w:rPr>
          <w:sz w:val="14"/>
        </w:rPr>
      </w:pPr>
    </w:p>
    <w:tbl>
      <w:tblPr>
        <w:tblStyle w:val="TableNormal"/>
        <w:tblW w:w="0" w:type="auto"/>
        <w:tblInd w:w="810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252"/>
        <w:gridCol w:w="2247"/>
        <w:gridCol w:w="2434"/>
      </w:tblGrid>
      <w:tr w:rsidR="00443CAA" w14:paraId="5D43C93C" w14:textId="77777777">
        <w:trPr>
          <w:trHeight w:val="1135"/>
        </w:trPr>
        <w:tc>
          <w:tcPr>
            <w:tcW w:w="9185" w:type="dxa"/>
            <w:gridSpan w:val="4"/>
          </w:tcPr>
          <w:p w14:paraId="67848989" w14:textId="77777777" w:rsidR="00443CAA" w:rsidRDefault="00000000">
            <w:pPr>
              <w:pStyle w:val="TableParagraph"/>
              <w:spacing w:before="11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  <w:p w14:paraId="629D4BB2" w14:textId="77777777" w:rsidR="00443CAA" w:rsidRDefault="00443CAA">
            <w:pPr>
              <w:pStyle w:val="TableParagraph"/>
              <w:spacing w:before="5"/>
              <w:rPr>
                <w:b/>
              </w:rPr>
            </w:pPr>
          </w:p>
          <w:p w14:paraId="476DE054" w14:textId="77777777" w:rsidR="00443CAA" w:rsidRDefault="00000000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CIE:</w:t>
            </w:r>
          </w:p>
        </w:tc>
      </w:tr>
      <w:tr w:rsidR="00443CAA" w14:paraId="5D10B902" w14:textId="77777777">
        <w:trPr>
          <w:trHeight w:val="458"/>
        </w:trPr>
        <w:tc>
          <w:tcPr>
            <w:tcW w:w="2252" w:type="dxa"/>
          </w:tcPr>
          <w:p w14:paraId="0C8BF105" w14:textId="77777777" w:rsidR="00443CAA" w:rsidRDefault="00000000">
            <w:pPr>
              <w:pStyle w:val="TableParagraph"/>
              <w:spacing w:before="38"/>
              <w:ind w:left="76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PAEC</w:t>
            </w:r>
          </w:p>
        </w:tc>
        <w:tc>
          <w:tcPr>
            <w:tcW w:w="2252" w:type="dxa"/>
          </w:tcPr>
          <w:p w14:paraId="6FAA07B5" w14:textId="77777777" w:rsidR="00443CAA" w:rsidRDefault="00000000">
            <w:pPr>
              <w:pStyle w:val="TableParagraph"/>
              <w:spacing w:before="38"/>
              <w:ind w:left="76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PAPC</w:t>
            </w:r>
          </w:p>
        </w:tc>
        <w:tc>
          <w:tcPr>
            <w:tcW w:w="2247" w:type="dxa"/>
          </w:tcPr>
          <w:p w14:paraId="68F6A21D" w14:textId="77777777" w:rsidR="00443CAA" w:rsidRDefault="00000000">
            <w:pPr>
              <w:pStyle w:val="TableParagraph"/>
              <w:spacing w:before="38"/>
              <w:ind w:left="844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JATI</w:t>
            </w:r>
          </w:p>
        </w:tc>
        <w:tc>
          <w:tcPr>
            <w:tcW w:w="2434" w:type="dxa"/>
          </w:tcPr>
          <w:p w14:paraId="58B61A03" w14:textId="77777777" w:rsidR="00443CAA" w:rsidRDefault="00000000">
            <w:pPr>
              <w:pStyle w:val="TableParagraph"/>
              <w:spacing w:before="38"/>
              <w:ind w:left="868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JBOE</w:t>
            </w:r>
          </w:p>
        </w:tc>
      </w:tr>
      <w:tr w:rsidR="00443CAA" w14:paraId="2E48D9BC" w14:textId="77777777">
        <w:trPr>
          <w:trHeight w:val="448"/>
        </w:trPr>
        <w:tc>
          <w:tcPr>
            <w:tcW w:w="2252" w:type="dxa"/>
          </w:tcPr>
          <w:p w14:paraId="65966C59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2" w:type="dxa"/>
          </w:tcPr>
          <w:p w14:paraId="56C77E61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7" w:type="dxa"/>
          </w:tcPr>
          <w:p w14:paraId="3E48263B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4" w:type="dxa"/>
          </w:tcPr>
          <w:p w14:paraId="70EF7AD9" w14:textId="77777777" w:rsidR="00443CAA" w:rsidRDefault="00443C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717F87" w14:textId="77777777" w:rsidR="000E3459" w:rsidRDefault="000E3459">
      <w:pPr>
        <w:spacing w:before="79" w:line="237" w:lineRule="auto"/>
        <w:ind w:left="6561" w:right="1630" w:firstLine="336"/>
        <w:rPr>
          <w:rFonts w:ascii="Arial MT"/>
          <w:sz w:val="24"/>
        </w:rPr>
      </w:pPr>
    </w:p>
    <w:p w14:paraId="3BD5C15C" w14:textId="6C2285BC" w:rsidR="00443CAA" w:rsidRDefault="00000000">
      <w:pPr>
        <w:spacing w:before="79" w:line="237" w:lineRule="auto"/>
        <w:ind w:left="6561" w:right="1630" w:firstLine="336"/>
        <w:rPr>
          <w:rFonts w:ascii="Arial MT"/>
          <w:sz w:val="24"/>
        </w:rPr>
      </w:pPr>
      <w:r>
        <w:rPr>
          <w:rFonts w:ascii="Arial MT"/>
          <w:sz w:val="24"/>
        </w:rPr>
        <w:t>Sem mais,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pacing w:val="-1"/>
          <w:sz w:val="24"/>
        </w:rPr>
        <w:t>Respeitosamente,</w:t>
      </w:r>
    </w:p>
    <w:p w14:paraId="1267CBE1" w14:textId="730BCD1F" w:rsidR="00443CAA" w:rsidRDefault="00443CAA">
      <w:pPr>
        <w:pStyle w:val="Corpodetexto"/>
        <w:rPr>
          <w:rFonts w:ascii="Arial MT"/>
          <w:b w:val="0"/>
          <w:sz w:val="20"/>
        </w:rPr>
      </w:pPr>
    </w:p>
    <w:p w14:paraId="67DB1588" w14:textId="030A09CD" w:rsidR="00443CAA" w:rsidRDefault="00000000">
      <w:pPr>
        <w:pStyle w:val="Corpodetexto"/>
        <w:spacing w:before="4"/>
        <w:rPr>
          <w:rFonts w:ascii="Arial MT"/>
          <w:b w:val="0"/>
          <w:sz w:val="27"/>
        </w:rPr>
      </w:pPr>
      <w:r>
        <w:pict w14:anchorId="3BA2D124">
          <v:shape id="_x0000_s1028" style="position:absolute;margin-left:314.05pt;margin-top:18.1pt;width:220pt;height:.1pt;z-index:-15728640;mso-wrap-distance-left:0;mso-wrap-distance-right:0;mso-position-horizontal-relative:page" coordorigin="6281,362" coordsize="4400,0" path="m6281,362r4399,e" filled="f" strokeweight=".26669mm">
            <v:path arrowok="t"/>
            <w10:wrap type="topAndBottom" anchorx="page"/>
          </v:shape>
        </w:pict>
      </w:r>
    </w:p>
    <w:p w14:paraId="5AD5E456" w14:textId="505C735D" w:rsidR="00443CAA" w:rsidRDefault="00443CAA">
      <w:pPr>
        <w:pStyle w:val="Corpodetexto"/>
        <w:spacing w:before="1"/>
        <w:rPr>
          <w:rFonts w:ascii="Arial MT"/>
          <w:b w:val="0"/>
          <w:sz w:val="6"/>
        </w:rPr>
      </w:pPr>
    </w:p>
    <w:p w14:paraId="5AA5A097" w14:textId="77777777" w:rsidR="00443CAA" w:rsidRDefault="00443CAA">
      <w:pPr>
        <w:rPr>
          <w:rFonts w:ascii="Arial MT"/>
          <w:sz w:val="6"/>
        </w:rPr>
        <w:sectPr w:rsidR="00443CAA">
          <w:type w:val="continuous"/>
          <w:pgSz w:w="11910" w:h="16840"/>
          <w:pgMar w:top="520" w:right="860" w:bottom="280" w:left="920" w:header="720" w:footer="720" w:gutter="0"/>
          <w:cols w:space="720"/>
        </w:sectPr>
      </w:pPr>
    </w:p>
    <w:p w14:paraId="1F0EA988" w14:textId="6661AECB" w:rsidR="00443CAA" w:rsidRDefault="00000000">
      <w:pPr>
        <w:spacing w:before="40"/>
        <w:ind w:left="779"/>
        <w:rPr>
          <w:rFonts w:ascii="Arial MT"/>
          <w:sz w:val="24"/>
        </w:rPr>
      </w:pPr>
      <w:r>
        <w:rPr>
          <w:rFonts w:ascii="Arial MT"/>
          <w:sz w:val="24"/>
        </w:rPr>
        <w:t>Ao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(a)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Sr.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(a)</w:t>
      </w:r>
    </w:p>
    <w:p w14:paraId="108A96BC" w14:textId="37B52B51" w:rsidR="00443CAA" w:rsidRDefault="00000000">
      <w:pPr>
        <w:spacing w:before="137"/>
        <w:ind w:left="779"/>
        <w:rPr>
          <w:rFonts w:ascii="Arial MT"/>
          <w:sz w:val="24"/>
        </w:rPr>
      </w:pPr>
      <w:r>
        <w:rPr>
          <w:rFonts w:ascii="Arial MT"/>
          <w:sz w:val="24"/>
        </w:rPr>
        <w:t>Dirigente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Regional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Ensino</w:t>
      </w:r>
    </w:p>
    <w:p w14:paraId="2FC552FC" w14:textId="6600E5E0" w:rsidR="00443CAA" w:rsidRDefault="00000000">
      <w:pPr>
        <w:pStyle w:val="Corpodetexto"/>
        <w:rPr>
          <w:rFonts w:ascii="Arial MT"/>
          <w:b w:val="0"/>
          <w:sz w:val="26"/>
        </w:rPr>
      </w:pPr>
      <w:r>
        <w:rPr>
          <w:b w:val="0"/>
        </w:rPr>
        <w:br w:type="column"/>
      </w:r>
    </w:p>
    <w:p w14:paraId="400D593A" w14:textId="77777777" w:rsidR="00443CAA" w:rsidRDefault="00443CAA">
      <w:pPr>
        <w:pStyle w:val="Corpodetexto"/>
        <w:rPr>
          <w:rFonts w:ascii="Arial MT"/>
          <w:b w:val="0"/>
          <w:sz w:val="26"/>
        </w:rPr>
      </w:pPr>
    </w:p>
    <w:p w14:paraId="5B24CB14" w14:textId="77777777" w:rsidR="00443CAA" w:rsidRDefault="00443CAA">
      <w:pPr>
        <w:pStyle w:val="Corpodetexto"/>
        <w:spacing w:before="10"/>
        <w:rPr>
          <w:rFonts w:ascii="Arial MT"/>
          <w:b w:val="0"/>
          <w:sz w:val="22"/>
        </w:rPr>
      </w:pPr>
    </w:p>
    <w:p w14:paraId="2D8FA345" w14:textId="77777777" w:rsidR="00443CAA" w:rsidRDefault="00000000">
      <w:pPr>
        <w:pStyle w:val="Corpodetexto"/>
        <w:spacing w:line="360" w:lineRule="auto"/>
        <w:ind w:left="808" w:right="320" w:hanging="29"/>
      </w:pPr>
      <w:r>
        <w:t>Despacho</w:t>
      </w:r>
      <w:r>
        <w:rPr>
          <w:spacing w:val="-4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acordo.</w:t>
      </w:r>
      <w:r>
        <w:rPr>
          <w:spacing w:val="-1"/>
        </w:rPr>
        <w:t xml:space="preserve"> </w:t>
      </w:r>
      <w:r>
        <w:t>Encaminhe-se</w:t>
      </w:r>
      <w:r>
        <w:rPr>
          <w:spacing w:val="66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CGRH</w:t>
      </w:r>
    </w:p>
    <w:p w14:paraId="7A776235" w14:textId="77777777" w:rsidR="00443CAA" w:rsidRDefault="00000000">
      <w:pPr>
        <w:pStyle w:val="Corpodetexto"/>
        <w:tabs>
          <w:tab w:val="left" w:pos="1911"/>
          <w:tab w:val="left" w:pos="2644"/>
          <w:tab w:val="left" w:pos="3914"/>
        </w:tabs>
        <w:spacing w:before="3"/>
        <w:ind w:left="808"/>
      </w:pPr>
      <w:r>
        <w:t>Em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  <w:r>
        <w:t>.</w:t>
      </w:r>
    </w:p>
    <w:p w14:paraId="50FF8AC8" w14:textId="77777777" w:rsidR="00443CAA" w:rsidRDefault="00443CAA">
      <w:pPr>
        <w:sectPr w:rsidR="00443CAA">
          <w:type w:val="continuous"/>
          <w:pgSz w:w="11910" w:h="16840"/>
          <w:pgMar w:top="520" w:right="860" w:bottom="280" w:left="920" w:header="720" w:footer="720" w:gutter="0"/>
          <w:cols w:num="2" w:space="720" w:equalWidth="0">
            <w:col w:w="3931" w:space="559"/>
            <w:col w:w="5640"/>
          </w:cols>
        </w:sectPr>
      </w:pPr>
    </w:p>
    <w:p w14:paraId="767BFA7D" w14:textId="59ECC6C0" w:rsidR="00443CAA" w:rsidRDefault="00443CAA">
      <w:pPr>
        <w:pStyle w:val="Corpodetexto"/>
        <w:rPr>
          <w:sz w:val="20"/>
        </w:rPr>
      </w:pPr>
    </w:p>
    <w:p w14:paraId="3C6B5EFE" w14:textId="10A06D36" w:rsidR="00443CAA" w:rsidRDefault="00443CAA">
      <w:pPr>
        <w:pStyle w:val="Corpodetexto"/>
        <w:rPr>
          <w:sz w:val="20"/>
        </w:rPr>
      </w:pPr>
    </w:p>
    <w:p w14:paraId="7E280A0A" w14:textId="6B487B7D" w:rsidR="00443CAA" w:rsidRDefault="00443CAA" w:rsidP="000E3459">
      <w:pPr>
        <w:pStyle w:val="Corpodetexto"/>
        <w:rPr>
          <w:sz w:val="10"/>
        </w:rPr>
      </w:pPr>
    </w:p>
    <w:p w14:paraId="611624AE" w14:textId="77777777" w:rsidR="00443CAA" w:rsidRDefault="00000000" w:rsidP="000E3459">
      <w:pPr>
        <w:pStyle w:val="Corpodetexto"/>
        <w:ind w:left="527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AF415E2">
          <v:group id="_x0000_s1026" style="width:226.7pt;height:.8pt;mso-position-horizontal-relative:char;mso-position-vertical-relative:line" coordsize="4534,16">
            <v:line id="_x0000_s1027" style="position:absolute" from="0,8" to="4533,8" strokeweight=".26669mm"/>
            <w10:anchorlock/>
          </v:group>
        </w:pict>
      </w:r>
    </w:p>
    <w:p w14:paraId="298A1B94" w14:textId="077EB275" w:rsidR="00443CAA" w:rsidRDefault="00443CAA" w:rsidP="000E3459">
      <w:pPr>
        <w:pStyle w:val="Corpodetexto"/>
        <w:rPr>
          <w:sz w:val="6"/>
        </w:rPr>
      </w:pPr>
    </w:p>
    <w:p w14:paraId="3250B39D" w14:textId="77777777" w:rsidR="00443CAA" w:rsidRDefault="00443CAA" w:rsidP="000E3459">
      <w:pPr>
        <w:rPr>
          <w:sz w:val="6"/>
        </w:rPr>
        <w:sectPr w:rsidR="00443CAA">
          <w:type w:val="continuous"/>
          <w:pgSz w:w="11910" w:h="16840"/>
          <w:pgMar w:top="520" w:right="860" w:bottom="280" w:left="920" w:header="720" w:footer="720" w:gutter="0"/>
          <w:cols w:space="720"/>
        </w:sectPr>
      </w:pPr>
    </w:p>
    <w:p w14:paraId="5D076660" w14:textId="4A18CC2D" w:rsidR="00443CAA" w:rsidRDefault="00443CAA" w:rsidP="000E3459">
      <w:pPr>
        <w:pStyle w:val="Corpodetexto"/>
        <w:rPr>
          <w:sz w:val="26"/>
        </w:rPr>
      </w:pPr>
    </w:p>
    <w:p w14:paraId="1AF535F0" w14:textId="0E09CE0F" w:rsidR="00443CAA" w:rsidRDefault="00443CAA" w:rsidP="000E3459">
      <w:pPr>
        <w:pStyle w:val="Corpodetexto"/>
        <w:ind w:left="779"/>
      </w:pPr>
    </w:p>
    <w:p w14:paraId="4C22FEFF" w14:textId="4B6C1288" w:rsidR="00443CAA" w:rsidRDefault="00000000" w:rsidP="000E3459">
      <w:pPr>
        <w:pStyle w:val="Corpodetexto"/>
        <w:ind w:left="779"/>
      </w:pPr>
      <w:r>
        <w:t>Carimbo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Assinatura</w:t>
      </w:r>
    </w:p>
    <w:p w14:paraId="759D4910" w14:textId="77777777" w:rsidR="00443CAA" w:rsidRDefault="00443CAA">
      <w:pPr>
        <w:sectPr w:rsidR="00443CAA">
          <w:type w:val="continuous"/>
          <w:pgSz w:w="11910" w:h="16840"/>
          <w:pgMar w:top="520" w:right="860" w:bottom="280" w:left="920" w:header="720" w:footer="720" w:gutter="0"/>
          <w:cols w:num="2" w:space="720" w:equalWidth="0">
            <w:col w:w="3470" w:space="2182"/>
            <w:col w:w="4478"/>
          </w:cols>
        </w:sectPr>
      </w:pPr>
    </w:p>
    <w:p w14:paraId="2E08CF25" w14:textId="0C0FC82C" w:rsidR="00443CAA" w:rsidRDefault="000E3459" w:rsidP="000E3459">
      <w:pPr>
        <w:pStyle w:val="Corpodetexto"/>
        <w:spacing w:before="2"/>
        <w:ind w:left="779" w:right="46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D62DE8" wp14:editId="24911014">
                <wp:simplePos x="0" y="0"/>
                <wp:positionH relativeFrom="column">
                  <wp:posOffset>425450</wp:posOffset>
                </wp:positionH>
                <wp:positionV relativeFrom="paragraph">
                  <wp:posOffset>282575</wp:posOffset>
                </wp:positionV>
                <wp:extent cx="6124575" cy="140462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AF11" w14:textId="07C7E0D6" w:rsidR="000E3459" w:rsidRPr="000E3459" w:rsidRDefault="000E34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4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Ilma Srª</w:t>
                            </w:r>
                          </w:p>
                          <w:p w14:paraId="1A092F56" w14:textId="03C0193C" w:rsidR="000E3459" w:rsidRPr="000E3459" w:rsidRDefault="000E34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4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Camila Rodrigues Segismundo</w:t>
                            </w:r>
                          </w:p>
                          <w:p w14:paraId="7B94C30C" w14:textId="0ED7CF39" w:rsidR="000E3459" w:rsidRPr="000E3459" w:rsidRDefault="000E34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4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Coordenador da Coordenadoria de Gestão de Recursos Humanos – CGRH</w:t>
                            </w:r>
                          </w:p>
                          <w:p w14:paraId="7F878871" w14:textId="1E17834C" w:rsidR="000E3459" w:rsidRPr="000E3459" w:rsidRDefault="000E345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345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A/C DEAPE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62D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.5pt;margin-top:22.25pt;width:482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" stroked="f">
                <v:textbox style="mso-fit-shape-to-text:t">
                  <w:txbxContent>
                    <w:p w14:paraId="181BAF11" w14:textId="07C7E0D6" w:rsidR="000E3459" w:rsidRPr="000E3459" w:rsidRDefault="000E34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3459">
                        <w:rPr>
                          <w:b/>
                          <w:bCs/>
                          <w:sz w:val="24"/>
                          <w:szCs w:val="24"/>
                        </w:rPr>
                        <w:t>Ilma Srª</w:t>
                      </w:r>
                    </w:p>
                    <w:p w14:paraId="1A092F56" w14:textId="03C0193C" w:rsidR="000E3459" w:rsidRPr="000E3459" w:rsidRDefault="000E34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3459">
                        <w:rPr>
                          <w:b/>
                          <w:bCs/>
                          <w:sz w:val="24"/>
                          <w:szCs w:val="24"/>
                        </w:rPr>
                        <w:t>Camila Rodrigues Segismundo</w:t>
                      </w:r>
                    </w:p>
                    <w:p w14:paraId="7B94C30C" w14:textId="0ED7CF39" w:rsidR="000E3459" w:rsidRPr="000E3459" w:rsidRDefault="000E34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3459">
                        <w:rPr>
                          <w:b/>
                          <w:bCs/>
                          <w:sz w:val="24"/>
                          <w:szCs w:val="24"/>
                        </w:rPr>
                        <w:t>Coordenador da Coordenadoria de Gestão de Recursos Humanos – CGRH</w:t>
                      </w:r>
                    </w:p>
                    <w:p w14:paraId="7F878871" w14:textId="1E17834C" w:rsidR="000E3459" w:rsidRPr="000E3459" w:rsidRDefault="000E345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3459">
                        <w:rPr>
                          <w:b/>
                          <w:bCs/>
                          <w:sz w:val="24"/>
                          <w:szCs w:val="24"/>
                        </w:rPr>
                        <w:t>A/C DEAPE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3CAA">
      <w:type w:val="continuous"/>
      <w:pgSz w:w="11910" w:h="16840"/>
      <w:pgMar w:top="52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CAA"/>
    <w:rsid w:val="000E3459"/>
    <w:rsid w:val="004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82095D"/>
  <w15:docId w15:val="{3D89664B-6C9D-468F-974E-39F300D3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1402" w:right="87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</dc:creator>
  <cp:lastModifiedBy>Vanderlei Rodrigues De Jesus</cp:lastModifiedBy>
  <cp:revision>2</cp:revision>
  <dcterms:created xsi:type="dcterms:W3CDTF">2023-09-01T13:13:00Z</dcterms:created>
  <dcterms:modified xsi:type="dcterms:W3CDTF">2023-09-01T13:24:00Z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