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212.0" w:type="dxa"/>
        <w:tblLayout w:type="fixed"/>
        <w:tblLook w:val="0000"/>
      </w:tblPr>
      <w:tblGrid>
        <w:gridCol w:w="1276"/>
        <w:gridCol w:w="7654"/>
        <w:gridCol w:w="1270"/>
        <w:tblGridChange w:id="0">
          <w:tblGrid>
            <w:gridCol w:w="1276"/>
            <w:gridCol w:w="7654"/>
            <w:gridCol w:w="1270"/>
          </w:tblGrid>
        </w:tblGridChange>
      </w:tblGrid>
      <w:tr>
        <w:trPr>
          <w:cantSplit w:val="1"/>
          <w:trHeight w:val="16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47065" cy="685800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  <w:tab w:val="left" w:pos="708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GOVERNO DO ESTADO DE SÃO PAULO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  <w:tab w:val="left" w:pos="708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SECRETARIA DE ESTADO DA EDUCAÇÃO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  <w:tab w:val="left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DIRETORIA DE ENSINO REGIÃO 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4"/>
                <w:szCs w:val="24"/>
                <w:rtl w:val="0"/>
              </w:rPr>
              <w:t xml:space="preserve">NORTE 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  <w:tab w:val="left" w:pos="708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CDPe-2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212.0" w:type="dxa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61" w:hRule="atLeast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Style w:val="Heading6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PORTARIA DE DESIGNAÇÃO</w:t>
            </w:r>
          </w:p>
        </w:tc>
      </w:tr>
    </w:tbl>
    <w:p w:rsidR="00000000" w:rsidDel="00000000" w:rsidP="00000000" w:rsidRDefault="00000000" w:rsidRPr="00000000" w14:paraId="00000009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212.0" w:type="dxa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A">
            <w:pPr>
              <w:spacing w:line="360" w:lineRule="auto"/>
              <w:ind w:firstLine="1349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 Dirigente Regional de Ensino, à vista da competência que lhe é conferida,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DESIGNA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para o Posto de Trabalho destinado às funções de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COORDENADOR DE ORGANIZAÇÃO ESCOLAR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previsto no inciso IV do artigo 5º da Lei Complementar nº 836, de 30-12-1997, alterada pela Lei Complementar nº 1.374, de 30-03-2022, o docente abaixo identificado: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Ind w:w="212.0" w:type="dxa"/>
        <w:tblLayout w:type="fixed"/>
        <w:tblLook w:val="0000"/>
      </w:tblPr>
      <w:tblGrid>
        <w:gridCol w:w="1276"/>
        <w:gridCol w:w="567"/>
        <w:gridCol w:w="567"/>
        <w:gridCol w:w="3118"/>
        <w:gridCol w:w="1843"/>
        <w:gridCol w:w="992"/>
        <w:gridCol w:w="1134"/>
        <w:gridCol w:w="709"/>
        <w:tblGridChange w:id="0">
          <w:tblGrid>
            <w:gridCol w:w="1276"/>
            <w:gridCol w:w="567"/>
            <w:gridCol w:w="567"/>
            <w:gridCol w:w="3118"/>
            <w:gridCol w:w="1843"/>
            <w:gridCol w:w="992"/>
            <w:gridCol w:w="1134"/>
            <w:gridCol w:w="709"/>
          </w:tblGrid>
        </w:tblGridChange>
      </w:tblGrid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</w:t>
            </w:r>
          </w:p>
        </w:tc>
      </w:tr>
      <w:tr>
        <w:trPr>
          <w:cantSplit w:val="1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14">
            <w:pPr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3znysh7" w:id="3"/>
          <w:bookmarkEnd w:id="3"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PV</w:t>
            </w:r>
          </w:p>
        </w:tc>
        <w:tc>
          <w:tcPr>
            <w:tcBorders>
              <w:top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CARGO/FUNÇÃO ATIVIDADE</w:t>
            </w:r>
          </w:p>
        </w:tc>
        <w:tc>
          <w:tcPr>
            <w:tcBorders>
              <w:top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SUBQ./TAB./QUADRO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JORNADA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ESTRUTURA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EV-CD</w:t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2et92p0" w:id="4"/>
          <w:bookmarkEnd w:id="4"/>
          <w:bookmarkStart w:colFirst="0" w:colLast="0" w:name="bookmark=id.tyjcwt" w:id="5"/>
          <w:bookmarkEnd w:id="5"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3dy6vkm" w:id="6"/>
          <w:bookmarkEnd w:id="6"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6.0" w:type="dxa"/>
        <w:jc w:val="left"/>
        <w:tblInd w:w="212.0" w:type="dxa"/>
        <w:tblLayout w:type="fixed"/>
        <w:tblLook w:val="0000"/>
      </w:tblPr>
      <w:tblGrid>
        <w:gridCol w:w="2410"/>
        <w:gridCol w:w="2693"/>
        <w:gridCol w:w="5103"/>
        <w:tblGridChange w:id="0">
          <w:tblGrid>
            <w:gridCol w:w="2410"/>
            <w:gridCol w:w="2693"/>
            <w:gridCol w:w="5103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Style w:val="Heading6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UNIDADE DE CLASSIFICAÇÃO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CÓDIGO  U. A.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DENOMINAÇÃO</w:t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MUNICÍPIO</w:t>
            </w:r>
          </w:p>
        </w:tc>
        <w:tc>
          <w:tcPr>
            <w:tcBorders>
              <w:top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DIRETORIA DE ENSINO</w:t>
            </w:r>
          </w:p>
        </w:tc>
      </w:tr>
      <w:tr>
        <w:trPr>
          <w:cantSplit w:val="1"/>
          <w:trHeight w:val="38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24.0" w:type="dxa"/>
        <w:jc w:val="left"/>
        <w:tblInd w:w="212.0" w:type="dxa"/>
        <w:tblLayout w:type="fixed"/>
        <w:tblLook w:val="0000"/>
      </w:tblPr>
      <w:tblGrid>
        <w:gridCol w:w="1701"/>
        <w:gridCol w:w="3411"/>
        <w:gridCol w:w="5112"/>
        <w:tblGridChange w:id="0">
          <w:tblGrid>
            <w:gridCol w:w="1701"/>
            <w:gridCol w:w="3411"/>
            <w:gridCol w:w="5112"/>
          </w:tblGrid>
        </w:tblGridChange>
      </w:tblGrid>
      <w:tr>
        <w:trPr>
          <w:cantSplit w:val="1"/>
          <w:trHeight w:val="29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Style w:val="Heading3"/>
              <w:keepNext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UNIDADE DE EXERCÍCIO 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CÓDIGO U.A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DENOMINAÇÃO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MUNICÍPIO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DIRETORIA DE ENSINO</w:t>
            </w:r>
          </w:p>
        </w:tc>
      </w:tr>
      <w:tr>
        <w:trPr>
          <w:cantSplit w:val="1"/>
          <w:trHeight w:val="356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6.0" w:type="dxa"/>
        <w:jc w:val="left"/>
        <w:tblInd w:w="250.0" w:type="dxa"/>
        <w:tblLayout w:type="fixed"/>
        <w:tblLook w:val="0000"/>
      </w:tblPr>
      <w:tblGrid>
        <w:gridCol w:w="2552"/>
        <w:gridCol w:w="4819"/>
        <w:gridCol w:w="2835"/>
        <w:tblGridChange w:id="0">
          <w:tblGrid>
            <w:gridCol w:w="2552"/>
            <w:gridCol w:w="4819"/>
            <w:gridCol w:w="2835"/>
          </w:tblGrid>
        </w:tblGridChange>
      </w:tblGrid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PARTIR 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FAZENDO JUS A CARGA SUPLEMENTAR / HORÁRIA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PUBL. D.O.E.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8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bookmarkStart w:colFirst="0" w:colLast="0" w:name="bookmark=id.1t3h5sf" w:id="7"/>
          <w:bookmarkEnd w:id="7"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  Horas Mensais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bookmarkStart w:colFirst="0" w:colLast="0" w:name="bookmark=id.4d34og8" w:id="8"/>
          <w:bookmarkEnd w:id="8"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06.0" w:type="dxa"/>
        <w:jc w:val="left"/>
        <w:tblInd w:w="212.0" w:type="dxa"/>
        <w:tblLayout w:type="fixed"/>
        <w:tblLook w:val="0000"/>
      </w:tblPr>
      <w:tblGrid>
        <w:gridCol w:w="3827"/>
        <w:gridCol w:w="6379"/>
        <w:tblGridChange w:id="0">
          <w:tblGrid>
            <w:gridCol w:w="3827"/>
            <w:gridCol w:w="6379"/>
          </w:tblGrid>
        </w:tblGridChange>
      </w:tblGrid>
      <w:tr>
        <w:trPr>
          <w:cantSplit w:val="1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Local  e  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Carimbo  e  Assinatura  do  Dirigente  Regional  de  Ensino</w:t>
            </w:r>
          </w:p>
        </w:tc>
      </w:tr>
      <w:tr>
        <w:trPr>
          <w:cantSplit w:val="1"/>
          <w:trHeight w:val="106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0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SÃO PAULO, 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06.0" w:type="dxa"/>
        <w:jc w:val="left"/>
        <w:tblInd w:w="212.0" w:type="dxa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pStyle w:val="Heading3"/>
              <w:spacing w:before="4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 S O     D O     D D P E</w:t>
            </w:r>
          </w:p>
        </w:tc>
      </w:tr>
      <w:tr>
        <w:trPr>
          <w:cantSplit w:val="0"/>
          <w:trHeight w:val="11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ind w:firstLine="142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4927600</wp:posOffset>
                </wp:positionH>
                <wp:positionV relativeFrom="paragraph">
                  <wp:posOffset>317500</wp:posOffset>
                </wp:positionV>
                <wp:extent cx="113665" cy="209550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3930" y="3679988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4927600</wp:posOffset>
                </wp:positionH>
                <wp:positionV relativeFrom="paragraph">
                  <wp:posOffset>317500</wp:posOffset>
                </wp:positionV>
                <wp:extent cx="113665" cy="209550"/>
                <wp:effectExtent b="0" l="0" r="0" t="0"/>
                <wp:wrapSquare wrapText="bothSides" distB="0" distT="0" distL="114300" distR="11430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355600</wp:posOffset>
                </wp:positionV>
                <wp:extent cx="113665" cy="209550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93930" y="3679988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355600</wp:posOffset>
                </wp:positionV>
                <wp:extent cx="113665" cy="209550"/>
                <wp:effectExtent b="0" l="0" r="0" t="0"/>
                <wp:wrapSquare wrapText="bothSides" distB="0" distT="0" distL="114300" distR="11430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40" w:w="11907" w:orient="portrait"/>
      <w:pgMar w:bottom="284" w:top="680" w:left="851" w:right="1134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1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   PORTARIA DESIGNAÇÃO  COORD. ORG. ESCOLAR.– REGULAR -  CGRH/SE  - 2022 – VERS. 1</w:t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1462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ind w:left="1462" w:hanging="397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240" w:lineRule="auto"/>
      <w:jc w:val="center"/>
    </w:pPr>
    <w:rPr>
      <w:b w:val="1"/>
      <w:color w:val="000000"/>
      <w:sz w:val="14"/>
      <w:szCs w:val="14"/>
    </w:rPr>
  </w:style>
  <w:style w:type="paragraph" w:styleId="Heading6">
    <w:name w:val="heading 6"/>
    <w:basedOn w:val="Normal"/>
    <w:next w:val="Normal"/>
    <w:pPr>
      <w:keepNext w:val="1"/>
      <w:spacing w:line="200" w:lineRule="auto"/>
      <w:jc w:val="center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 w:val="1"/>
    <w:pPr>
      <w:keepNext w:val="1"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b w:val="1"/>
      <w:sz w:val="18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jc w:val="center"/>
      <w:outlineLvl w:val="2"/>
    </w:pPr>
    <w:rPr>
      <w:b w:val="1"/>
      <w:sz w:val="16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 w:val="1"/>
    <w:qFormat w:val="1"/>
    <w:pPr>
      <w:keepNext w:val="1"/>
      <w:spacing w:line="240" w:lineRule="exact"/>
      <w:jc w:val="center"/>
      <w:outlineLvl w:val="4"/>
    </w:pPr>
    <w:rPr>
      <w:b w:val="1"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 w:val="1"/>
    <w:qFormat w:val="1"/>
    <w:pPr>
      <w:keepNext w:val="1"/>
      <w:spacing w:line="200" w:lineRule="exact"/>
      <w:jc w:val="center"/>
      <w:outlineLvl w:val="5"/>
    </w:pPr>
    <w:rPr>
      <w:b w:val="1"/>
      <w:sz w:val="24"/>
    </w:rPr>
  </w:style>
  <w:style w:type="paragraph" w:styleId="Ttulo7">
    <w:name w:val="heading 7"/>
    <w:basedOn w:val="Normal"/>
    <w:next w:val="Normal"/>
    <w:pPr>
      <w:keepNext w:val="1"/>
      <w:spacing w:line="180" w:lineRule="exact"/>
      <w:jc w:val="center"/>
      <w:outlineLvl w:val="6"/>
    </w:pPr>
    <w:rPr>
      <w:rFonts w:ascii="Arial" w:hAnsi="Arial"/>
      <w:b w:val="1"/>
      <w:color w:val="00008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 w:val="1"/>
      <w:sz w:val="16"/>
    </w:rPr>
  </w:style>
  <w:style w:type="paragraph" w:styleId="Corpodetexto3">
    <w:name w:val="Body Text 3"/>
    <w:basedOn w:val="Normal"/>
    <w:rPr>
      <w:rFonts w:ascii="Arial" w:hAnsi="Arial"/>
      <w:b w:val="1"/>
      <w:color w:val="000080"/>
    </w:r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sz w:val="16"/>
      <w:szCs w:val="16"/>
    </w:rPr>
  </w:style>
  <w:style w:type="character" w:styleId="RodapChar" w:customStyle="1">
    <w:name w:val="Rodapé Char"/>
    <w:basedOn w:val="Fontepargpadro"/>
  </w:style>
  <w:style w:type="character" w:styleId="CabealhoChar" w:customStyle="1">
    <w:name w:val="Cabeçalho Char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o/QnupAANmurSsXqMjsiwXdo+g==">AMUW2mXcr/rpD+cMLx/W/FTrArmBMCSr6E36PFLNIEkbljU/JdKlrMnelcEyfn0h5oOyzqyZqSMg7FXEIs8hZLzmcS8rnhODif1XyLoT5EirAm/x+0x2P2UE95HToEy8CHmDb6uHp0jpbp4VF1PJVTwNu0a4BcgZRvhur8kNidk6aZGQ5hRUsLbJ3OWUxulN60a4YMgkrFgkuUode1a2KACP0awXoUZHO7NF7x0s2axhSdSEQiUc9JdZ4fHBwzrfgiVduDQJ/DqT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2022-08-16T00:58:00Z</dcterms:created>
  <dc:creator>SEE-SP</dc:creator>
</cp:coreProperties>
</file>