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D190" w14:textId="77777777" w:rsidR="00491FC8" w:rsidRDefault="00491FC8">
      <w:pPr>
        <w:pStyle w:val="Corpodetexto"/>
        <w:spacing w:before="3"/>
        <w:rPr>
          <w:rFonts w:ascii="Times New Roman"/>
          <w:sz w:val="20"/>
        </w:rPr>
      </w:pPr>
    </w:p>
    <w:p w14:paraId="404D6C89" w14:textId="77777777" w:rsidR="00491FC8" w:rsidRDefault="00EE3BB1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345683" wp14:editId="5CE7D42D">
            <wp:simplePos x="0" y="0"/>
            <wp:positionH relativeFrom="page">
              <wp:posOffset>1080516</wp:posOffset>
            </wp:positionH>
            <wp:positionV relativeFrom="paragraph">
              <wp:posOffset>58599</wp:posOffset>
            </wp:positionV>
            <wp:extent cx="781800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</w:p>
    <w:p w14:paraId="75499AE9" w14:textId="77777777" w:rsidR="00491FC8" w:rsidRDefault="00EE3BB1">
      <w:pPr>
        <w:spacing w:before="1" w:line="276" w:lineRule="exact"/>
        <w:ind w:left="2188"/>
        <w:rPr>
          <w:sz w:val="24"/>
        </w:rPr>
      </w:pP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</w:t>
      </w:r>
    </w:p>
    <w:p w14:paraId="23C8C000" w14:textId="77777777" w:rsidR="00491FC8" w:rsidRDefault="00EE3BB1">
      <w:pPr>
        <w:pStyle w:val="Corpodetexto"/>
        <w:spacing w:line="253" w:lineRule="exact"/>
        <w:ind w:left="1480"/>
        <w:rPr>
          <w:rFonts w:ascii="Arial MT" w:hAnsi="Arial MT"/>
        </w:rPr>
      </w:pPr>
      <w:r>
        <w:rPr>
          <w:rFonts w:ascii="Arial MT" w:hAnsi="Arial MT"/>
        </w:rPr>
        <w:t>DIRETORIA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REGIÃO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VISTA</w:t>
      </w:r>
    </w:p>
    <w:p w14:paraId="677A9471" w14:textId="77777777" w:rsidR="00491FC8" w:rsidRDefault="00491FC8">
      <w:pPr>
        <w:rPr>
          <w:sz w:val="20"/>
        </w:rPr>
      </w:pPr>
    </w:p>
    <w:p w14:paraId="649DA816" w14:textId="77777777" w:rsidR="00491FC8" w:rsidRDefault="00491FC8">
      <w:pPr>
        <w:rPr>
          <w:sz w:val="20"/>
        </w:rPr>
      </w:pPr>
    </w:p>
    <w:p w14:paraId="0F46498F" w14:textId="77777777" w:rsidR="00491FC8" w:rsidRDefault="00491FC8">
      <w:pPr>
        <w:rPr>
          <w:sz w:val="20"/>
        </w:rPr>
      </w:pPr>
    </w:p>
    <w:p w14:paraId="1680A634" w14:textId="77777777" w:rsidR="00491FC8" w:rsidRDefault="00491FC8" w:rsidP="0014794D">
      <w:pPr>
        <w:spacing w:before="8"/>
        <w:jc w:val="both"/>
        <w:rPr>
          <w:sz w:val="23"/>
        </w:rPr>
      </w:pPr>
    </w:p>
    <w:p w14:paraId="6E3418B0" w14:textId="3D4CFEC1" w:rsidR="0014794D" w:rsidRDefault="0014794D" w:rsidP="0014794D">
      <w:pPr>
        <w:pStyle w:val="Corpodetexto"/>
        <w:spacing w:before="4"/>
        <w:jc w:val="both"/>
      </w:pPr>
      <w:r>
        <w:t xml:space="preserve">A Dirigente Regional de Ensino da Diretoria de Ensino Região São João da Boa Vista convoca, nos termos </w:t>
      </w:r>
      <w:r w:rsidR="00EE3BB1">
        <w:t xml:space="preserve">do Decreto 66.799/2022, </w:t>
      </w:r>
      <w:r w:rsidR="006A575A">
        <w:t xml:space="preserve">da </w:t>
      </w:r>
      <w:r w:rsidR="00EE3BB1">
        <w:t>LC 1374/2022,</w:t>
      </w:r>
      <w:r>
        <w:t xml:space="preserve"> </w:t>
      </w:r>
      <w:r w:rsidR="006A575A">
        <w:t xml:space="preserve">da </w:t>
      </w:r>
      <w:r>
        <w:t xml:space="preserve">Resolução SEDUC </w:t>
      </w:r>
      <w:r w:rsidR="00EE3BB1">
        <w:t>102</w:t>
      </w:r>
      <w:r>
        <w:t>/2021 e Portaria CGRH 01/2023, os Docentes/Diretores de Escola, classificados em escolas que aderiram ou integram o Programa de Ensino Integral e que não permanecerão atuando no referido programa, no ano letivo de 2023, independentemente do motivo, para participarem de sessão de escolha de vagas, devendo ser transferidos para outra Unidade Escolar.</w:t>
      </w:r>
    </w:p>
    <w:p w14:paraId="3A25E516" w14:textId="77777777" w:rsidR="0014794D" w:rsidRDefault="0014794D" w:rsidP="0014794D">
      <w:pPr>
        <w:pStyle w:val="Corpodetexto"/>
        <w:spacing w:line="453" w:lineRule="auto"/>
        <w:ind w:left="101" w:right="7018"/>
        <w:jc w:val="both"/>
      </w:pPr>
    </w:p>
    <w:p w14:paraId="06A7B320" w14:textId="7492ADE3" w:rsidR="00491FC8" w:rsidRDefault="00EE3BB1" w:rsidP="0014794D">
      <w:pPr>
        <w:pStyle w:val="Corpodetexto"/>
        <w:tabs>
          <w:tab w:val="left" w:pos="284"/>
        </w:tabs>
        <w:spacing w:line="453" w:lineRule="auto"/>
        <w:ind w:right="7018"/>
        <w:jc w:val="both"/>
      </w:pPr>
      <w:r>
        <w:t>Data: 18/</w:t>
      </w:r>
      <w:r w:rsidR="00034E14">
        <w:t>01</w:t>
      </w:r>
      <w:r>
        <w:t>/202</w:t>
      </w:r>
      <w:r w:rsidR="0014794D">
        <w:t xml:space="preserve">3 </w:t>
      </w:r>
      <w:r>
        <w:t>Horário:</w:t>
      </w:r>
      <w:r>
        <w:rPr>
          <w:spacing w:val="-1"/>
        </w:rPr>
        <w:t xml:space="preserve"> </w:t>
      </w:r>
      <w:r w:rsidR="00034E14">
        <w:t>8</w:t>
      </w:r>
      <w:r>
        <w:t>h</w:t>
      </w:r>
    </w:p>
    <w:p w14:paraId="6A8F82A7" w14:textId="77777777" w:rsidR="00491FC8" w:rsidRDefault="00EE3BB1" w:rsidP="0014794D">
      <w:pPr>
        <w:pStyle w:val="Corpodetexto"/>
        <w:tabs>
          <w:tab w:val="left" w:pos="284"/>
        </w:tabs>
        <w:spacing w:before="2" w:after="11" w:line="453" w:lineRule="auto"/>
        <w:ind w:right="2941"/>
      </w:pPr>
      <w:r>
        <w:t>Local: Sede da Diretoria de Ensino Região São João da Boa Vista</w:t>
      </w:r>
      <w:r>
        <w:rPr>
          <w:spacing w:val="-47"/>
        </w:rPr>
        <w:t xml:space="preserve"> </w:t>
      </w:r>
      <w:r>
        <w:t>Rua Riachuelo, nº 444 – Centro – São João da Boa Vista – SP</w:t>
      </w:r>
      <w:r>
        <w:rPr>
          <w:spacing w:val="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 convocados:</w:t>
      </w:r>
    </w:p>
    <w:p w14:paraId="416DB6D0" w14:textId="5A4A056A" w:rsidR="00AE674C" w:rsidRDefault="00AE674C" w:rsidP="00AE674C">
      <w:pPr>
        <w:pStyle w:val="TableParagraph"/>
        <w:tabs>
          <w:tab w:val="left" w:pos="982"/>
          <w:tab w:val="left" w:pos="5732"/>
        </w:tabs>
        <w:spacing w:before="19"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CLASS.</w:t>
      </w:r>
      <w:r>
        <w:rPr>
          <w:rFonts w:ascii="Arial"/>
          <w:b/>
          <w:sz w:val="20"/>
        </w:rPr>
        <w:tab/>
        <w:t>DOCENTE</w:t>
      </w:r>
      <w:r>
        <w:rPr>
          <w:rFonts w:ascii="Arial"/>
          <w:b/>
          <w:sz w:val="20"/>
        </w:rPr>
        <w:tab/>
        <w:t xml:space="preserve">                      CPF</w:t>
      </w:r>
    </w:p>
    <w:p w14:paraId="58EF5FA0" w14:textId="6A3458F8" w:rsidR="005F1210" w:rsidRDefault="00034E14">
      <w:r>
        <w:t>EDVALDO DONIZETE DA SILVA</w:t>
      </w:r>
      <w:r>
        <w:tab/>
        <w:t xml:space="preserve">                                                 269.231.478-67</w:t>
      </w:r>
    </w:p>
    <w:p w14:paraId="75461F4C" w14:textId="17FD1D5D" w:rsidR="00034E14" w:rsidRDefault="0014794D">
      <w:r>
        <w:t>MOISES RIBEIRO                                                                              279.446.738-79</w:t>
      </w:r>
    </w:p>
    <w:p w14:paraId="20C6710A" w14:textId="641F3F04" w:rsidR="0014794D" w:rsidRDefault="0014794D">
      <w:r>
        <w:t>F</w:t>
      </w:r>
      <w:r w:rsidR="00AE674C">
        <w:t>L</w:t>
      </w:r>
      <w:r>
        <w:t xml:space="preserve">ÁVIA CRISTINA ALVES DE ALMEIDA                                            </w:t>
      </w:r>
      <w:r w:rsidR="00AE674C">
        <w:t>0</w:t>
      </w:r>
      <w:r>
        <w:t>52.579.616-95</w:t>
      </w:r>
    </w:p>
    <w:sectPr w:rsidR="0014794D"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8"/>
    <w:rsid w:val="00034E14"/>
    <w:rsid w:val="0014794D"/>
    <w:rsid w:val="00491FC8"/>
    <w:rsid w:val="005F1210"/>
    <w:rsid w:val="006A575A"/>
    <w:rsid w:val="00AE674C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536"/>
  <w15:docId w15:val="{10CCA477-C82F-47AF-955F-F7D21C1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92"/>
      <w:ind w:left="218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Alteração de data sessão de escolha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Alteração de data sessão de escolha</dc:title>
  <dc:creator>Administrador</dc:creator>
  <cp:lastModifiedBy>DE SAO JOAO DA BOA VISTA</cp:lastModifiedBy>
  <cp:revision>3</cp:revision>
  <dcterms:created xsi:type="dcterms:W3CDTF">2023-01-16T18:51:00Z</dcterms:created>
  <dcterms:modified xsi:type="dcterms:W3CDTF">2023-01-16T19:02:00Z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2023-01-16T00:00:00Z</vt:filetime>
  </property>
</Properties>
</file>