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37B9" w14:textId="77777777" w:rsidR="004501E9" w:rsidRDefault="004501E9" w:rsidP="001959E8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</w:p>
    <w:p w14:paraId="0A7EEADA" w14:textId="65C56785" w:rsidR="001959E8" w:rsidRDefault="001959E8" w:rsidP="001959E8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Normativos e Subsídios do Conselho de Escola</w:t>
      </w:r>
    </w:p>
    <w:p w14:paraId="42045F06" w14:textId="77777777" w:rsidR="001959E8" w:rsidRPr="00AB7FAE" w:rsidRDefault="001959E8" w:rsidP="001959E8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</w:t>
      </w:r>
    </w:p>
    <w:p w14:paraId="3CBE3B00" w14:textId="77777777" w:rsidR="001959E8" w:rsidRDefault="001959E8" w:rsidP="001959E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C3287">
        <w:rPr>
          <w:rFonts w:ascii="Arial" w:hAnsi="Arial" w:cs="Arial"/>
          <w:b/>
          <w:sz w:val="24"/>
          <w:szCs w:val="24"/>
        </w:rPr>
        <w:t>Lei</w:t>
      </w:r>
      <w:r>
        <w:rPr>
          <w:rFonts w:ascii="Arial" w:hAnsi="Arial" w:cs="Arial"/>
          <w:b/>
          <w:sz w:val="24"/>
          <w:szCs w:val="24"/>
        </w:rPr>
        <w:t xml:space="preserve"> Complementar nº </w:t>
      </w:r>
      <w:r w:rsidRPr="009C3287">
        <w:rPr>
          <w:rFonts w:ascii="Arial" w:hAnsi="Arial" w:cs="Arial"/>
          <w:b/>
          <w:sz w:val="24"/>
          <w:szCs w:val="24"/>
        </w:rPr>
        <w:t>444/1985</w:t>
      </w:r>
      <w:r>
        <w:rPr>
          <w:rFonts w:ascii="Arial" w:hAnsi="Arial" w:cs="Arial"/>
          <w:b/>
          <w:sz w:val="24"/>
          <w:szCs w:val="24"/>
        </w:rPr>
        <w:t>:</w:t>
      </w:r>
      <w:r w:rsidRPr="000151AE">
        <w:t xml:space="preserve"> </w:t>
      </w:r>
      <w:r w:rsidRPr="000151AE">
        <w:rPr>
          <w:rFonts w:ascii="Arial" w:hAnsi="Arial" w:cs="Arial"/>
          <w:b/>
          <w:sz w:val="24"/>
          <w:szCs w:val="24"/>
        </w:rPr>
        <w:t>Dispõe sobre o Estatuto do Magistério Paulista e dá providências correlatas</w:t>
      </w:r>
    </w:p>
    <w:p w14:paraId="68EA5653" w14:textId="77777777" w:rsidR="001959E8" w:rsidRPr="00950494" w:rsidRDefault="001959E8" w:rsidP="001959E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50494">
        <w:rPr>
          <w:rFonts w:ascii="Arial" w:hAnsi="Arial" w:cs="Arial"/>
          <w:bCs/>
          <w:sz w:val="24"/>
          <w:szCs w:val="24"/>
        </w:rPr>
        <w:t xml:space="preserve">Artigo 95 – Fixa data para </w:t>
      </w:r>
      <w:r w:rsidRPr="004501E9">
        <w:rPr>
          <w:rFonts w:ascii="Arial" w:hAnsi="Arial" w:cs="Arial"/>
          <w:b/>
          <w:sz w:val="24"/>
          <w:szCs w:val="24"/>
        </w:rPr>
        <w:t>eleição do Conselho de Escola</w:t>
      </w:r>
      <w:r w:rsidRPr="00950494">
        <w:rPr>
          <w:rFonts w:ascii="Arial" w:hAnsi="Arial" w:cs="Arial"/>
          <w:bCs/>
          <w:sz w:val="24"/>
          <w:szCs w:val="24"/>
        </w:rPr>
        <w:t xml:space="preserve"> e define sua composição.</w:t>
      </w:r>
    </w:p>
    <w:p w14:paraId="00FE9A81" w14:textId="77777777" w:rsidR="001959E8" w:rsidRDefault="009C64F0" w:rsidP="001959E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hyperlink r:id="rId11" w:history="1">
        <w:r w:rsidR="001959E8" w:rsidRPr="00867EE8">
          <w:rPr>
            <w:rStyle w:val="Hyperlink"/>
            <w:rFonts w:ascii="Arial" w:hAnsi="Arial" w:cs="Arial"/>
            <w:b/>
            <w:sz w:val="24"/>
            <w:szCs w:val="24"/>
          </w:rPr>
          <w:t>https://www.al.sp.gov.br/repositorio/legislacao/lei.complementar/1985/lei.complementar-444-27.12.1985.html</w:t>
        </w:r>
      </w:hyperlink>
    </w:p>
    <w:p w14:paraId="4279ED01" w14:textId="77777777" w:rsidR="001959E8" w:rsidRDefault="001959E8" w:rsidP="001959E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86044C" w14:textId="77777777" w:rsidR="001959E8" w:rsidRDefault="001959E8" w:rsidP="001959E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3287">
        <w:rPr>
          <w:rFonts w:ascii="Arial" w:hAnsi="Arial" w:cs="Arial"/>
          <w:b/>
          <w:bCs/>
          <w:sz w:val="24"/>
          <w:szCs w:val="24"/>
        </w:rPr>
        <w:t>COMUNICADO SE DE 31 DE MARÇO DE 1986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625FC11B" w14:textId="77777777" w:rsidR="001959E8" w:rsidRPr="00950494" w:rsidRDefault="001959E8" w:rsidP="001959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0494">
        <w:rPr>
          <w:rFonts w:ascii="Arial" w:hAnsi="Arial" w:cs="Arial"/>
          <w:sz w:val="24"/>
          <w:szCs w:val="24"/>
        </w:rPr>
        <w:t xml:space="preserve">O comunicado determina a </w:t>
      </w:r>
      <w:r w:rsidRPr="004501E9">
        <w:rPr>
          <w:rFonts w:ascii="Arial" w:hAnsi="Arial" w:cs="Arial"/>
          <w:b/>
          <w:bCs/>
          <w:sz w:val="24"/>
          <w:szCs w:val="24"/>
        </w:rPr>
        <w:t>composição paritária entre os membros do Conselho de Escola</w:t>
      </w:r>
      <w:r w:rsidRPr="00950494">
        <w:rPr>
          <w:rFonts w:ascii="Arial" w:hAnsi="Arial" w:cs="Arial"/>
          <w:sz w:val="24"/>
          <w:szCs w:val="24"/>
        </w:rPr>
        <w:t xml:space="preserve"> além de regras para eleição e convocação.</w:t>
      </w:r>
    </w:p>
    <w:p w14:paraId="0E801F6C" w14:textId="77777777" w:rsidR="001959E8" w:rsidRDefault="009C64F0" w:rsidP="001959E8">
      <w:pPr>
        <w:spacing w:after="0" w:line="360" w:lineRule="auto"/>
        <w:jc w:val="both"/>
        <w:rPr>
          <w:rStyle w:val="Hyperlink"/>
          <w:rFonts w:ascii="Arial" w:hAnsi="Arial" w:cs="Arial"/>
          <w:sz w:val="24"/>
          <w:szCs w:val="24"/>
        </w:rPr>
      </w:pPr>
      <w:hyperlink r:id="rId12" w:history="1">
        <w:r w:rsidR="001959E8" w:rsidRPr="009C3287">
          <w:rPr>
            <w:rStyle w:val="Hyperlink"/>
            <w:rFonts w:ascii="Arial" w:hAnsi="Arial" w:cs="Arial"/>
            <w:sz w:val="24"/>
            <w:szCs w:val="24"/>
          </w:rPr>
          <w:t>http://siau.edunet.sp.gov.br/ItemLise/arquivos/notas/comSE31_03_86.htm</w:t>
        </w:r>
      </w:hyperlink>
    </w:p>
    <w:p w14:paraId="64423A50" w14:textId="77777777" w:rsidR="001959E8" w:rsidRDefault="001959E8" w:rsidP="001959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C40539" w14:textId="77777777" w:rsidR="001959E8" w:rsidRDefault="001959E8" w:rsidP="001959E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6080E">
        <w:rPr>
          <w:rFonts w:ascii="Arial" w:hAnsi="Arial" w:cs="Arial"/>
          <w:b/>
          <w:sz w:val="24"/>
          <w:szCs w:val="24"/>
        </w:rPr>
        <w:t>COMUNICADO CEI-COGSP PUBLICADO A 27 DE NOVEMBRO DE 1987:</w:t>
      </w:r>
    </w:p>
    <w:p w14:paraId="0A0946B5" w14:textId="665F6FF4" w:rsidR="001959E8" w:rsidRPr="00950494" w:rsidRDefault="001959E8" w:rsidP="001959E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50494">
        <w:rPr>
          <w:rFonts w:ascii="Arial" w:hAnsi="Arial" w:cs="Arial"/>
          <w:bCs/>
          <w:sz w:val="24"/>
          <w:szCs w:val="24"/>
        </w:rPr>
        <w:t xml:space="preserve">Teve o objetivo de dirimir dúvidas e reforçar a necessidade de criação e implementação dos Grêmios Estudantis e </w:t>
      </w:r>
      <w:r w:rsidR="00A91E6B" w:rsidRPr="00AD00A4">
        <w:rPr>
          <w:rFonts w:ascii="Arial" w:hAnsi="Arial" w:cs="Arial"/>
          <w:b/>
          <w:sz w:val="24"/>
          <w:szCs w:val="24"/>
        </w:rPr>
        <w:t>orientam a que é fundamental que os representantes dos Conselhos de Escola, A</w:t>
      </w:r>
      <w:r w:rsidR="00AD00A4" w:rsidRPr="00AD00A4">
        <w:rPr>
          <w:rFonts w:ascii="Arial" w:hAnsi="Arial" w:cs="Arial"/>
          <w:b/>
          <w:sz w:val="24"/>
          <w:szCs w:val="24"/>
        </w:rPr>
        <w:t>PM</w:t>
      </w:r>
      <w:r w:rsidR="00A91E6B" w:rsidRPr="00AD00A4">
        <w:rPr>
          <w:rFonts w:ascii="Arial" w:hAnsi="Arial" w:cs="Arial"/>
          <w:b/>
          <w:sz w:val="24"/>
          <w:szCs w:val="24"/>
        </w:rPr>
        <w:t xml:space="preserve"> e Grêmios Estudantis participarem da elaboração do Plano Escolar de modo integrado</w:t>
      </w:r>
      <w:r w:rsidR="00A91E6B">
        <w:rPr>
          <w:rFonts w:ascii="Arial" w:hAnsi="Arial" w:cs="Arial"/>
          <w:bCs/>
          <w:sz w:val="24"/>
          <w:szCs w:val="24"/>
        </w:rPr>
        <w:t>, não apenas justapondo-se</w:t>
      </w:r>
      <w:r w:rsidRPr="00950494">
        <w:rPr>
          <w:rFonts w:ascii="Arial" w:hAnsi="Arial" w:cs="Arial"/>
          <w:bCs/>
          <w:sz w:val="24"/>
          <w:szCs w:val="24"/>
        </w:rPr>
        <w:t>.</w:t>
      </w:r>
    </w:p>
    <w:p w14:paraId="20EA4FEB" w14:textId="77777777" w:rsidR="001959E8" w:rsidRDefault="009C64F0" w:rsidP="001959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13" w:history="1">
        <w:r w:rsidR="001959E8" w:rsidRPr="00084301">
          <w:rPr>
            <w:rStyle w:val="Hyperlink"/>
            <w:rFonts w:ascii="Arial" w:hAnsi="Arial" w:cs="Arial"/>
            <w:sz w:val="24"/>
            <w:szCs w:val="24"/>
          </w:rPr>
          <w:t>http://siau.edunet.sp.gov.br/ItemLise/arquivos/notas/comCei_Cogsp27_11_87.htm</w:t>
        </w:r>
      </w:hyperlink>
    </w:p>
    <w:p w14:paraId="5808ACC2" w14:textId="77777777" w:rsidR="001959E8" w:rsidRDefault="001959E8" w:rsidP="001959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D865C4" w14:textId="7D33F1F7" w:rsidR="001959E8" w:rsidRDefault="003E71E9" w:rsidP="001959E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C606A">
        <w:rPr>
          <w:rFonts w:ascii="Arial" w:hAnsi="Arial" w:cs="Arial"/>
          <w:b/>
          <w:bCs/>
          <w:sz w:val="24"/>
          <w:szCs w:val="24"/>
        </w:rPr>
        <w:t>CONSTITUIÇÃO DA</w:t>
      </w:r>
      <w:r w:rsidR="001959E8" w:rsidRPr="00EC606A">
        <w:rPr>
          <w:rFonts w:ascii="Arial" w:hAnsi="Arial" w:cs="Arial"/>
          <w:b/>
          <w:bCs/>
          <w:sz w:val="24"/>
          <w:szCs w:val="24"/>
        </w:rPr>
        <w:t xml:space="preserve"> REPÚBLICA FEDERATIVA DO </w:t>
      </w:r>
      <w:proofErr w:type="gramStart"/>
      <w:r w:rsidR="001959E8" w:rsidRPr="00EC606A">
        <w:rPr>
          <w:rFonts w:ascii="Arial" w:hAnsi="Arial" w:cs="Arial"/>
          <w:b/>
          <w:bCs/>
          <w:sz w:val="24"/>
          <w:szCs w:val="24"/>
        </w:rPr>
        <w:t>BRASIL  DE</w:t>
      </w:r>
      <w:proofErr w:type="gramEnd"/>
      <w:r w:rsidR="001959E8" w:rsidRPr="00EC606A">
        <w:rPr>
          <w:rFonts w:ascii="Arial" w:hAnsi="Arial" w:cs="Arial"/>
          <w:b/>
          <w:bCs/>
          <w:sz w:val="24"/>
          <w:szCs w:val="24"/>
        </w:rPr>
        <w:t xml:space="preserve"> 1988</w:t>
      </w:r>
    </w:p>
    <w:p w14:paraId="0BC50180" w14:textId="77777777" w:rsidR="001959E8" w:rsidRPr="00EC606A" w:rsidRDefault="001959E8" w:rsidP="001959E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D73131" w14:textId="77777777" w:rsidR="001959E8" w:rsidRPr="0071745F" w:rsidRDefault="001959E8" w:rsidP="001959E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C606A">
        <w:rPr>
          <w:rFonts w:ascii="Arial" w:hAnsi="Arial" w:cs="Arial"/>
          <w:sz w:val="24"/>
          <w:szCs w:val="24"/>
        </w:rPr>
        <w:t xml:space="preserve">Artigo 1º - </w:t>
      </w:r>
      <w:r w:rsidRPr="0071745F">
        <w:rPr>
          <w:rFonts w:ascii="Arial" w:hAnsi="Arial" w:cs="Arial"/>
          <w:b/>
          <w:bCs/>
          <w:sz w:val="24"/>
          <w:szCs w:val="24"/>
        </w:rPr>
        <w:t>A República Federativa do Brasil</w:t>
      </w:r>
      <w:r w:rsidRPr="00EC606A">
        <w:rPr>
          <w:rFonts w:ascii="Arial" w:hAnsi="Arial" w:cs="Arial"/>
          <w:sz w:val="24"/>
          <w:szCs w:val="24"/>
        </w:rPr>
        <w:t xml:space="preserve">, formada pela união indissolúvel dos Estados e Municípios e do Distrito Federal, </w:t>
      </w:r>
      <w:r w:rsidRPr="0071745F">
        <w:rPr>
          <w:rFonts w:ascii="Arial" w:hAnsi="Arial" w:cs="Arial"/>
          <w:b/>
          <w:bCs/>
          <w:sz w:val="24"/>
          <w:szCs w:val="24"/>
        </w:rPr>
        <w:t>constitui-se em Estado Democrático de Direito e tem como fundamentos:...</w:t>
      </w:r>
    </w:p>
    <w:p w14:paraId="1D86E64A" w14:textId="77777777" w:rsidR="001959E8" w:rsidRDefault="001959E8" w:rsidP="001959E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1745F">
        <w:rPr>
          <w:rFonts w:ascii="Arial" w:hAnsi="Arial" w:cs="Arial"/>
          <w:b/>
          <w:bCs/>
          <w:sz w:val="24"/>
          <w:szCs w:val="24"/>
        </w:rPr>
        <w:t xml:space="preserve">II – </w:t>
      </w:r>
      <w:proofErr w:type="gramStart"/>
      <w:r w:rsidRPr="0071745F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Pr="0071745F">
        <w:rPr>
          <w:rFonts w:ascii="Arial" w:hAnsi="Arial" w:cs="Arial"/>
          <w:b/>
          <w:bCs/>
          <w:sz w:val="24"/>
          <w:szCs w:val="24"/>
        </w:rPr>
        <w:t xml:space="preserve"> cidadania</w:t>
      </w:r>
    </w:p>
    <w:p w14:paraId="5B3D7548" w14:textId="77777777" w:rsidR="001959E8" w:rsidRPr="0071745F" w:rsidRDefault="001959E8" w:rsidP="001959E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FC9212C" w14:textId="77777777" w:rsidR="001959E8" w:rsidRDefault="001959E8" w:rsidP="001959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C606A">
        <w:rPr>
          <w:rFonts w:ascii="Arial" w:hAnsi="Arial" w:cs="Arial"/>
          <w:sz w:val="24"/>
          <w:szCs w:val="24"/>
        </w:rPr>
        <w:t xml:space="preserve">Art. 205. </w:t>
      </w:r>
      <w:r w:rsidRPr="006245B9">
        <w:rPr>
          <w:rFonts w:ascii="Arial" w:hAnsi="Arial" w:cs="Arial"/>
          <w:b/>
          <w:bCs/>
          <w:sz w:val="24"/>
          <w:szCs w:val="24"/>
        </w:rPr>
        <w:t>A educação</w:t>
      </w:r>
      <w:r w:rsidRPr="00EC606A">
        <w:rPr>
          <w:rFonts w:ascii="Arial" w:hAnsi="Arial" w:cs="Arial"/>
          <w:sz w:val="24"/>
          <w:szCs w:val="24"/>
        </w:rPr>
        <w:t xml:space="preserve">, direito de todos e dever do Estado e da família, </w:t>
      </w:r>
      <w:r w:rsidRPr="006245B9">
        <w:rPr>
          <w:rFonts w:ascii="Arial" w:hAnsi="Arial" w:cs="Arial"/>
          <w:b/>
          <w:bCs/>
          <w:sz w:val="24"/>
          <w:szCs w:val="24"/>
        </w:rPr>
        <w:t>será promovida e incentivada com a colaboração da sociedade</w:t>
      </w:r>
      <w:r w:rsidRPr="00EC606A">
        <w:rPr>
          <w:rFonts w:ascii="Arial" w:hAnsi="Arial" w:cs="Arial"/>
          <w:sz w:val="24"/>
          <w:szCs w:val="24"/>
        </w:rPr>
        <w:t>, visando ao pleno desenvolvimento da pessoa, seu preparo para o exercício da cidadania e sua qualificação para o trabalho.</w:t>
      </w:r>
    </w:p>
    <w:p w14:paraId="420A82E8" w14:textId="77777777" w:rsidR="001959E8" w:rsidRPr="00D557B6" w:rsidRDefault="001959E8" w:rsidP="001959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4CC3AB" w14:textId="77777777" w:rsidR="001959E8" w:rsidRDefault="009C64F0" w:rsidP="001959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14" w:history="1">
        <w:r w:rsidR="001959E8" w:rsidRPr="00B32C58">
          <w:rPr>
            <w:rStyle w:val="Hyperlink"/>
            <w:rFonts w:ascii="Arial" w:hAnsi="Arial" w:cs="Arial"/>
            <w:sz w:val="24"/>
            <w:szCs w:val="24"/>
          </w:rPr>
          <w:t>http://www.planalto.gov.br/ccivil_03/constituicao/constituicao.htm</w:t>
        </w:r>
      </w:hyperlink>
    </w:p>
    <w:p w14:paraId="39B124DA" w14:textId="77777777" w:rsidR="001959E8" w:rsidRDefault="001959E8" w:rsidP="001959E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DF8D58" w14:textId="77777777" w:rsidR="001959E8" w:rsidRDefault="001959E8" w:rsidP="001959E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3287">
        <w:rPr>
          <w:rFonts w:ascii="Arial" w:hAnsi="Arial" w:cs="Arial"/>
          <w:b/>
          <w:bCs/>
          <w:sz w:val="24"/>
          <w:szCs w:val="24"/>
        </w:rPr>
        <w:t>COMUNICADO SE PUBLICADO A 10.3.93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2A3E541E" w14:textId="77777777" w:rsidR="001959E8" w:rsidRPr="00AD00A4" w:rsidRDefault="001959E8" w:rsidP="001959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00A4">
        <w:rPr>
          <w:rFonts w:ascii="Arial" w:hAnsi="Arial" w:cs="Arial"/>
          <w:sz w:val="24"/>
          <w:szCs w:val="24"/>
        </w:rPr>
        <w:t xml:space="preserve">Este comunicado traz regras de registro de toda movimentação dos Conselhos Escolares. </w:t>
      </w:r>
    </w:p>
    <w:p w14:paraId="342DD2FF" w14:textId="6D7C802D" w:rsidR="001959E8" w:rsidRDefault="00AD00A4" w:rsidP="001959E8">
      <w:pPr>
        <w:spacing w:after="0" w:line="360" w:lineRule="auto"/>
        <w:jc w:val="both"/>
      </w:pPr>
      <w:r w:rsidRPr="00AD00A4">
        <w:rPr>
          <w:rFonts w:ascii="Arial" w:hAnsi="Arial" w:cs="Arial"/>
          <w:sz w:val="24"/>
          <w:szCs w:val="24"/>
        </w:rPr>
        <w:t>Registros, em livro próprio e com a assinatura de todos os participantes, serão sempre tornadas públicas, por afixação permanente, em local visível nas unidades escolares, e arquivadas na secretaria, à disposição de todos os interessados e, em especial, dos órgãos de supervisão, responsáveis pelo acompanhamento do processo.</w:t>
      </w:r>
      <w:r>
        <w:t xml:space="preserve"> </w:t>
      </w:r>
    </w:p>
    <w:p w14:paraId="5D046125" w14:textId="77777777" w:rsidR="001959E8" w:rsidRDefault="009C64F0" w:rsidP="001959E8">
      <w:pPr>
        <w:spacing w:after="0" w:line="360" w:lineRule="auto"/>
        <w:jc w:val="both"/>
        <w:rPr>
          <w:rStyle w:val="Hyperlink"/>
          <w:rFonts w:ascii="Arial" w:hAnsi="Arial" w:cs="Arial"/>
          <w:sz w:val="24"/>
          <w:szCs w:val="24"/>
        </w:rPr>
      </w:pPr>
      <w:hyperlink r:id="rId15" w:history="1">
        <w:r w:rsidR="001959E8" w:rsidRPr="00B32C58">
          <w:rPr>
            <w:rStyle w:val="Hyperlink"/>
            <w:rFonts w:ascii="Arial" w:hAnsi="Arial" w:cs="Arial"/>
            <w:sz w:val="24"/>
            <w:szCs w:val="24"/>
          </w:rPr>
          <w:t>http://siau.edunet.sp.gov.br/ItemLise/arquivos/notas/comSE10_03_93.htm</w:t>
        </w:r>
      </w:hyperlink>
      <w:r w:rsidR="001959E8" w:rsidRPr="009D4FBF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0C0FA07C" w14:textId="77777777" w:rsidR="001959E8" w:rsidRDefault="001959E8" w:rsidP="001959E8">
      <w:pPr>
        <w:spacing w:after="0" w:line="360" w:lineRule="auto"/>
        <w:jc w:val="both"/>
        <w:rPr>
          <w:rStyle w:val="Hyperlink"/>
          <w:rFonts w:ascii="Arial" w:hAnsi="Arial" w:cs="Arial"/>
          <w:sz w:val="24"/>
          <w:szCs w:val="24"/>
        </w:rPr>
      </w:pPr>
    </w:p>
    <w:p w14:paraId="4E8C78EE" w14:textId="69A7D84F" w:rsidR="001959E8" w:rsidRPr="00D557B6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b/>
        </w:rPr>
      </w:pPr>
      <w:r w:rsidRPr="00D557B6">
        <w:rPr>
          <w:rFonts w:ascii="Arial" w:hAnsi="Arial" w:cs="Arial"/>
          <w:b/>
        </w:rPr>
        <w:t>LEI Nº 9.394 de 20 de dezembro de 1996 - Estabelece as diretrizes e bases da educação nacional.</w:t>
      </w:r>
      <w:r>
        <w:rPr>
          <w:rFonts w:ascii="Arial" w:hAnsi="Arial" w:cs="Arial"/>
          <w:b/>
        </w:rPr>
        <w:t xml:space="preserve"> </w:t>
      </w:r>
      <w:r w:rsidR="003E71E9">
        <w:rPr>
          <w:rFonts w:ascii="Arial" w:hAnsi="Arial" w:cs="Arial"/>
          <w:b/>
        </w:rPr>
        <w:t>(LDB</w:t>
      </w:r>
      <w:r>
        <w:rPr>
          <w:rFonts w:ascii="Arial" w:hAnsi="Arial" w:cs="Arial"/>
          <w:b/>
        </w:rPr>
        <w:t>)</w:t>
      </w:r>
    </w:p>
    <w:p w14:paraId="7E083207" w14:textId="77777777" w:rsidR="001959E8" w:rsidRPr="00D557B6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bCs/>
        </w:rPr>
      </w:pPr>
      <w:r w:rsidRPr="00D557B6">
        <w:rPr>
          <w:rFonts w:ascii="Arial" w:hAnsi="Arial" w:cs="Arial"/>
          <w:bCs/>
        </w:rPr>
        <w:t>.....</w:t>
      </w:r>
    </w:p>
    <w:p w14:paraId="1B742224" w14:textId="77777777" w:rsidR="001959E8" w:rsidRPr="00D557B6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bCs/>
        </w:rPr>
      </w:pPr>
      <w:r w:rsidRPr="00D557B6">
        <w:rPr>
          <w:rFonts w:ascii="Arial" w:hAnsi="Arial" w:cs="Arial"/>
          <w:b/>
        </w:rPr>
        <w:t>Art. 2</w:t>
      </w:r>
      <w:proofErr w:type="gramStart"/>
      <w:r w:rsidRPr="00D557B6">
        <w:rPr>
          <w:rFonts w:ascii="Arial" w:hAnsi="Arial" w:cs="Arial"/>
          <w:b/>
        </w:rPr>
        <w:t>º .</w:t>
      </w:r>
      <w:proofErr w:type="gramEnd"/>
      <w:r w:rsidRPr="00D557B6">
        <w:rPr>
          <w:rFonts w:ascii="Arial" w:hAnsi="Arial" w:cs="Arial"/>
          <w:bCs/>
        </w:rPr>
        <w:t xml:space="preserve"> A educação, dever da família e do Estado, inspirada nos princípios de liberdade e</w:t>
      </w:r>
      <w:r>
        <w:rPr>
          <w:rFonts w:ascii="Arial" w:hAnsi="Arial" w:cs="Arial"/>
          <w:bCs/>
        </w:rPr>
        <w:t xml:space="preserve"> </w:t>
      </w:r>
      <w:r w:rsidRPr="00D557B6">
        <w:rPr>
          <w:rFonts w:ascii="Arial" w:hAnsi="Arial" w:cs="Arial"/>
          <w:bCs/>
        </w:rPr>
        <w:t>nos ideais de solidariedade humana, tem por finalidade o pleno desenvolvimento do</w:t>
      </w:r>
      <w:r>
        <w:rPr>
          <w:rFonts w:ascii="Arial" w:hAnsi="Arial" w:cs="Arial"/>
          <w:bCs/>
        </w:rPr>
        <w:t xml:space="preserve"> </w:t>
      </w:r>
      <w:r w:rsidRPr="00D557B6">
        <w:rPr>
          <w:rFonts w:ascii="Arial" w:hAnsi="Arial" w:cs="Arial"/>
          <w:bCs/>
        </w:rPr>
        <w:t>educando, seu preparo para o exercício da cidadania e sua qualificação para o trabalho.</w:t>
      </w:r>
    </w:p>
    <w:p w14:paraId="514E929F" w14:textId="77777777" w:rsidR="001959E8" w:rsidRPr="00D557B6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bCs/>
        </w:rPr>
      </w:pPr>
      <w:r w:rsidRPr="00D557B6">
        <w:rPr>
          <w:rFonts w:ascii="Arial" w:hAnsi="Arial" w:cs="Arial"/>
          <w:b/>
        </w:rPr>
        <w:t>Art. 3</w:t>
      </w:r>
      <w:proofErr w:type="gramStart"/>
      <w:r w:rsidRPr="00D557B6">
        <w:rPr>
          <w:rFonts w:ascii="Arial" w:hAnsi="Arial" w:cs="Arial"/>
          <w:b/>
        </w:rPr>
        <w:t>º .</w:t>
      </w:r>
      <w:proofErr w:type="gramEnd"/>
      <w:r w:rsidRPr="00D557B6">
        <w:rPr>
          <w:rFonts w:ascii="Arial" w:hAnsi="Arial" w:cs="Arial"/>
          <w:bCs/>
        </w:rPr>
        <w:t xml:space="preserve"> O ensino será ministrado com base nos seguintes princípios:</w:t>
      </w:r>
    </w:p>
    <w:p w14:paraId="4E5BCBE8" w14:textId="77777777" w:rsidR="001959E8" w:rsidRPr="00D557B6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bCs/>
        </w:rPr>
      </w:pPr>
      <w:r w:rsidRPr="00D557B6">
        <w:rPr>
          <w:rFonts w:ascii="Arial" w:hAnsi="Arial" w:cs="Arial"/>
          <w:bCs/>
        </w:rPr>
        <w:t>.....</w:t>
      </w:r>
    </w:p>
    <w:p w14:paraId="32AA5D92" w14:textId="77777777" w:rsidR="001959E8" w:rsidRPr="00D557B6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bCs/>
        </w:rPr>
      </w:pPr>
      <w:r w:rsidRPr="00D557B6">
        <w:rPr>
          <w:rFonts w:ascii="Arial" w:hAnsi="Arial" w:cs="Arial"/>
          <w:bCs/>
        </w:rPr>
        <w:t>VIII - gestão democrática</w:t>
      </w:r>
    </w:p>
    <w:p w14:paraId="4CD47F28" w14:textId="77777777" w:rsidR="001959E8" w:rsidRPr="00D557B6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bCs/>
        </w:rPr>
      </w:pPr>
      <w:r w:rsidRPr="00D557B6">
        <w:rPr>
          <w:rFonts w:ascii="Arial" w:hAnsi="Arial" w:cs="Arial"/>
          <w:b/>
        </w:rPr>
        <w:t>Art. 27</w:t>
      </w:r>
      <w:r w:rsidRPr="00D557B6">
        <w:rPr>
          <w:rFonts w:ascii="Arial" w:hAnsi="Arial" w:cs="Arial"/>
          <w:bCs/>
        </w:rPr>
        <w:t>. Os conteúdos curriculares da educação básica observarão, ainda, as seguintes</w:t>
      </w:r>
      <w:r>
        <w:rPr>
          <w:rFonts w:ascii="Arial" w:hAnsi="Arial" w:cs="Arial"/>
          <w:bCs/>
        </w:rPr>
        <w:t xml:space="preserve"> </w:t>
      </w:r>
      <w:r w:rsidRPr="00D557B6">
        <w:rPr>
          <w:rFonts w:ascii="Arial" w:hAnsi="Arial" w:cs="Arial"/>
          <w:bCs/>
        </w:rPr>
        <w:t>diretrizes:</w:t>
      </w:r>
    </w:p>
    <w:p w14:paraId="0F1F0890" w14:textId="77777777" w:rsidR="001959E8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bCs/>
        </w:rPr>
      </w:pPr>
      <w:r w:rsidRPr="00D557B6">
        <w:rPr>
          <w:rFonts w:ascii="Arial" w:hAnsi="Arial" w:cs="Arial"/>
          <w:bCs/>
        </w:rPr>
        <w:t xml:space="preserve">I – </w:t>
      </w:r>
      <w:proofErr w:type="gramStart"/>
      <w:r w:rsidRPr="00D557B6">
        <w:rPr>
          <w:rFonts w:ascii="Arial" w:hAnsi="Arial" w:cs="Arial"/>
          <w:bCs/>
        </w:rPr>
        <w:t>a</w:t>
      </w:r>
      <w:proofErr w:type="gramEnd"/>
      <w:r w:rsidRPr="00D557B6">
        <w:rPr>
          <w:rFonts w:ascii="Arial" w:hAnsi="Arial" w:cs="Arial"/>
          <w:bCs/>
        </w:rPr>
        <w:t xml:space="preserve"> difusão de valores fundamentais ao interesse social, aos direitos e deveres dos</w:t>
      </w:r>
      <w:r>
        <w:rPr>
          <w:rFonts w:ascii="Arial" w:hAnsi="Arial" w:cs="Arial"/>
          <w:bCs/>
        </w:rPr>
        <w:t xml:space="preserve"> </w:t>
      </w:r>
      <w:r w:rsidRPr="00D557B6">
        <w:rPr>
          <w:rFonts w:ascii="Arial" w:hAnsi="Arial" w:cs="Arial"/>
          <w:bCs/>
        </w:rPr>
        <w:t>cidadãos, de respeito ao bem comum e à ordem democrática;</w:t>
      </w:r>
    </w:p>
    <w:p w14:paraId="3498266C" w14:textId="77777777" w:rsidR="001959E8" w:rsidRDefault="009C64F0" w:rsidP="001959E8">
      <w:pPr>
        <w:pStyle w:val="NormalWeb"/>
        <w:spacing w:after="0" w:line="360" w:lineRule="auto"/>
        <w:jc w:val="both"/>
        <w:rPr>
          <w:rFonts w:ascii="Arial" w:hAnsi="Arial" w:cs="Arial"/>
          <w:bCs/>
        </w:rPr>
      </w:pPr>
      <w:hyperlink r:id="rId16" w:history="1">
        <w:r w:rsidR="001959E8" w:rsidRPr="006D1DA9">
          <w:rPr>
            <w:rStyle w:val="Hyperlink"/>
            <w:rFonts w:ascii="Arial" w:hAnsi="Arial" w:cs="Arial"/>
            <w:bCs/>
          </w:rPr>
          <w:t>http://www.planalto.gov.br/ccivil_03/leis/l9394.htm</w:t>
        </w:r>
      </w:hyperlink>
    </w:p>
    <w:p w14:paraId="4C06DA38" w14:textId="77777777" w:rsidR="001959E8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b/>
        </w:rPr>
      </w:pPr>
      <w:r w:rsidRPr="009C3287">
        <w:rPr>
          <w:rFonts w:ascii="Arial" w:hAnsi="Arial" w:cs="Arial"/>
          <w:b/>
        </w:rPr>
        <w:t>PARECER CEE nº 67/98 - CEF/CEM - Aprovado em 18-03-98</w:t>
      </w:r>
      <w:r>
        <w:rPr>
          <w:rFonts w:ascii="Arial" w:hAnsi="Arial" w:cs="Arial"/>
          <w:b/>
        </w:rPr>
        <w:t>:</w:t>
      </w:r>
      <w:r w:rsidRPr="00D5338A">
        <w:t xml:space="preserve"> </w:t>
      </w:r>
      <w:r w:rsidRPr="007772CE">
        <w:rPr>
          <w:rFonts w:ascii="Arial" w:hAnsi="Arial" w:cs="Arial"/>
          <w:bCs/>
        </w:rPr>
        <w:t>O referido relatório ressalta que a versão final das Normas Regimentais Básicas para as Escolas Estaduais é o produto de um trabalho coletivo e participativo, envolvendo representantes dos órgãos centrais e regionais da SE.</w:t>
      </w:r>
      <w:r w:rsidRPr="00D5338A">
        <w:rPr>
          <w:rFonts w:ascii="Arial" w:hAnsi="Arial" w:cs="Arial"/>
          <w:b/>
        </w:rPr>
        <w:t xml:space="preserve"> </w:t>
      </w:r>
      <w:r w:rsidRPr="00D5338A">
        <w:rPr>
          <w:rFonts w:ascii="Arial" w:hAnsi="Arial" w:cs="Arial"/>
          <w:b/>
        </w:rPr>
        <w:lastRenderedPageBreak/>
        <w:t>Representa o esforço de consubstanciar em texto normativo os princípios e diretrizes da política educacional da Secretaria da Educação, bem como dos novos mecanismos instituídos pela LDB, que confirmam a importância</w:t>
      </w:r>
      <w:r w:rsidRPr="00D5338A">
        <w:t xml:space="preserve"> </w:t>
      </w:r>
      <w:r w:rsidRPr="00D5338A">
        <w:rPr>
          <w:rFonts w:ascii="Arial" w:hAnsi="Arial" w:cs="Arial"/>
          <w:b/>
        </w:rPr>
        <w:t>de uma gestão escolar democrática, fortalecida em sua autonomia e compromissada com a elevação do padrão de qualidade de ensino oferecido à população escolar.</w:t>
      </w:r>
    </w:p>
    <w:p w14:paraId="3DEE8025" w14:textId="77777777" w:rsidR="001959E8" w:rsidRPr="00D5338A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Artigos 3º e 4º - 7º ao 19º </w:t>
      </w:r>
    </w:p>
    <w:p w14:paraId="01B6D134" w14:textId="77777777" w:rsidR="001959E8" w:rsidRDefault="009C64F0" w:rsidP="001959E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hyperlink r:id="rId17" w:history="1">
        <w:r w:rsidR="001959E8" w:rsidRPr="00B32C58">
          <w:rPr>
            <w:rStyle w:val="Hyperlink"/>
            <w:rFonts w:ascii="Arial" w:hAnsi="Arial" w:cs="Arial"/>
            <w:b/>
          </w:rPr>
          <w:t>http://siau.edunet.sp.gov.br/ItemLise/arquivos/notas/parcee67_98.htm</w:t>
        </w:r>
      </w:hyperlink>
    </w:p>
    <w:p w14:paraId="57C00851" w14:textId="77777777" w:rsidR="004501E9" w:rsidRDefault="004501E9" w:rsidP="001959E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14:paraId="5D846F7C" w14:textId="6EBCB030" w:rsidR="001959E8" w:rsidRDefault="001959E8" w:rsidP="001959E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Lei da Transparência – Lei nº 12.527 de 18 de Novembro de 2011 </w:t>
      </w:r>
      <w:proofErr w:type="gramStart"/>
      <w:r>
        <w:rPr>
          <w:rFonts w:ascii="Arial" w:hAnsi="Arial" w:cs="Arial"/>
          <w:b/>
        </w:rPr>
        <w:t>-  regulamenta</w:t>
      </w:r>
      <w:proofErr w:type="gramEnd"/>
      <w:r>
        <w:rPr>
          <w:rFonts w:ascii="Arial" w:hAnsi="Arial" w:cs="Arial"/>
          <w:b/>
        </w:rPr>
        <w:t xml:space="preserve"> o acesso à informação</w:t>
      </w:r>
    </w:p>
    <w:p w14:paraId="7FED48F4" w14:textId="5F99EA1F" w:rsidR="001959E8" w:rsidRDefault="009C64F0" w:rsidP="001959E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hyperlink r:id="rId18" w:history="1">
        <w:r w:rsidR="001959E8" w:rsidRPr="00402AD9">
          <w:rPr>
            <w:rStyle w:val="Hyperlink"/>
            <w:rFonts w:ascii="Arial" w:hAnsi="Arial" w:cs="Arial"/>
            <w:b/>
          </w:rPr>
          <w:t>http://www.planalto.gov.br/ccivil_03/_ato2011-2014/2011/lei/l12527.htm</w:t>
        </w:r>
      </w:hyperlink>
    </w:p>
    <w:p w14:paraId="123B97EF" w14:textId="77777777" w:rsidR="001959E8" w:rsidRDefault="001959E8" w:rsidP="001959E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14:paraId="3CB5DFB6" w14:textId="77777777" w:rsidR="001959E8" w:rsidRPr="00D557B6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D557B6">
        <w:rPr>
          <w:rFonts w:ascii="Arial" w:hAnsi="Arial" w:cs="Arial"/>
          <w:b/>
          <w:bCs/>
          <w:color w:val="000000"/>
        </w:rPr>
        <w:t>Plano Nacional de Educação</w:t>
      </w:r>
      <w:r>
        <w:rPr>
          <w:rFonts w:ascii="Arial" w:hAnsi="Arial" w:cs="Arial"/>
          <w:b/>
          <w:bCs/>
          <w:color w:val="000000"/>
        </w:rPr>
        <w:t xml:space="preserve"> - </w:t>
      </w:r>
      <w:r w:rsidRPr="00D557B6">
        <w:rPr>
          <w:rFonts w:ascii="Arial" w:hAnsi="Arial" w:cs="Arial"/>
          <w:b/>
          <w:bCs/>
          <w:color w:val="000000"/>
        </w:rPr>
        <w:t>LEI Nº 13.005, DE 25 DE JUNHO DE 2014.</w:t>
      </w:r>
    </w:p>
    <w:p w14:paraId="285416AB" w14:textId="77777777" w:rsidR="001959E8" w:rsidRPr="004501E9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color w:val="000000"/>
        </w:rPr>
      </w:pPr>
      <w:r w:rsidRPr="004501E9">
        <w:rPr>
          <w:rFonts w:ascii="Arial" w:hAnsi="Arial" w:cs="Arial"/>
          <w:color w:val="000000"/>
        </w:rPr>
        <w:t>Aprova o Plano Nacional de Educação - PNE e dá outras providências.</w:t>
      </w:r>
    </w:p>
    <w:p w14:paraId="3CF677E3" w14:textId="293FDB95" w:rsidR="001959E8" w:rsidRPr="004501E9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color w:val="000000"/>
        </w:rPr>
      </w:pPr>
      <w:r w:rsidRPr="004501E9">
        <w:rPr>
          <w:rFonts w:ascii="Arial" w:hAnsi="Arial" w:cs="Arial"/>
          <w:color w:val="000000"/>
        </w:rPr>
        <w:t>Art. 7</w:t>
      </w:r>
      <w:r w:rsidR="002A67D2" w:rsidRPr="004501E9">
        <w:rPr>
          <w:rFonts w:ascii="Arial" w:hAnsi="Arial" w:cs="Arial"/>
          <w:color w:val="000000"/>
        </w:rPr>
        <w:t>º A</w:t>
      </w:r>
      <w:r w:rsidRPr="004501E9">
        <w:rPr>
          <w:rFonts w:ascii="Arial" w:hAnsi="Arial" w:cs="Arial"/>
          <w:color w:val="000000"/>
        </w:rPr>
        <w:t xml:space="preserve"> União, os Estados, o Distrito Federal e os Municípios atuarão em regime de colaboração, visando ao alcance das metas e à implementação das estratégias objeto deste Plano.</w:t>
      </w:r>
    </w:p>
    <w:p w14:paraId="56620A2B" w14:textId="1BC70FC9" w:rsidR="001959E8" w:rsidRPr="004501E9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color w:val="000000"/>
        </w:rPr>
      </w:pPr>
      <w:r w:rsidRPr="004501E9">
        <w:rPr>
          <w:rFonts w:ascii="Arial" w:hAnsi="Arial" w:cs="Arial"/>
          <w:color w:val="000000"/>
        </w:rPr>
        <w:t>§ 1</w:t>
      </w:r>
      <w:r w:rsidR="002A67D2" w:rsidRPr="004501E9">
        <w:rPr>
          <w:rFonts w:ascii="Arial" w:hAnsi="Arial" w:cs="Arial"/>
          <w:color w:val="000000"/>
        </w:rPr>
        <w:t>º Caberá</w:t>
      </w:r>
      <w:r w:rsidRPr="004501E9">
        <w:rPr>
          <w:rFonts w:ascii="Arial" w:hAnsi="Arial" w:cs="Arial"/>
          <w:color w:val="000000"/>
        </w:rPr>
        <w:t xml:space="preserve"> aos gestores federais, estaduais, municipais e do Distrito Federal a adoção das medidas governamentais necessárias ao alcance das metas previstas neste PNE.</w:t>
      </w:r>
    </w:p>
    <w:p w14:paraId="0A2CF123" w14:textId="77777777" w:rsidR="001959E8" w:rsidRPr="004501E9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color w:val="000000"/>
        </w:rPr>
      </w:pPr>
      <w:r w:rsidRPr="004501E9">
        <w:rPr>
          <w:rFonts w:ascii="Arial" w:hAnsi="Arial" w:cs="Arial"/>
          <w:color w:val="000000"/>
        </w:rPr>
        <w:t>.......</w:t>
      </w:r>
    </w:p>
    <w:p w14:paraId="792B7333" w14:textId="77777777" w:rsidR="001959E8" w:rsidRPr="004501E9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color w:val="000000"/>
        </w:rPr>
      </w:pPr>
      <w:r w:rsidRPr="004501E9">
        <w:rPr>
          <w:rFonts w:ascii="Arial" w:hAnsi="Arial" w:cs="Arial"/>
          <w:color w:val="000000"/>
        </w:rPr>
        <w:t>Meta 19: assegurar condições, no prazo de 2 (dois) anos, para a efetivação da gestão democrática da educação, associada a critérios técnicos de mérito e desempenho e à consulta pública à comunidade escolar, no âmbito das escolas públicas, prevendo recursos e apoio técnico da União para tanto</w:t>
      </w:r>
    </w:p>
    <w:p w14:paraId="12EF612B" w14:textId="77777777" w:rsidR="001959E8" w:rsidRPr="004501E9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color w:val="000000"/>
        </w:rPr>
      </w:pPr>
      <w:r w:rsidRPr="004501E9">
        <w:rPr>
          <w:rFonts w:ascii="Arial" w:hAnsi="Arial" w:cs="Arial"/>
          <w:color w:val="000000"/>
        </w:rPr>
        <w:t xml:space="preserve">Estratégias </w:t>
      </w:r>
    </w:p>
    <w:p w14:paraId="046F68FF" w14:textId="77777777" w:rsidR="001959E8" w:rsidRPr="004501E9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color w:val="000000"/>
        </w:rPr>
      </w:pPr>
      <w:r w:rsidRPr="004501E9">
        <w:rPr>
          <w:rFonts w:ascii="Arial" w:hAnsi="Arial" w:cs="Arial"/>
          <w:color w:val="000000"/>
        </w:rPr>
        <w:t>.......</w:t>
      </w:r>
    </w:p>
    <w:p w14:paraId="411B9EDB" w14:textId="77777777" w:rsidR="001959E8" w:rsidRPr="004501E9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color w:val="000000"/>
        </w:rPr>
      </w:pPr>
      <w:r w:rsidRPr="004501E9">
        <w:rPr>
          <w:rFonts w:ascii="Arial" w:hAnsi="Arial" w:cs="Arial"/>
          <w:color w:val="000000"/>
        </w:rPr>
        <w:lastRenderedPageBreak/>
        <w:t xml:space="preserve">19.4) estimular, em todas as redes de educação básica, a constituição e o fortalecimento de grêmios estudantis e associações de pais, </w:t>
      </w:r>
      <w:proofErr w:type="spellStart"/>
      <w:r w:rsidRPr="004501E9">
        <w:rPr>
          <w:rFonts w:ascii="Arial" w:hAnsi="Arial" w:cs="Arial"/>
          <w:color w:val="000000"/>
        </w:rPr>
        <w:t>assegurando-se-lhes</w:t>
      </w:r>
      <w:proofErr w:type="spellEnd"/>
      <w:r w:rsidRPr="004501E9">
        <w:rPr>
          <w:rFonts w:ascii="Arial" w:hAnsi="Arial" w:cs="Arial"/>
          <w:color w:val="000000"/>
        </w:rPr>
        <w:t>, inclusive, espaços adequados e condições de funcionamento nas escolas e fomentando a sua articulação orgânica com os conselhos escolares, por meio das respectivas representações;</w:t>
      </w:r>
    </w:p>
    <w:p w14:paraId="5BAA1571" w14:textId="77777777" w:rsidR="001959E8" w:rsidRPr="004501E9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color w:val="000000"/>
        </w:rPr>
      </w:pPr>
      <w:r w:rsidRPr="004501E9">
        <w:rPr>
          <w:rFonts w:ascii="Arial" w:hAnsi="Arial" w:cs="Arial"/>
          <w:color w:val="000000"/>
        </w:rPr>
        <w:t>19.5) estimular a constituição e o fortalecimento de conselhos escolares e conselhos municipais de educação, como instrumentos de participação e fiscalização na gestão escolar e educacional, inclusive por meio de programas de formação de conselheiros, assegurando-se condições de funcionamento autônomo;</w:t>
      </w:r>
    </w:p>
    <w:p w14:paraId="270580BF" w14:textId="77777777" w:rsidR="001959E8" w:rsidRPr="004501E9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color w:val="000000"/>
        </w:rPr>
      </w:pPr>
      <w:r w:rsidRPr="004501E9">
        <w:rPr>
          <w:rFonts w:ascii="Arial" w:hAnsi="Arial" w:cs="Arial"/>
          <w:color w:val="000000"/>
        </w:rPr>
        <w:t>19.6) estimular a participação e a consulta de profissionais da educação, alunos (as) e seus familiares na formulação dos projetos político-pedagógicos, currículos escolares, planos de gestão escolar e regimentos escolares, assegurando a participação dos pais na avaliação de docentes e gestores escolares;</w:t>
      </w:r>
    </w:p>
    <w:p w14:paraId="1928DA0F" w14:textId="77777777" w:rsidR="001959E8" w:rsidRDefault="009C64F0" w:rsidP="001959E8">
      <w:pPr>
        <w:pStyle w:val="NormalWeb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hyperlink r:id="rId19" w:history="1">
        <w:r w:rsidR="001959E8" w:rsidRPr="005C5CCD">
          <w:rPr>
            <w:rStyle w:val="Hyperlink"/>
            <w:rFonts w:ascii="Arial" w:hAnsi="Arial" w:cs="Arial"/>
            <w:b/>
            <w:bCs/>
          </w:rPr>
          <w:t>https://www.planalto.gov.br/ccivil_03/_ato2011-2014/2014/lei/l13005.htm</w:t>
        </w:r>
      </w:hyperlink>
    </w:p>
    <w:p w14:paraId="4F422D8B" w14:textId="77777777" w:rsidR="001959E8" w:rsidRPr="00D557B6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38D9FAE6" w14:textId="77777777" w:rsidR="001959E8" w:rsidRPr="00D557B6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D557B6">
        <w:rPr>
          <w:rFonts w:ascii="Arial" w:hAnsi="Arial" w:cs="Arial"/>
          <w:b/>
          <w:bCs/>
          <w:color w:val="000000"/>
        </w:rPr>
        <w:t xml:space="preserve">LEI Nº 16.279, DE 08 DE JULHO DE 2016 - APROVA O PLANO ESTADUAL DE EDUCAÇÃO DE SÃO PAULO </w:t>
      </w:r>
    </w:p>
    <w:p w14:paraId="1D7B1562" w14:textId="77777777" w:rsidR="001959E8" w:rsidRPr="00BB5C78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color w:val="000000"/>
        </w:rPr>
      </w:pPr>
      <w:r w:rsidRPr="00BB5C78">
        <w:rPr>
          <w:rFonts w:ascii="Arial" w:hAnsi="Arial" w:cs="Arial"/>
          <w:b/>
          <w:bCs/>
          <w:color w:val="000000"/>
        </w:rPr>
        <w:t>Artigo 1º -</w:t>
      </w:r>
      <w:r w:rsidRPr="00BB5C78">
        <w:rPr>
          <w:rFonts w:ascii="Arial" w:hAnsi="Arial" w:cs="Arial"/>
          <w:color w:val="000000"/>
        </w:rPr>
        <w:t xml:space="preserve"> Fica aprovado o Plano Estadual de Educação - PEE, em consonância com as diretrizes, metas e estratégias previstas no Plano Nacional de Educação - PNE </w:t>
      </w:r>
    </w:p>
    <w:p w14:paraId="15F0238D" w14:textId="77777777" w:rsidR="001959E8" w:rsidRPr="004501E9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color w:val="000000"/>
        </w:rPr>
      </w:pPr>
      <w:r w:rsidRPr="00D557B6">
        <w:rPr>
          <w:rFonts w:ascii="Arial" w:hAnsi="Arial" w:cs="Arial"/>
          <w:b/>
          <w:bCs/>
          <w:color w:val="000000"/>
        </w:rPr>
        <w:t xml:space="preserve">Artigo 4º - </w:t>
      </w:r>
      <w:r w:rsidRPr="00BB5C78">
        <w:rPr>
          <w:rFonts w:ascii="Arial" w:hAnsi="Arial" w:cs="Arial"/>
          <w:color w:val="000000"/>
        </w:rPr>
        <w:t xml:space="preserve">O monitoramento da execução do PEE e do cumprimento de suas metas, por meio </w:t>
      </w:r>
      <w:r w:rsidRPr="004501E9">
        <w:rPr>
          <w:rFonts w:ascii="Arial" w:hAnsi="Arial" w:cs="Arial"/>
          <w:color w:val="000000"/>
        </w:rPr>
        <w:t>de avaliações periódicas, será realizado pelas seguintes instâncias:</w:t>
      </w:r>
    </w:p>
    <w:p w14:paraId="38908E9F" w14:textId="77777777" w:rsidR="001959E8" w:rsidRPr="004501E9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color w:val="000000"/>
        </w:rPr>
      </w:pPr>
      <w:r w:rsidRPr="004501E9">
        <w:rPr>
          <w:rFonts w:ascii="Arial" w:hAnsi="Arial" w:cs="Arial"/>
          <w:color w:val="000000"/>
        </w:rPr>
        <w:t>I - Secretaria Estadual da Educação - SEE;</w:t>
      </w:r>
    </w:p>
    <w:p w14:paraId="1CBC3EA8" w14:textId="77777777" w:rsidR="001959E8" w:rsidRPr="004501E9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color w:val="000000"/>
        </w:rPr>
      </w:pPr>
      <w:r w:rsidRPr="004501E9">
        <w:rPr>
          <w:rFonts w:ascii="Arial" w:hAnsi="Arial" w:cs="Arial"/>
          <w:color w:val="000000"/>
        </w:rPr>
        <w:t>Artigo 6º - O Estado de São Paulo atuará em regime de colaboração com a União e os Municípios, visando ao alcance das metas e à implementação das estratégias estabelecidas no PEE.</w:t>
      </w:r>
    </w:p>
    <w:p w14:paraId="7CBC8526" w14:textId="77777777" w:rsidR="001959E8" w:rsidRPr="004501E9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color w:val="000000"/>
        </w:rPr>
      </w:pPr>
      <w:r w:rsidRPr="004501E9">
        <w:rPr>
          <w:rFonts w:ascii="Arial" w:hAnsi="Arial" w:cs="Arial"/>
          <w:color w:val="000000"/>
        </w:rPr>
        <w:t>§ 5º - Será assegurada a participação das famílias no acompanhamento da execução das metas e estratégias do PEE nas instâncias dos Conselhos de Escola e demais colegiados, na forma da lei.</w:t>
      </w:r>
    </w:p>
    <w:p w14:paraId="674D0601" w14:textId="77777777" w:rsidR="001959E8" w:rsidRPr="004501E9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color w:val="000000"/>
        </w:rPr>
      </w:pPr>
      <w:r w:rsidRPr="004501E9">
        <w:rPr>
          <w:rFonts w:ascii="Arial" w:hAnsi="Arial" w:cs="Arial"/>
          <w:color w:val="000000"/>
        </w:rPr>
        <w:lastRenderedPageBreak/>
        <w:t>Artigo 7º - O poder público deverá, no prazo de 2 (dois) anos a contar da publicação desta lei, instituir em lei específica o Sistema Estadual de Educação, responsável pela articulação, em regime de colaboração, e pela consecução das diretrizes, metas e estratégias do PEE.</w:t>
      </w:r>
    </w:p>
    <w:p w14:paraId="10EC304E" w14:textId="77777777" w:rsidR="001959E8" w:rsidRPr="004501E9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color w:val="000000"/>
        </w:rPr>
      </w:pPr>
      <w:r w:rsidRPr="004501E9">
        <w:rPr>
          <w:rFonts w:ascii="Arial" w:hAnsi="Arial" w:cs="Arial"/>
          <w:color w:val="000000"/>
        </w:rPr>
        <w:t>.........</w:t>
      </w:r>
    </w:p>
    <w:p w14:paraId="5005CEF1" w14:textId="77777777" w:rsidR="001959E8" w:rsidRPr="004501E9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color w:val="000000"/>
        </w:rPr>
      </w:pPr>
      <w:r w:rsidRPr="004501E9">
        <w:rPr>
          <w:rFonts w:ascii="Arial" w:hAnsi="Arial" w:cs="Arial"/>
          <w:color w:val="000000"/>
        </w:rPr>
        <w:t>Meta 19 - Assegurar condições, no prazo de 2 (dois) anos, a partir da aprovação do PEE, para a efetivação da gestão democrática da educação, associada a critérios técnicos e à consulta pública à comunidade escolar, no âmbito das escolas públicas, prevendo recursos e apoio técnico da União.</w:t>
      </w:r>
    </w:p>
    <w:p w14:paraId="09E0CCA5" w14:textId="77777777" w:rsidR="001959E8" w:rsidRPr="004501E9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color w:val="000000"/>
        </w:rPr>
      </w:pPr>
      <w:r w:rsidRPr="004501E9">
        <w:rPr>
          <w:rFonts w:ascii="Arial" w:hAnsi="Arial" w:cs="Arial"/>
          <w:color w:val="000000"/>
        </w:rPr>
        <w:t>Estratégias</w:t>
      </w:r>
    </w:p>
    <w:p w14:paraId="1017884C" w14:textId="77777777" w:rsidR="001959E8" w:rsidRPr="004501E9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color w:val="000000"/>
        </w:rPr>
      </w:pPr>
      <w:r w:rsidRPr="004501E9">
        <w:rPr>
          <w:rFonts w:ascii="Arial" w:hAnsi="Arial" w:cs="Arial"/>
          <w:color w:val="000000"/>
        </w:rPr>
        <w:t>......</w:t>
      </w:r>
    </w:p>
    <w:p w14:paraId="71D4817B" w14:textId="77777777" w:rsidR="001959E8" w:rsidRPr="004501E9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color w:val="000000"/>
        </w:rPr>
      </w:pPr>
      <w:r w:rsidRPr="004501E9">
        <w:rPr>
          <w:rFonts w:ascii="Arial" w:hAnsi="Arial" w:cs="Arial"/>
          <w:color w:val="000000"/>
        </w:rPr>
        <w:t>19.5. Fomentar a participação e a consulta de profissionais da educação, alunos e seus familiares na formulação dos projetos político-pedagógicos, currículos escolares, planos de gestão escolar e regimentos escolares, assegurando a participação dos pais na avaliação de docentes e gestores escolares.</w:t>
      </w:r>
    </w:p>
    <w:p w14:paraId="00783C88" w14:textId="77777777" w:rsidR="001959E8" w:rsidRPr="004501E9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color w:val="000000"/>
        </w:rPr>
      </w:pPr>
      <w:r w:rsidRPr="004501E9">
        <w:rPr>
          <w:rFonts w:ascii="Arial" w:hAnsi="Arial" w:cs="Arial"/>
          <w:color w:val="000000"/>
        </w:rPr>
        <w:t>19.6. Promover a participação dos profissionais da educação e demais segmentos na elaboração e no planejamento, execução e avaliação do projeto político-pedagógico da escola e da rede de ensino pública.</w:t>
      </w:r>
    </w:p>
    <w:p w14:paraId="1FB6CFCD" w14:textId="77777777" w:rsidR="001959E8" w:rsidRPr="004501E9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color w:val="000000"/>
        </w:rPr>
      </w:pPr>
      <w:r w:rsidRPr="004501E9">
        <w:rPr>
          <w:rFonts w:ascii="Arial" w:hAnsi="Arial" w:cs="Arial"/>
          <w:color w:val="000000"/>
        </w:rPr>
        <w:t>19.7. Estimular, em todas as escolas, a constituição e o fortalecimento de grêmios estudantis e associações de pais e mestres, assegurando-lhes, inclusive, espaços adequados e condições de funcionamento e fomentando a sua articulação orgânica com os conselhos escolares, por meio das respectivas representações.</w:t>
      </w:r>
    </w:p>
    <w:p w14:paraId="434EAD43" w14:textId="77777777" w:rsidR="001959E8" w:rsidRPr="004501E9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color w:val="000000"/>
        </w:rPr>
      </w:pPr>
      <w:r w:rsidRPr="004501E9">
        <w:rPr>
          <w:rFonts w:ascii="Arial" w:hAnsi="Arial" w:cs="Arial"/>
          <w:color w:val="000000"/>
        </w:rPr>
        <w:t>19.8. Estimular, aperfeiçoar e fortalecer espaços de participação na gestão democrática da educação, assegurando a representação de professores, pais, estudantes, funcionários e sociedade civil organizada.</w:t>
      </w:r>
    </w:p>
    <w:p w14:paraId="3C59B4C0" w14:textId="77777777" w:rsidR="001959E8" w:rsidRPr="004501E9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color w:val="000000"/>
        </w:rPr>
      </w:pPr>
      <w:r w:rsidRPr="004501E9">
        <w:rPr>
          <w:rFonts w:ascii="Arial" w:hAnsi="Arial" w:cs="Arial"/>
          <w:color w:val="000000"/>
        </w:rPr>
        <w:t>19.9. Implementar, assegurar e fortalecer as relações entre escola, família e sociedade, objetivando maior desenvolvimento nos espaços democráticos de discussão.</w:t>
      </w:r>
    </w:p>
    <w:p w14:paraId="5877FDF8" w14:textId="77777777" w:rsidR="001959E8" w:rsidRDefault="009C64F0" w:rsidP="001959E8">
      <w:pPr>
        <w:pStyle w:val="NormalWeb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hyperlink r:id="rId20" w:history="1">
        <w:r w:rsidR="001959E8" w:rsidRPr="005C5CCD">
          <w:rPr>
            <w:rStyle w:val="Hyperlink"/>
            <w:rFonts w:ascii="Arial" w:hAnsi="Arial" w:cs="Arial"/>
            <w:b/>
            <w:bCs/>
          </w:rPr>
          <w:t>https://www.al.sp.gov.br/repositorio/legislacao/lei/2016/lei-16279-08.07.2016.html</w:t>
        </w:r>
      </w:hyperlink>
    </w:p>
    <w:p w14:paraId="0E56F33B" w14:textId="77777777" w:rsidR="001959E8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78C691D0" w14:textId="77777777" w:rsidR="001959E8" w:rsidRPr="00950494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950494">
        <w:rPr>
          <w:rFonts w:ascii="Arial" w:hAnsi="Arial" w:cs="Arial"/>
          <w:b/>
          <w:bCs/>
          <w:color w:val="000000"/>
        </w:rPr>
        <w:t>RESOLUÇÃO Nº 11, DE 31 DE AGOSTO DE 2021</w:t>
      </w:r>
    </w:p>
    <w:p w14:paraId="74D4C668" w14:textId="77777777" w:rsidR="001959E8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color w:val="000000"/>
        </w:rPr>
      </w:pPr>
      <w:r w:rsidRPr="00950494">
        <w:rPr>
          <w:rFonts w:ascii="Arial" w:hAnsi="Arial" w:cs="Arial"/>
          <w:b/>
          <w:bCs/>
          <w:color w:val="000000"/>
        </w:rPr>
        <w:t xml:space="preserve">Dispõe sobre os critérios para destinação de recursos financeiros, </w:t>
      </w:r>
      <w:r w:rsidRPr="00950494">
        <w:rPr>
          <w:rFonts w:ascii="Arial" w:hAnsi="Arial" w:cs="Arial"/>
          <w:color w:val="000000"/>
        </w:rPr>
        <w:t>nos moldes operacionais e regulamentares do Programa Dinheiro Direto na Escola - PDDE, às escolas públicas de educação básica municipais, estaduais e distritais</w:t>
      </w:r>
      <w:r w:rsidRPr="00950494">
        <w:rPr>
          <w:rFonts w:ascii="Arial" w:hAnsi="Arial" w:cs="Arial"/>
          <w:b/>
          <w:bCs/>
          <w:color w:val="000000"/>
        </w:rPr>
        <w:t>, a fim de apoiar ações de fomento à participação da família na vida escolar</w:t>
      </w:r>
      <w:r w:rsidRPr="00950494">
        <w:rPr>
          <w:rFonts w:ascii="Arial" w:hAnsi="Arial" w:cs="Arial"/>
          <w:color w:val="000000"/>
        </w:rPr>
        <w:t xml:space="preserve"> e no projeto de vida dos estudantes, no âmbito do Programa Educação e Família.</w:t>
      </w:r>
    </w:p>
    <w:p w14:paraId="21CC68B6" w14:textId="77777777" w:rsidR="001959E8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color w:val="000000"/>
        </w:rPr>
      </w:pPr>
      <w:r w:rsidRPr="0071745F">
        <w:rPr>
          <w:rFonts w:ascii="Arial" w:hAnsi="Arial" w:cs="Arial"/>
          <w:b/>
          <w:bCs/>
          <w:color w:val="000000"/>
        </w:rPr>
        <w:t>Art. 4º A escola selecionada deverá elaborar, em parceria com o conselho escolar, seu Plano de Ação,</w:t>
      </w:r>
      <w:r w:rsidRPr="00950494">
        <w:rPr>
          <w:rFonts w:ascii="Arial" w:hAnsi="Arial" w:cs="Arial"/>
          <w:color w:val="000000"/>
        </w:rPr>
        <w:t xml:space="preserve"> de acordo com as orientações e os prazos estabelecidos pela SEB/MEC.</w:t>
      </w:r>
    </w:p>
    <w:p w14:paraId="39D9DB5E" w14:textId="77777777" w:rsidR="001959E8" w:rsidRPr="004501E9" w:rsidRDefault="001959E8" w:rsidP="001959E8">
      <w:pPr>
        <w:pStyle w:val="NormalWeb"/>
        <w:spacing w:after="0" w:line="360" w:lineRule="auto"/>
        <w:jc w:val="both"/>
        <w:rPr>
          <w:rFonts w:ascii="Arial" w:hAnsi="Arial" w:cs="Arial"/>
          <w:color w:val="000000"/>
        </w:rPr>
      </w:pPr>
      <w:r w:rsidRPr="004501E9">
        <w:rPr>
          <w:rFonts w:ascii="Arial" w:hAnsi="Arial" w:cs="Arial"/>
          <w:color w:val="000000"/>
        </w:rPr>
        <w:t>Parágrafo único. A adequada elaboração e o envio do Plano de Ação, de que trata o caput deste artigo, à SEB/MEC, por meio da plataforma eletrônica do PDDE Interativo, é condição necessária para que a escola seja contemplada com os recursos financeiros.</w:t>
      </w:r>
    </w:p>
    <w:p w14:paraId="75C18966" w14:textId="77777777" w:rsidR="001959E8" w:rsidRDefault="009C64F0" w:rsidP="001959E8">
      <w:pPr>
        <w:pStyle w:val="NormalWeb"/>
        <w:spacing w:after="0" w:line="360" w:lineRule="auto"/>
        <w:jc w:val="both"/>
        <w:rPr>
          <w:rFonts w:ascii="Arial" w:hAnsi="Arial" w:cs="Arial"/>
          <w:color w:val="000000"/>
        </w:rPr>
      </w:pPr>
      <w:hyperlink r:id="rId21" w:history="1">
        <w:r w:rsidR="001959E8" w:rsidRPr="00B32C58">
          <w:rPr>
            <w:rStyle w:val="Hyperlink"/>
            <w:rFonts w:ascii="Arial" w:hAnsi="Arial" w:cs="Arial"/>
          </w:rPr>
          <w:t>https://www.in.gov.br/web/dou/-/resolucao-n-11-de-31-de-agosto-de-2021-341968041</w:t>
        </w:r>
      </w:hyperlink>
    </w:p>
    <w:p w14:paraId="1CC10F9C" w14:textId="77777777" w:rsidR="001959E8" w:rsidRPr="0009492D" w:rsidRDefault="001959E8" w:rsidP="001959E8">
      <w:pPr>
        <w:pStyle w:val="NormalWeb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RESOLUÇÃO SEDUC nº 19 - </w:t>
      </w:r>
      <w:r w:rsidRPr="00416F97">
        <w:rPr>
          <w:rFonts w:ascii="Arial" w:hAnsi="Arial" w:cs="Arial"/>
          <w:b/>
          <w:bCs/>
          <w:color w:val="000000"/>
        </w:rPr>
        <w:t>8-3-2022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Dispõe </w:t>
      </w:r>
      <w:r w:rsidRPr="00416F97">
        <w:rPr>
          <w:rFonts w:ascii="Arial" w:hAnsi="Arial" w:cs="Arial"/>
          <w:color w:val="000000"/>
        </w:rPr>
        <w:t>sobre o modelo do Estatuto-Padrão do Conselho de Escola</w:t>
      </w:r>
      <w:r>
        <w:rPr>
          <w:rFonts w:ascii="Arial" w:hAnsi="Arial" w:cs="Arial"/>
          <w:color w:val="000000"/>
        </w:rPr>
        <w:t xml:space="preserve"> Disponível no link  </w:t>
      </w:r>
      <w:hyperlink r:id="rId22" w:history="1">
        <w:r w:rsidRPr="00867EE8">
          <w:rPr>
            <w:rStyle w:val="Hyperlink"/>
            <w:rFonts w:ascii="Arial" w:hAnsi="Arial" w:cs="Arial"/>
          </w:rPr>
          <w:t>http://siau.edunet.sp.gov.br/ItemLise/arquivos/RESOLU%C3%87%C3%83O%20SEDUC%20N%C2%BA%2019,%20DE%208-3-2022.PDF?Time=26/04/2022%2010:31:04</w:t>
        </w:r>
      </w:hyperlink>
    </w:p>
    <w:p w14:paraId="29EA7237" w14:textId="30E268C1" w:rsidR="66D3DB7B" w:rsidRDefault="005E0348" w:rsidP="005E0348">
      <w:pPr>
        <w:tabs>
          <w:tab w:val="left" w:pos="7621"/>
        </w:tabs>
        <w:spacing w:after="0" w:line="360" w:lineRule="auto"/>
        <w:jc w:val="both"/>
        <w:rPr>
          <w:noProof/>
        </w:rPr>
      </w:pPr>
      <w:r>
        <w:rPr>
          <w:noProof/>
        </w:rPr>
        <w:tab/>
      </w:r>
    </w:p>
    <w:sectPr w:rsidR="66D3DB7B" w:rsidSect="00A23D31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1417" w:right="707" w:bottom="1417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6EE1" w14:textId="77777777" w:rsidR="00306923" w:rsidRDefault="00306923" w:rsidP="002B45C8">
      <w:pPr>
        <w:spacing w:after="0" w:line="240" w:lineRule="auto"/>
      </w:pPr>
      <w:r>
        <w:separator/>
      </w:r>
    </w:p>
  </w:endnote>
  <w:endnote w:type="continuationSeparator" w:id="0">
    <w:p w14:paraId="05F71A04" w14:textId="77777777" w:rsidR="00306923" w:rsidRDefault="00306923" w:rsidP="002B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7799861"/>
      <w:docPartObj>
        <w:docPartGallery w:val="Page Numbers (Bottom of Page)"/>
        <w:docPartUnique/>
      </w:docPartObj>
    </w:sdtPr>
    <w:sdtEndPr/>
    <w:sdtContent>
      <w:p w14:paraId="18045032" w14:textId="77777777" w:rsidR="00335AAB" w:rsidRDefault="00335AA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DA0">
          <w:rPr>
            <w:noProof/>
          </w:rPr>
          <w:t>2</w:t>
        </w:r>
        <w:r>
          <w:fldChar w:fldCharType="end"/>
        </w:r>
      </w:p>
    </w:sdtContent>
  </w:sdt>
  <w:p w14:paraId="18045033" w14:textId="77777777" w:rsidR="003D1CFD" w:rsidRDefault="003D1C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10DF0" w14:textId="77777777" w:rsidR="00306923" w:rsidRDefault="00306923" w:rsidP="002B45C8">
      <w:pPr>
        <w:spacing w:after="0" w:line="240" w:lineRule="auto"/>
      </w:pPr>
      <w:r>
        <w:separator/>
      </w:r>
    </w:p>
  </w:footnote>
  <w:footnote w:type="continuationSeparator" w:id="0">
    <w:p w14:paraId="72FAA1C8" w14:textId="77777777" w:rsidR="00306923" w:rsidRDefault="00306923" w:rsidP="002B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4B04" w14:textId="45C43B1B" w:rsidR="00306C33" w:rsidRDefault="00306C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D874" w14:textId="141C52C7" w:rsidR="00090042" w:rsidRDefault="00A46385" w:rsidP="005E0348">
    <w:pPr>
      <w:pStyle w:val="Cabealho"/>
      <w:rPr>
        <w:b/>
        <w:sz w:val="36"/>
        <w:szCs w:val="36"/>
      </w:rPr>
    </w:pPr>
    <w:r w:rsidRPr="00046038">
      <w:rPr>
        <w:b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C8C3BDA" wp14:editId="13ADB943">
              <wp:simplePos x="0" y="0"/>
              <wp:positionH relativeFrom="column">
                <wp:posOffset>1034415</wp:posOffset>
              </wp:positionH>
              <wp:positionV relativeFrom="paragraph">
                <wp:posOffset>-168275</wp:posOffset>
              </wp:positionV>
              <wp:extent cx="5164455" cy="819150"/>
              <wp:effectExtent l="0" t="0" r="17145" b="1905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445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E6B3B" w14:textId="77777777" w:rsidR="00046038" w:rsidRPr="009D6476" w:rsidRDefault="00046038" w:rsidP="00283A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D6476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GOVERNO DO ESTADO DE SÃO PAULO</w:t>
                          </w:r>
                        </w:p>
                        <w:p w14:paraId="373466B0" w14:textId="77777777" w:rsidR="00046038" w:rsidRPr="009D6476" w:rsidRDefault="00046038" w:rsidP="00283A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D6476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SECRETARIA DE ESTADO DA EDUCAÇÃO</w:t>
                          </w:r>
                        </w:p>
                        <w:p w14:paraId="705446E0" w14:textId="77777777" w:rsidR="00046038" w:rsidRPr="009D6476" w:rsidRDefault="00046038" w:rsidP="00283A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D6476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Coordenadoria Pedagógica - COPED</w:t>
                          </w:r>
                        </w:p>
                        <w:p w14:paraId="6C2FF084" w14:textId="77777777" w:rsidR="00046038" w:rsidRPr="009D6476" w:rsidRDefault="00046038" w:rsidP="00283A62">
                          <w:pPr>
                            <w:spacing w:after="0" w:line="240" w:lineRule="auto"/>
                            <w:ind w:right="-18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D6476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Departamento de Desenvolvimento Curricular e de Gestão Pedagógica - DECEGEP</w:t>
                          </w:r>
                        </w:p>
                        <w:p w14:paraId="49AA2375" w14:textId="26CB01FD" w:rsidR="00E25CE0" w:rsidRPr="009D6476" w:rsidRDefault="00E25CE0" w:rsidP="00283A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D6476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Centro de Projetos e Articulação de Iniciativas com Pais</w:t>
                          </w:r>
                          <w:r w:rsidR="00651BE2" w:rsidRPr="009D6476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e Alunos</w:t>
                          </w:r>
                          <w:r w:rsidR="003645A6" w:rsidRPr="009D6476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9D6476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CEART</w:t>
                          </w:r>
                        </w:p>
                        <w:p w14:paraId="5080C8BA" w14:textId="2732245F" w:rsidR="00046038" w:rsidRDefault="00046038" w:rsidP="00E25CE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8C3BD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1.45pt;margin-top:-13.25pt;width:406.65pt;height:64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">
              <v:textbox>
                <w:txbxContent>
                  <w:p w14:paraId="0F0E6B3B" w14:textId="77777777" w:rsidR="00046038" w:rsidRPr="009D6476" w:rsidRDefault="00046038" w:rsidP="00283A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9D6476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GOVERNO DO ESTADO DE SÃO PAULO</w:t>
                    </w:r>
                  </w:p>
                  <w:p w14:paraId="373466B0" w14:textId="77777777" w:rsidR="00046038" w:rsidRPr="009D6476" w:rsidRDefault="00046038" w:rsidP="00283A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9D6476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SECRETARIA DE ESTADO DA EDUCAÇÃO</w:t>
                    </w:r>
                  </w:p>
                  <w:p w14:paraId="705446E0" w14:textId="77777777" w:rsidR="00046038" w:rsidRPr="009D6476" w:rsidRDefault="00046038" w:rsidP="00283A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9D6476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Coordenadoria Pedagógica - COPED</w:t>
                    </w:r>
                  </w:p>
                  <w:p w14:paraId="6C2FF084" w14:textId="77777777" w:rsidR="00046038" w:rsidRPr="009D6476" w:rsidRDefault="00046038" w:rsidP="00283A62">
                    <w:pPr>
                      <w:spacing w:after="0" w:line="240" w:lineRule="auto"/>
                      <w:ind w:right="-183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9D6476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Departamento de Desenvolvimento Curricular e de Gestão Pedagógica - DECEGEP</w:t>
                    </w:r>
                  </w:p>
                  <w:p w14:paraId="49AA2375" w14:textId="26CB01FD" w:rsidR="00E25CE0" w:rsidRPr="009D6476" w:rsidRDefault="00E25CE0" w:rsidP="00283A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9D6476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Centro de Projetos e Articulação de Iniciativas com Pais</w:t>
                    </w:r>
                    <w:r w:rsidR="00651BE2" w:rsidRPr="009D6476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e Alunos</w:t>
                    </w:r>
                    <w:r w:rsidR="003645A6" w:rsidRPr="009D6476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- </w:t>
                    </w:r>
                    <w:r w:rsidRPr="009D6476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CEART</w:t>
                    </w:r>
                  </w:p>
                  <w:p w14:paraId="5080C8BA" w14:textId="2732245F" w:rsidR="00046038" w:rsidRDefault="00046038" w:rsidP="00E25CE0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95E91">
      <w:rPr>
        <w:noProof/>
        <w:sz w:val="32"/>
        <w:szCs w:val="32"/>
        <w:lang w:eastAsia="pt-BR"/>
      </w:rPr>
      <w:drawing>
        <wp:anchor distT="0" distB="0" distL="114300" distR="114300" simplePos="0" relativeHeight="251658240" behindDoc="0" locked="0" layoutInCell="1" allowOverlap="1" wp14:anchorId="18045034" wp14:editId="06E6BFD0">
          <wp:simplePos x="0" y="0"/>
          <wp:positionH relativeFrom="margin">
            <wp:posOffset>6250508</wp:posOffset>
          </wp:positionH>
          <wp:positionV relativeFrom="paragraph">
            <wp:posOffset>-116637</wp:posOffset>
          </wp:positionV>
          <wp:extent cx="668858" cy="737513"/>
          <wp:effectExtent l="0" t="0" r="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858" cy="737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6476">
      <w:rPr>
        <w:b/>
        <w:noProof/>
        <w:sz w:val="36"/>
        <w:szCs w:val="36"/>
      </w:rPr>
      <w:drawing>
        <wp:inline distT="0" distB="0" distL="0" distR="0" wp14:anchorId="0AC26103" wp14:editId="682147C8">
          <wp:extent cx="666750" cy="614477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1" cy="616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1064F" w:rsidRPr="00966706">
      <w:rPr>
        <w:b/>
        <w:sz w:val="36"/>
        <w:szCs w:val="36"/>
      </w:rPr>
      <w:t xml:space="preserve"> </w:t>
    </w:r>
    <w:r w:rsidR="002F62EE">
      <w:rPr>
        <w:b/>
        <w:sz w:val="36"/>
        <w:szCs w:val="36"/>
      </w:rPr>
      <w:t xml:space="preserve">          </w:t>
    </w:r>
  </w:p>
  <w:p w14:paraId="18045031" w14:textId="7E565020" w:rsidR="000358F0" w:rsidRPr="00966706" w:rsidRDefault="00591AB3">
    <w:pPr>
      <w:pStyle w:val="Cabealho"/>
      <w:rPr>
        <w:b/>
        <w:sz w:val="36"/>
        <w:szCs w:val="36"/>
      </w:rPr>
    </w:pPr>
    <w:r w:rsidRPr="00966706">
      <w:rPr>
        <w:b/>
        <w:sz w:val="36"/>
        <w:szCs w:val="36"/>
      </w:rPr>
      <w:t xml:space="preserve">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37B77" w14:textId="42FED87E" w:rsidR="00306C33" w:rsidRDefault="00306C33">
    <w:pPr>
      <w:pStyle w:val="Cabealho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329400789" textId="1179197087" start="75" length="9" invalidationStart="75" invalidationLength="9" id="xpPfz68f"/>
  </int:Manifest>
  <int:Observations>
    <int:Content id="xpPfz68f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FB3"/>
    <w:multiLevelType w:val="hybridMultilevel"/>
    <w:tmpl w:val="FBA480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73D9"/>
    <w:multiLevelType w:val="hybridMultilevel"/>
    <w:tmpl w:val="B9404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465E4"/>
    <w:multiLevelType w:val="hybridMultilevel"/>
    <w:tmpl w:val="38C068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0813A1"/>
    <w:multiLevelType w:val="hybridMultilevel"/>
    <w:tmpl w:val="006ECF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E9D52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E6593"/>
    <w:multiLevelType w:val="hybridMultilevel"/>
    <w:tmpl w:val="0972AC4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FB70959"/>
    <w:multiLevelType w:val="hybridMultilevel"/>
    <w:tmpl w:val="DB9EE0C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0A66497"/>
    <w:multiLevelType w:val="hybridMultilevel"/>
    <w:tmpl w:val="11C89A6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56571D6"/>
    <w:multiLevelType w:val="hybridMultilevel"/>
    <w:tmpl w:val="E104D5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46E79"/>
    <w:multiLevelType w:val="hybridMultilevel"/>
    <w:tmpl w:val="E6142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2DE7"/>
    <w:multiLevelType w:val="hybridMultilevel"/>
    <w:tmpl w:val="B1CA00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C048B"/>
    <w:multiLevelType w:val="hybridMultilevel"/>
    <w:tmpl w:val="2B443580"/>
    <w:lvl w:ilvl="0" w:tplc="F642D6D8">
      <w:numFmt w:val="bullet"/>
      <w:lvlText w:val=""/>
      <w:lvlJc w:val="left"/>
      <w:pPr>
        <w:ind w:left="1211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1D6A214E"/>
    <w:multiLevelType w:val="hybridMultilevel"/>
    <w:tmpl w:val="95208FD4"/>
    <w:lvl w:ilvl="0" w:tplc="18421F1A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73B48"/>
    <w:multiLevelType w:val="hybridMultilevel"/>
    <w:tmpl w:val="4E70B66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F3B650A"/>
    <w:multiLevelType w:val="hybridMultilevel"/>
    <w:tmpl w:val="0FF8E54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48E2312"/>
    <w:multiLevelType w:val="hybridMultilevel"/>
    <w:tmpl w:val="4DDC86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F6AE9"/>
    <w:multiLevelType w:val="hybridMultilevel"/>
    <w:tmpl w:val="6EE012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84026"/>
    <w:multiLevelType w:val="hybridMultilevel"/>
    <w:tmpl w:val="68B0B2F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DB11660"/>
    <w:multiLevelType w:val="hybridMultilevel"/>
    <w:tmpl w:val="51A0C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92DEF"/>
    <w:multiLevelType w:val="hybridMultilevel"/>
    <w:tmpl w:val="1DEC402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AD71998"/>
    <w:multiLevelType w:val="hybridMultilevel"/>
    <w:tmpl w:val="2F3EEB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57606"/>
    <w:multiLevelType w:val="hybridMultilevel"/>
    <w:tmpl w:val="10980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E6FC9"/>
    <w:multiLevelType w:val="hybridMultilevel"/>
    <w:tmpl w:val="A1F82C36"/>
    <w:lvl w:ilvl="0" w:tplc="C7CC9B7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01592"/>
    <w:multiLevelType w:val="hybridMultilevel"/>
    <w:tmpl w:val="A1E4127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57C3AF6"/>
    <w:multiLevelType w:val="hybridMultilevel"/>
    <w:tmpl w:val="7D686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8227F"/>
    <w:multiLevelType w:val="hybridMultilevel"/>
    <w:tmpl w:val="D7268C60"/>
    <w:lvl w:ilvl="0" w:tplc="D4DEE4EC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916E8"/>
    <w:multiLevelType w:val="hybridMultilevel"/>
    <w:tmpl w:val="593A9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94FA3"/>
    <w:multiLevelType w:val="hybridMultilevel"/>
    <w:tmpl w:val="C9FE8F1A"/>
    <w:lvl w:ilvl="0" w:tplc="0416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5BCF6005"/>
    <w:multiLevelType w:val="hybridMultilevel"/>
    <w:tmpl w:val="D772C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E1D3A"/>
    <w:multiLevelType w:val="hybridMultilevel"/>
    <w:tmpl w:val="2F1A4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B6675"/>
    <w:multiLevelType w:val="hybridMultilevel"/>
    <w:tmpl w:val="E71E2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D3BE3"/>
    <w:multiLevelType w:val="hybridMultilevel"/>
    <w:tmpl w:val="D29422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47453"/>
    <w:multiLevelType w:val="hybridMultilevel"/>
    <w:tmpl w:val="D4208B0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B3A6589"/>
    <w:multiLevelType w:val="hybridMultilevel"/>
    <w:tmpl w:val="F4AE67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F2DEE"/>
    <w:multiLevelType w:val="hybridMultilevel"/>
    <w:tmpl w:val="2ADA6D28"/>
    <w:lvl w:ilvl="0" w:tplc="56E6475C">
      <w:start w:val="7"/>
      <w:numFmt w:val="bullet"/>
      <w:lvlText w:val="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C753E"/>
    <w:multiLevelType w:val="hybridMultilevel"/>
    <w:tmpl w:val="EDDCD36C"/>
    <w:lvl w:ilvl="0" w:tplc="2646D22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B2E57"/>
    <w:multiLevelType w:val="hybridMultilevel"/>
    <w:tmpl w:val="A1D03E5E"/>
    <w:lvl w:ilvl="0" w:tplc="8AF8BB1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36DAF"/>
    <w:multiLevelType w:val="hybridMultilevel"/>
    <w:tmpl w:val="6DB63CA4"/>
    <w:lvl w:ilvl="0" w:tplc="7FFEC664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712"/>
    <w:multiLevelType w:val="hybridMultilevel"/>
    <w:tmpl w:val="025CBDFC"/>
    <w:lvl w:ilvl="0" w:tplc="7FFEC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B3936"/>
    <w:multiLevelType w:val="hybridMultilevel"/>
    <w:tmpl w:val="D018CA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170A7"/>
    <w:multiLevelType w:val="hybridMultilevel"/>
    <w:tmpl w:val="F920E3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1"/>
  </w:num>
  <w:num w:numId="5">
    <w:abstractNumId w:val="13"/>
  </w:num>
  <w:num w:numId="6">
    <w:abstractNumId w:val="20"/>
  </w:num>
  <w:num w:numId="7">
    <w:abstractNumId w:val="34"/>
  </w:num>
  <w:num w:numId="8">
    <w:abstractNumId w:val="21"/>
  </w:num>
  <w:num w:numId="9">
    <w:abstractNumId w:val="33"/>
  </w:num>
  <w:num w:numId="10">
    <w:abstractNumId w:val="35"/>
  </w:num>
  <w:num w:numId="11">
    <w:abstractNumId w:val="12"/>
  </w:num>
  <w:num w:numId="12">
    <w:abstractNumId w:val="31"/>
  </w:num>
  <w:num w:numId="13">
    <w:abstractNumId w:val="18"/>
  </w:num>
  <w:num w:numId="14">
    <w:abstractNumId w:val="22"/>
  </w:num>
  <w:num w:numId="15">
    <w:abstractNumId w:val="3"/>
  </w:num>
  <w:num w:numId="16">
    <w:abstractNumId w:val="29"/>
  </w:num>
  <w:num w:numId="17">
    <w:abstractNumId w:val="28"/>
  </w:num>
  <w:num w:numId="18">
    <w:abstractNumId w:val="6"/>
  </w:num>
  <w:num w:numId="19">
    <w:abstractNumId w:val="8"/>
  </w:num>
  <w:num w:numId="20">
    <w:abstractNumId w:val="39"/>
  </w:num>
  <w:num w:numId="21">
    <w:abstractNumId w:val="23"/>
  </w:num>
  <w:num w:numId="22">
    <w:abstractNumId w:val="37"/>
  </w:num>
  <w:num w:numId="23">
    <w:abstractNumId w:val="38"/>
  </w:num>
  <w:num w:numId="24">
    <w:abstractNumId w:val="15"/>
  </w:num>
  <w:num w:numId="25">
    <w:abstractNumId w:val="32"/>
  </w:num>
  <w:num w:numId="26">
    <w:abstractNumId w:val="2"/>
  </w:num>
  <w:num w:numId="27">
    <w:abstractNumId w:val="7"/>
  </w:num>
  <w:num w:numId="28">
    <w:abstractNumId w:val="11"/>
  </w:num>
  <w:num w:numId="29">
    <w:abstractNumId w:val="24"/>
  </w:num>
  <w:num w:numId="30">
    <w:abstractNumId w:val="36"/>
  </w:num>
  <w:num w:numId="31">
    <w:abstractNumId w:val="26"/>
  </w:num>
  <w:num w:numId="32">
    <w:abstractNumId w:val="10"/>
  </w:num>
  <w:num w:numId="33">
    <w:abstractNumId w:val="9"/>
  </w:num>
  <w:num w:numId="34">
    <w:abstractNumId w:val="0"/>
  </w:num>
  <w:num w:numId="35">
    <w:abstractNumId w:val="14"/>
  </w:num>
  <w:num w:numId="36">
    <w:abstractNumId w:val="25"/>
  </w:num>
  <w:num w:numId="37">
    <w:abstractNumId w:val="30"/>
  </w:num>
  <w:num w:numId="38">
    <w:abstractNumId w:val="17"/>
  </w:num>
  <w:num w:numId="39">
    <w:abstractNumId w:val="27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79E"/>
    <w:rsid w:val="0000260F"/>
    <w:rsid w:val="000027A6"/>
    <w:rsid w:val="00017C0E"/>
    <w:rsid w:val="000358F0"/>
    <w:rsid w:val="00037569"/>
    <w:rsid w:val="00046038"/>
    <w:rsid w:val="0005018C"/>
    <w:rsid w:val="00065634"/>
    <w:rsid w:val="0008017D"/>
    <w:rsid w:val="00082A10"/>
    <w:rsid w:val="00082AF5"/>
    <w:rsid w:val="00090042"/>
    <w:rsid w:val="00090640"/>
    <w:rsid w:val="000A2503"/>
    <w:rsid w:val="000A56DA"/>
    <w:rsid w:val="000D5AD3"/>
    <w:rsid w:val="000D5D52"/>
    <w:rsid w:val="000D6D4A"/>
    <w:rsid w:val="000E26C5"/>
    <w:rsid w:val="000F3C87"/>
    <w:rsid w:val="00126A8A"/>
    <w:rsid w:val="00136F44"/>
    <w:rsid w:val="00147C3E"/>
    <w:rsid w:val="00165EE8"/>
    <w:rsid w:val="00195669"/>
    <w:rsid w:val="001959E8"/>
    <w:rsid w:val="001B021C"/>
    <w:rsid w:val="001B2E91"/>
    <w:rsid w:val="0021064F"/>
    <w:rsid w:val="0021720E"/>
    <w:rsid w:val="00221BF5"/>
    <w:rsid w:val="00230A5D"/>
    <w:rsid w:val="00234078"/>
    <w:rsid w:val="002345C7"/>
    <w:rsid w:val="00241119"/>
    <w:rsid w:val="00247E98"/>
    <w:rsid w:val="00253460"/>
    <w:rsid w:val="00256DA0"/>
    <w:rsid w:val="00283A62"/>
    <w:rsid w:val="00284966"/>
    <w:rsid w:val="002A67D2"/>
    <w:rsid w:val="002B45C8"/>
    <w:rsid w:val="002B7A71"/>
    <w:rsid w:val="002C0E8F"/>
    <w:rsid w:val="002E24F4"/>
    <w:rsid w:val="002F1607"/>
    <w:rsid w:val="002F62EE"/>
    <w:rsid w:val="00306923"/>
    <w:rsid w:val="00306C33"/>
    <w:rsid w:val="00311806"/>
    <w:rsid w:val="00320E0E"/>
    <w:rsid w:val="00335AAB"/>
    <w:rsid w:val="00342700"/>
    <w:rsid w:val="0034432F"/>
    <w:rsid w:val="00344685"/>
    <w:rsid w:val="00345ADC"/>
    <w:rsid w:val="00351F27"/>
    <w:rsid w:val="00352E4D"/>
    <w:rsid w:val="003645A6"/>
    <w:rsid w:val="00377602"/>
    <w:rsid w:val="00380FBF"/>
    <w:rsid w:val="003A41A7"/>
    <w:rsid w:val="003A5A40"/>
    <w:rsid w:val="003A6015"/>
    <w:rsid w:val="003B75CF"/>
    <w:rsid w:val="003C204E"/>
    <w:rsid w:val="003C75BA"/>
    <w:rsid w:val="003D1CFD"/>
    <w:rsid w:val="003D3820"/>
    <w:rsid w:val="003E1E73"/>
    <w:rsid w:val="003E5616"/>
    <w:rsid w:val="003E71E9"/>
    <w:rsid w:val="003F2B46"/>
    <w:rsid w:val="003F5138"/>
    <w:rsid w:val="003F6A26"/>
    <w:rsid w:val="0041182C"/>
    <w:rsid w:val="00440059"/>
    <w:rsid w:val="0044630E"/>
    <w:rsid w:val="004501E9"/>
    <w:rsid w:val="004518F4"/>
    <w:rsid w:val="004605B8"/>
    <w:rsid w:val="00461BAF"/>
    <w:rsid w:val="004925EC"/>
    <w:rsid w:val="00493725"/>
    <w:rsid w:val="004F4EF1"/>
    <w:rsid w:val="005142F6"/>
    <w:rsid w:val="00536037"/>
    <w:rsid w:val="00551BFB"/>
    <w:rsid w:val="00553D62"/>
    <w:rsid w:val="00574A17"/>
    <w:rsid w:val="005851BB"/>
    <w:rsid w:val="00591AB3"/>
    <w:rsid w:val="005964EF"/>
    <w:rsid w:val="005A0998"/>
    <w:rsid w:val="005B1A5C"/>
    <w:rsid w:val="005B380E"/>
    <w:rsid w:val="005D4C5C"/>
    <w:rsid w:val="005E0348"/>
    <w:rsid w:val="005F2021"/>
    <w:rsid w:val="00605BC5"/>
    <w:rsid w:val="00611476"/>
    <w:rsid w:val="00626439"/>
    <w:rsid w:val="00636116"/>
    <w:rsid w:val="00640D99"/>
    <w:rsid w:val="00643656"/>
    <w:rsid w:val="00643D3F"/>
    <w:rsid w:val="00650EFB"/>
    <w:rsid w:val="00651BE2"/>
    <w:rsid w:val="00657392"/>
    <w:rsid w:val="00657BDF"/>
    <w:rsid w:val="00673E84"/>
    <w:rsid w:val="006806E6"/>
    <w:rsid w:val="00690807"/>
    <w:rsid w:val="00693D93"/>
    <w:rsid w:val="006A6F91"/>
    <w:rsid w:val="006B44F3"/>
    <w:rsid w:val="006E0F8F"/>
    <w:rsid w:val="006F0B8D"/>
    <w:rsid w:val="006F2322"/>
    <w:rsid w:val="006F2F00"/>
    <w:rsid w:val="0070263C"/>
    <w:rsid w:val="007051CF"/>
    <w:rsid w:val="0073343C"/>
    <w:rsid w:val="0074012A"/>
    <w:rsid w:val="007412C8"/>
    <w:rsid w:val="0074202C"/>
    <w:rsid w:val="00745594"/>
    <w:rsid w:val="00745CBA"/>
    <w:rsid w:val="00763691"/>
    <w:rsid w:val="0077015B"/>
    <w:rsid w:val="00770EEC"/>
    <w:rsid w:val="00780216"/>
    <w:rsid w:val="007A07CB"/>
    <w:rsid w:val="007C13ED"/>
    <w:rsid w:val="007C2E5A"/>
    <w:rsid w:val="007C5211"/>
    <w:rsid w:val="007C6D7D"/>
    <w:rsid w:val="007D1DF6"/>
    <w:rsid w:val="007F78CE"/>
    <w:rsid w:val="00808883"/>
    <w:rsid w:val="00814E62"/>
    <w:rsid w:val="008243E7"/>
    <w:rsid w:val="00836700"/>
    <w:rsid w:val="00850721"/>
    <w:rsid w:val="00852607"/>
    <w:rsid w:val="008603ED"/>
    <w:rsid w:val="00880B94"/>
    <w:rsid w:val="0089276C"/>
    <w:rsid w:val="00895E91"/>
    <w:rsid w:val="008964AF"/>
    <w:rsid w:val="00896E56"/>
    <w:rsid w:val="008A2994"/>
    <w:rsid w:val="008A61E6"/>
    <w:rsid w:val="008C17AB"/>
    <w:rsid w:val="008D16F8"/>
    <w:rsid w:val="008E17AD"/>
    <w:rsid w:val="0091284A"/>
    <w:rsid w:val="009244EC"/>
    <w:rsid w:val="00966706"/>
    <w:rsid w:val="009939B6"/>
    <w:rsid w:val="009A4D7F"/>
    <w:rsid w:val="009A68B3"/>
    <w:rsid w:val="009C6B27"/>
    <w:rsid w:val="009D6476"/>
    <w:rsid w:val="009E353D"/>
    <w:rsid w:val="009F59F3"/>
    <w:rsid w:val="00A17159"/>
    <w:rsid w:val="00A23D31"/>
    <w:rsid w:val="00A36430"/>
    <w:rsid w:val="00A36844"/>
    <w:rsid w:val="00A431B4"/>
    <w:rsid w:val="00A46385"/>
    <w:rsid w:val="00A506D0"/>
    <w:rsid w:val="00A52D99"/>
    <w:rsid w:val="00A81657"/>
    <w:rsid w:val="00A91E6B"/>
    <w:rsid w:val="00A95A2B"/>
    <w:rsid w:val="00AA4D16"/>
    <w:rsid w:val="00AB6E45"/>
    <w:rsid w:val="00AD00A4"/>
    <w:rsid w:val="00B37752"/>
    <w:rsid w:val="00B403DA"/>
    <w:rsid w:val="00B65F68"/>
    <w:rsid w:val="00BA0DBB"/>
    <w:rsid w:val="00BA2A0F"/>
    <w:rsid w:val="00BC695D"/>
    <w:rsid w:val="00BD3A4C"/>
    <w:rsid w:val="00BD77C6"/>
    <w:rsid w:val="00BE25CD"/>
    <w:rsid w:val="00C07580"/>
    <w:rsid w:val="00C172B1"/>
    <w:rsid w:val="00C467A5"/>
    <w:rsid w:val="00C6173C"/>
    <w:rsid w:val="00C65D4E"/>
    <w:rsid w:val="00C66CF6"/>
    <w:rsid w:val="00C91850"/>
    <w:rsid w:val="00CC0158"/>
    <w:rsid w:val="00CC3EFB"/>
    <w:rsid w:val="00CD1C03"/>
    <w:rsid w:val="00CE32C7"/>
    <w:rsid w:val="00CF4D2D"/>
    <w:rsid w:val="00D14551"/>
    <w:rsid w:val="00D14A49"/>
    <w:rsid w:val="00D27F06"/>
    <w:rsid w:val="00D41477"/>
    <w:rsid w:val="00D56387"/>
    <w:rsid w:val="00D62000"/>
    <w:rsid w:val="00D643E0"/>
    <w:rsid w:val="00D9209F"/>
    <w:rsid w:val="00DC20B4"/>
    <w:rsid w:val="00DD23D0"/>
    <w:rsid w:val="00E01E85"/>
    <w:rsid w:val="00E073D7"/>
    <w:rsid w:val="00E25CE0"/>
    <w:rsid w:val="00E301DC"/>
    <w:rsid w:val="00E403D2"/>
    <w:rsid w:val="00E4379E"/>
    <w:rsid w:val="00E64594"/>
    <w:rsid w:val="00E77D29"/>
    <w:rsid w:val="00E837B2"/>
    <w:rsid w:val="00E84E72"/>
    <w:rsid w:val="00E91557"/>
    <w:rsid w:val="00E92EB1"/>
    <w:rsid w:val="00E96C72"/>
    <w:rsid w:val="00EA31A9"/>
    <w:rsid w:val="00EA7053"/>
    <w:rsid w:val="00ED0AB6"/>
    <w:rsid w:val="00EE3674"/>
    <w:rsid w:val="00F06AD0"/>
    <w:rsid w:val="00F1E47D"/>
    <w:rsid w:val="00F2381A"/>
    <w:rsid w:val="00F3398D"/>
    <w:rsid w:val="00F63470"/>
    <w:rsid w:val="00F66CA6"/>
    <w:rsid w:val="00FB5584"/>
    <w:rsid w:val="00FE0C17"/>
    <w:rsid w:val="014AB37C"/>
    <w:rsid w:val="01602BA8"/>
    <w:rsid w:val="016058DF"/>
    <w:rsid w:val="017FB828"/>
    <w:rsid w:val="020FD18B"/>
    <w:rsid w:val="023B8D8F"/>
    <w:rsid w:val="02655FD3"/>
    <w:rsid w:val="02D71491"/>
    <w:rsid w:val="0304986A"/>
    <w:rsid w:val="03572E81"/>
    <w:rsid w:val="035AE9A1"/>
    <w:rsid w:val="036E3A30"/>
    <w:rsid w:val="037DDA15"/>
    <w:rsid w:val="03827301"/>
    <w:rsid w:val="04096B08"/>
    <w:rsid w:val="04426534"/>
    <w:rsid w:val="044F0EC9"/>
    <w:rsid w:val="045BB8D7"/>
    <w:rsid w:val="047521B2"/>
    <w:rsid w:val="048294E1"/>
    <w:rsid w:val="04BC2B29"/>
    <w:rsid w:val="04BDECB6"/>
    <w:rsid w:val="04F6BA02"/>
    <w:rsid w:val="04F7759F"/>
    <w:rsid w:val="050C201B"/>
    <w:rsid w:val="051BD45C"/>
    <w:rsid w:val="052DEC90"/>
    <w:rsid w:val="0536FFA4"/>
    <w:rsid w:val="054714ED"/>
    <w:rsid w:val="0588730E"/>
    <w:rsid w:val="05A68A4B"/>
    <w:rsid w:val="05C9680D"/>
    <w:rsid w:val="063D3B87"/>
    <w:rsid w:val="063E4311"/>
    <w:rsid w:val="0640268D"/>
    <w:rsid w:val="06573B5A"/>
    <w:rsid w:val="06928A63"/>
    <w:rsid w:val="07055C6A"/>
    <w:rsid w:val="0715632C"/>
    <w:rsid w:val="07F901BF"/>
    <w:rsid w:val="080D2214"/>
    <w:rsid w:val="082E5AC4"/>
    <w:rsid w:val="08411F90"/>
    <w:rsid w:val="0857D2B0"/>
    <w:rsid w:val="08658D52"/>
    <w:rsid w:val="088B3778"/>
    <w:rsid w:val="08945842"/>
    <w:rsid w:val="08CC8653"/>
    <w:rsid w:val="0951B5F9"/>
    <w:rsid w:val="095CE44A"/>
    <w:rsid w:val="098567BA"/>
    <w:rsid w:val="0997B2E8"/>
    <w:rsid w:val="099C65A1"/>
    <w:rsid w:val="09A20190"/>
    <w:rsid w:val="09A25E7A"/>
    <w:rsid w:val="09A9CE57"/>
    <w:rsid w:val="09AA3618"/>
    <w:rsid w:val="09AAFB6B"/>
    <w:rsid w:val="09DB078D"/>
    <w:rsid w:val="0A1BE50A"/>
    <w:rsid w:val="0A1F8265"/>
    <w:rsid w:val="0A3CA137"/>
    <w:rsid w:val="0AC52565"/>
    <w:rsid w:val="0B431DC4"/>
    <w:rsid w:val="0B7773C6"/>
    <w:rsid w:val="0B78F660"/>
    <w:rsid w:val="0B878B40"/>
    <w:rsid w:val="0BA4E251"/>
    <w:rsid w:val="0BA77138"/>
    <w:rsid w:val="0BA86CFE"/>
    <w:rsid w:val="0BA9F24F"/>
    <w:rsid w:val="0BFCD556"/>
    <w:rsid w:val="0C54FEE9"/>
    <w:rsid w:val="0C5C77CC"/>
    <w:rsid w:val="0C71D0FE"/>
    <w:rsid w:val="0C79FEBC"/>
    <w:rsid w:val="0C7AA2DE"/>
    <w:rsid w:val="0C8A90CC"/>
    <w:rsid w:val="0CAC706C"/>
    <w:rsid w:val="0CC3D0F7"/>
    <w:rsid w:val="0CC3FA8A"/>
    <w:rsid w:val="0CC64CDE"/>
    <w:rsid w:val="0D1DEB70"/>
    <w:rsid w:val="0D22158C"/>
    <w:rsid w:val="0D31F8BD"/>
    <w:rsid w:val="0D633ED2"/>
    <w:rsid w:val="0D82946A"/>
    <w:rsid w:val="0DB19C30"/>
    <w:rsid w:val="0DFCC627"/>
    <w:rsid w:val="0E0EC736"/>
    <w:rsid w:val="0E126BB3"/>
    <w:rsid w:val="0E15CF3B"/>
    <w:rsid w:val="0E23FB92"/>
    <w:rsid w:val="0E3C877F"/>
    <w:rsid w:val="0E3CF7E2"/>
    <w:rsid w:val="0E60FC8B"/>
    <w:rsid w:val="0E9A5143"/>
    <w:rsid w:val="0EA7B255"/>
    <w:rsid w:val="0EAE78B0"/>
    <w:rsid w:val="0EAF7FC2"/>
    <w:rsid w:val="0EF7BBBC"/>
    <w:rsid w:val="0F038D84"/>
    <w:rsid w:val="0F41AB31"/>
    <w:rsid w:val="0F7129CC"/>
    <w:rsid w:val="0F8465D2"/>
    <w:rsid w:val="0F989688"/>
    <w:rsid w:val="0FAA1343"/>
    <w:rsid w:val="0FBC6112"/>
    <w:rsid w:val="0FC183EB"/>
    <w:rsid w:val="0FD913EB"/>
    <w:rsid w:val="0FDEE253"/>
    <w:rsid w:val="0FF8C0BA"/>
    <w:rsid w:val="0FF9AA31"/>
    <w:rsid w:val="1003F1E9"/>
    <w:rsid w:val="10BDFA40"/>
    <w:rsid w:val="10CE2A10"/>
    <w:rsid w:val="11662002"/>
    <w:rsid w:val="117BD672"/>
    <w:rsid w:val="11A43709"/>
    <w:rsid w:val="11B7FDBC"/>
    <w:rsid w:val="11C26EFF"/>
    <w:rsid w:val="1218A5F2"/>
    <w:rsid w:val="122DE2DB"/>
    <w:rsid w:val="123185BD"/>
    <w:rsid w:val="12A8287E"/>
    <w:rsid w:val="12B058E2"/>
    <w:rsid w:val="12E0716D"/>
    <w:rsid w:val="12E8EA58"/>
    <w:rsid w:val="13168315"/>
    <w:rsid w:val="1326BB98"/>
    <w:rsid w:val="132F2AAA"/>
    <w:rsid w:val="133E23C2"/>
    <w:rsid w:val="138C4E1C"/>
    <w:rsid w:val="13A5F65A"/>
    <w:rsid w:val="13A83FF9"/>
    <w:rsid w:val="13AEE3DF"/>
    <w:rsid w:val="13D63A95"/>
    <w:rsid w:val="13E112B1"/>
    <w:rsid w:val="13E6E675"/>
    <w:rsid w:val="1411AE4D"/>
    <w:rsid w:val="1476489E"/>
    <w:rsid w:val="147D4EBF"/>
    <w:rsid w:val="149C604C"/>
    <w:rsid w:val="149C9F93"/>
    <w:rsid w:val="14DC07D7"/>
    <w:rsid w:val="1505617B"/>
    <w:rsid w:val="151E560C"/>
    <w:rsid w:val="1533FB11"/>
    <w:rsid w:val="153B5AF3"/>
    <w:rsid w:val="15480307"/>
    <w:rsid w:val="156BCF4A"/>
    <w:rsid w:val="15703094"/>
    <w:rsid w:val="15C4BE69"/>
    <w:rsid w:val="16178D96"/>
    <w:rsid w:val="16BA266D"/>
    <w:rsid w:val="173679E4"/>
    <w:rsid w:val="173747AC"/>
    <w:rsid w:val="178349BE"/>
    <w:rsid w:val="179C7120"/>
    <w:rsid w:val="179FFDED"/>
    <w:rsid w:val="181A4396"/>
    <w:rsid w:val="18204EC7"/>
    <w:rsid w:val="1821A0CC"/>
    <w:rsid w:val="1892100B"/>
    <w:rsid w:val="189D245F"/>
    <w:rsid w:val="18ABB849"/>
    <w:rsid w:val="1911B09D"/>
    <w:rsid w:val="1919EC58"/>
    <w:rsid w:val="19C7BF5A"/>
    <w:rsid w:val="19EF2E80"/>
    <w:rsid w:val="1A0A707C"/>
    <w:rsid w:val="1A32A142"/>
    <w:rsid w:val="1A66F83B"/>
    <w:rsid w:val="1A77FB19"/>
    <w:rsid w:val="1A78F44B"/>
    <w:rsid w:val="1AF5D46D"/>
    <w:rsid w:val="1AFF7425"/>
    <w:rsid w:val="1B07013F"/>
    <w:rsid w:val="1B0E9B7B"/>
    <w:rsid w:val="1B114E1C"/>
    <w:rsid w:val="1B46100C"/>
    <w:rsid w:val="1B464AFD"/>
    <w:rsid w:val="1B4E338C"/>
    <w:rsid w:val="1B5F36D2"/>
    <w:rsid w:val="1B95E650"/>
    <w:rsid w:val="1BA77A75"/>
    <w:rsid w:val="1BBF97B6"/>
    <w:rsid w:val="1BD84BE0"/>
    <w:rsid w:val="1BD94D15"/>
    <w:rsid w:val="1C1BBC06"/>
    <w:rsid w:val="1C3DDF42"/>
    <w:rsid w:val="1C8F129A"/>
    <w:rsid w:val="1D0991D1"/>
    <w:rsid w:val="1D31B6B1"/>
    <w:rsid w:val="1D617B15"/>
    <w:rsid w:val="1D7C187F"/>
    <w:rsid w:val="1DBDC11B"/>
    <w:rsid w:val="1DE8D4E2"/>
    <w:rsid w:val="1DF0675E"/>
    <w:rsid w:val="1E06F13B"/>
    <w:rsid w:val="1E33F8E9"/>
    <w:rsid w:val="1E50E66A"/>
    <w:rsid w:val="1E5AD53D"/>
    <w:rsid w:val="1E5B280F"/>
    <w:rsid w:val="1EDD3D52"/>
    <w:rsid w:val="1EE6AF6F"/>
    <w:rsid w:val="1F28F5EB"/>
    <w:rsid w:val="1F303564"/>
    <w:rsid w:val="1F3DF0EF"/>
    <w:rsid w:val="1F4BBF49"/>
    <w:rsid w:val="1FD84EE2"/>
    <w:rsid w:val="201BADD9"/>
    <w:rsid w:val="203E2AF1"/>
    <w:rsid w:val="205DDCE6"/>
    <w:rsid w:val="20B59990"/>
    <w:rsid w:val="20FBCCC1"/>
    <w:rsid w:val="2109AE94"/>
    <w:rsid w:val="21280820"/>
    <w:rsid w:val="2164FDF8"/>
    <w:rsid w:val="21A20441"/>
    <w:rsid w:val="21B0E731"/>
    <w:rsid w:val="21D5E71B"/>
    <w:rsid w:val="21F481D3"/>
    <w:rsid w:val="22042AC2"/>
    <w:rsid w:val="2204C69A"/>
    <w:rsid w:val="222A80E8"/>
    <w:rsid w:val="2234C40C"/>
    <w:rsid w:val="224406A5"/>
    <w:rsid w:val="2283B217"/>
    <w:rsid w:val="2293099B"/>
    <w:rsid w:val="229E77D8"/>
    <w:rsid w:val="22A8535B"/>
    <w:rsid w:val="22C61B2E"/>
    <w:rsid w:val="22E616B8"/>
    <w:rsid w:val="22FC8A07"/>
    <w:rsid w:val="236843FC"/>
    <w:rsid w:val="23AF4F15"/>
    <w:rsid w:val="23C2BAC6"/>
    <w:rsid w:val="23F5764C"/>
    <w:rsid w:val="24070D4F"/>
    <w:rsid w:val="2408C709"/>
    <w:rsid w:val="243156BE"/>
    <w:rsid w:val="2477001A"/>
    <w:rsid w:val="2532BCD1"/>
    <w:rsid w:val="253C675C"/>
    <w:rsid w:val="2562CBB0"/>
    <w:rsid w:val="25E06933"/>
    <w:rsid w:val="25E4AA66"/>
    <w:rsid w:val="26273866"/>
    <w:rsid w:val="2639FAC7"/>
    <w:rsid w:val="26461FC1"/>
    <w:rsid w:val="264A53D4"/>
    <w:rsid w:val="26508474"/>
    <w:rsid w:val="266D9375"/>
    <w:rsid w:val="26B47700"/>
    <w:rsid w:val="26C4734A"/>
    <w:rsid w:val="26D837BD"/>
    <w:rsid w:val="26E0A0A5"/>
    <w:rsid w:val="26EDDCC2"/>
    <w:rsid w:val="2710A8D5"/>
    <w:rsid w:val="2711BEC9"/>
    <w:rsid w:val="271911AA"/>
    <w:rsid w:val="271B7062"/>
    <w:rsid w:val="27223172"/>
    <w:rsid w:val="272B8963"/>
    <w:rsid w:val="2796136E"/>
    <w:rsid w:val="27C94A08"/>
    <w:rsid w:val="2805BC50"/>
    <w:rsid w:val="2849B521"/>
    <w:rsid w:val="286AF295"/>
    <w:rsid w:val="28C082C1"/>
    <w:rsid w:val="28DDA1B0"/>
    <w:rsid w:val="28F5EA5D"/>
    <w:rsid w:val="290E7EBD"/>
    <w:rsid w:val="29938F0B"/>
    <w:rsid w:val="2994F789"/>
    <w:rsid w:val="29F3224D"/>
    <w:rsid w:val="2A60326F"/>
    <w:rsid w:val="2A723F36"/>
    <w:rsid w:val="2A7E31C8"/>
    <w:rsid w:val="2AB81082"/>
    <w:rsid w:val="2ABE54AB"/>
    <w:rsid w:val="2B0620A4"/>
    <w:rsid w:val="2B88CB1E"/>
    <w:rsid w:val="2BC9210C"/>
    <w:rsid w:val="2C1797E5"/>
    <w:rsid w:val="2C592D91"/>
    <w:rsid w:val="2CAD27DD"/>
    <w:rsid w:val="2CBCF89F"/>
    <w:rsid w:val="2CBE5319"/>
    <w:rsid w:val="2CC58381"/>
    <w:rsid w:val="2D249B7F"/>
    <w:rsid w:val="2D384F91"/>
    <w:rsid w:val="2D39A0E6"/>
    <w:rsid w:val="2D3BB024"/>
    <w:rsid w:val="2D6D2D46"/>
    <w:rsid w:val="2D8D4DE9"/>
    <w:rsid w:val="2D90C553"/>
    <w:rsid w:val="2DCECF66"/>
    <w:rsid w:val="2E310B0F"/>
    <w:rsid w:val="2E4E59EA"/>
    <w:rsid w:val="2E59E8A4"/>
    <w:rsid w:val="2E92BC42"/>
    <w:rsid w:val="2E96F6FF"/>
    <w:rsid w:val="2EC53EB6"/>
    <w:rsid w:val="2EE349A2"/>
    <w:rsid w:val="2EE39696"/>
    <w:rsid w:val="2F3FDA30"/>
    <w:rsid w:val="2F81651C"/>
    <w:rsid w:val="2FE61A9C"/>
    <w:rsid w:val="2FF5B905"/>
    <w:rsid w:val="3035DDAB"/>
    <w:rsid w:val="304C36FD"/>
    <w:rsid w:val="30E3C572"/>
    <w:rsid w:val="311A5F52"/>
    <w:rsid w:val="31321464"/>
    <w:rsid w:val="31646D23"/>
    <w:rsid w:val="321C789E"/>
    <w:rsid w:val="3256363B"/>
    <w:rsid w:val="32600E6C"/>
    <w:rsid w:val="32714E00"/>
    <w:rsid w:val="32898D67"/>
    <w:rsid w:val="32F584FA"/>
    <w:rsid w:val="331AC2F6"/>
    <w:rsid w:val="33693C66"/>
    <w:rsid w:val="339D76B2"/>
    <w:rsid w:val="33EDA89C"/>
    <w:rsid w:val="33FEAF03"/>
    <w:rsid w:val="3409E722"/>
    <w:rsid w:val="344E6745"/>
    <w:rsid w:val="34646271"/>
    <w:rsid w:val="34668A13"/>
    <w:rsid w:val="348F6135"/>
    <w:rsid w:val="349473DC"/>
    <w:rsid w:val="34B70FA9"/>
    <w:rsid w:val="350A6CE4"/>
    <w:rsid w:val="3583B6D6"/>
    <w:rsid w:val="35ADD0CE"/>
    <w:rsid w:val="35BAD521"/>
    <w:rsid w:val="361A2262"/>
    <w:rsid w:val="361FA6C6"/>
    <w:rsid w:val="36399C95"/>
    <w:rsid w:val="36681B22"/>
    <w:rsid w:val="366C65C7"/>
    <w:rsid w:val="36889EF8"/>
    <w:rsid w:val="36A0DD28"/>
    <w:rsid w:val="36C14847"/>
    <w:rsid w:val="36C44719"/>
    <w:rsid w:val="3704008C"/>
    <w:rsid w:val="3742EF72"/>
    <w:rsid w:val="376CFBFD"/>
    <w:rsid w:val="37B13CEC"/>
    <w:rsid w:val="37C58438"/>
    <w:rsid w:val="37DB3FA4"/>
    <w:rsid w:val="37EC3D3F"/>
    <w:rsid w:val="37EEB06B"/>
    <w:rsid w:val="37EF6419"/>
    <w:rsid w:val="380678A4"/>
    <w:rsid w:val="384D8B54"/>
    <w:rsid w:val="3855C2F9"/>
    <w:rsid w:val="38641C00"/>
    <w:rsid w:val="38674E26"/>
    <w:rsid w:val="389FD0ED"/>
    <w:rsid w:val="392F7BF1"/>
    <w:rsid w:val="393FEA34"/>
    <w:rsid w:val="3947B67E"/>
    <w:rsid w:val="395F36D8"/>
    <w:rsid w:val="39727DFD"/>
    <w:rsid w:val="39880DA0"/>
    <w:rsid w:val="398A80CC"/>
    <w:rsid w:val="399B254C"/>
    <w:rsid w:val="39EA65B3"/>
    <w:rsid w:val="39FE77BC"/>
    <w:rsid w:val="3A0C5428"/>
    <w:rsid w:val="3A13C553"/>
    <w:rsid w:val="3A1560C3"/>
    <w:rsid w:val="3A22BE68"/>
    <w:rsid w:val="3A2DF484"/>
    <w:rsid w:val="3A30CC11"/>
    <w:rsid w:val="3A3BA14E"/>
    <w:rsid w:val="3A539143"/>
    <w:rsid w:val="3A7F2410"/>
    <w:rsid w:val="3A9EEEF6"/>
    <w:rsid w:val="3AD11E90"/>
    <w:rsid w:val="3AE1464C"/>
    <w:rsid w:val="3AF60078"/>
    <w:rsid w:val="3B1A839F"/>
    <w:rsid w:val="3B23DE01"/>
    <w:rsid w:val="3BA607CF"/>
    <w:rsid w:val="3BAFF5FB"/>
    <w:rsid w:val="3BC5291B"/>
    <w:rsid w:val="3BCE3D0E"/>
    <w:rsid w:val="3BEF61A4"/>
    <w:rsid w:val="3BF3A287"/>
    <w:rsid w:val="3BFDEC1B"/>
    <w:rsid w:val="3C0E937E"/>
    <w:rsid w:val="3C68113E"/>
    <w:rsid w:val="3C748E65"/>
    <w:rsid w:val="3CFB8B28"/>
    <w:rsid w:val="3D0A3864"/>
    <w:rsid w:val="3D13D2F8"/>
    <w:rsid w:val="3D1F8F65"/>
    <w:rsid w:val="3D66379B"/>
    <w:rsid w:val="3D71A290"/>
    <w:rsid w:val="3DA3B488"/>
    <w:rsid w:val="3DB71F38"/>
    <w:rsid w:val="3DFF6C9A"/>
    <w:rsid w:val="3E1950C6"/>
    <w:rsid w:val="3E5FB2ED"/>
    <w:rsid w:val="3E94EB4F"/>
    <w:rsid w:val="3EFB81CB"/>
    <w:rsid w:val="3EFD0291"/>
    <w:rsid w:val="3F18F73A"/>
    <w:rsid w:val="3F4C0755"/>
    <w:rsid w:val="3F6300D8"/>
    <w:rsid w:val="3F84BA3B"/>
    <w:rsid w:val="3FC332A6"/>
    <w:rsid w:val="3FCBB6FF"/>
    <w:rsid w:val="3FDC3A9C"/>
    <w:rsid w:val="401E34FE"/>
    <w:rsid w:val="40281A4C"/>
    <w:rsid w:val="40597EBD"/>
    <w:rsid w:val="4059E485"/>
    <w:rsid w:val="407D5251"/>
    <w:rsid w:val="4091F3BA"/>
    <w:rsid w:val="40B20514"/>
    <w:rsid w:val="40C7DCD4"/>
    <w:rsid w:val="40E60C05"/>
    <w:rsid w:val="41059CAB"/>
    <w:rsid w:val="413F8DA3"/>
    <w:rsid w:val="41437524"/>
    <w:rsid w:val="418D76AC"/>
    <w:rsid w:val="41D67AFA"/>
    <w:rsid w:val="42063316"/>
    <w:rsid w:val="420920A8"/>
    <w:rsid w:val="422DA117"/>
    <w:rsid w:val="4260CFAC"/>
    <w:rsid w:val="4286DADC"/>
    <w:rsid w:val="42927039"/>
    <w:rsid w:val="42D03493"/>
    <w:rsid w:val="42D752C2"/>
    <w:rsid w:val="42D82A14"/>
    <w:rsid w:val="42F6373A"/>
    <w:rsid w:val="4316F8C6"/>
    <w:rsid w:val="4325FB00"/>
    <w:rsid w:val="432C0773"/>
    <w:rsid w:val="43313F7E"/>
    <w:rsid w:val="4334ACFE"/>
    <w:rsid w:val="439D4799"/>
    <w:rsid w:val="43BE225F"/>
    <w:rsid w:val="43D794BC"/>
    <w:rsid w:val="43E9A5D6"/>
    <w:rsid w:val="43F3BBAA"/>
    <w:rsid w:val="4415D163"/>
    <w:rsid w:val="442B2FB1"/>
    <w:rsid w:val="443551E3"/>
    <w:rsid w:val="445B5577"/>
    <w:rsid w:val="446DB7E8"/>
    <w:rsid w:val="44774F91"/>
    <w:rsid w:val="44C1E5A2"/>
    <w:rsid w:val="44C7D7D4"/>
    <w:rsid w:val="44FB81B3"/>
    <w:rsid w:val="45170549"/>
    <w:rsid w:val="4538BA47"/>
    <w:rsid w:val="45493D12"/>
    <w:rsid w:val="456D8AB7"/>
    <w:rsid w:val="458671FF"/>
    <w:rsid w:val="45E446C8"/>
    <w:rsid w:val="45F8E5EE"/>
    <w:rsid w:val="46074367"/>
    <w:rsid w:val="460838AA"/>
    <w:rsid w:val="4658EE8B"/>
    <w:rsid w:val="46B35559"/>
    <w:rsid w:val="473D2607"/>
    <w:rsid w:val="4745B2DB"/>
    <w:rsid w:val="479E1558"/>
    <w:rsid w:val="47BFE8B8"/>
    <w:rsid w:val="47C32D40"/>
    <w:rsid w:val="47CDCC7A"/>
    <w:rsid w:val="47DA3CEC"/>
    <w:rsid w:val="4838DA92"/>
    <w:rsid w:val="485C8440"/>
    <w:rsid w:val="4874F05F"/>
    <w:rsid w:val="48BBC4EF"/>
    <w:rsid w:val="48C133A9"/>
    <w:rsid w:val="48EF34E2"/>
    <w:rsid w:val="491FC1A4"/>
    <w:rsid w:val="49690B87"/>
    <w:rsid w:val="49908F4D"/>
    <w:rsid w:val="49D21DF1"/>
    <w:rsid w:val="49E65246"/>
    <w:rsid w:val="49F28C19"/>
    <w:rsid w:val="49F3CA7E"/>
    <w:rsid w:val="4A015807"/>
    <w:rsid w:val="4A20E010"/>
    <w:rsid w:val="4A58E75A"/>
    <w:rsid w:val="4A7BE2B6"/>
    <w:rsid w:val="4A87DD2A"/>
    <w:rsid w:val="4AB619AA"/>
    <w:rsid w:val="4AC03B88"/>
    <w:rsid w:val="4ADAB48A"/>
    <w:rsid w:val="4AF63D39"/>
    <w:rsid w:val="4AFA7185"/>
    <w:rsid w:val="4B2C5FAE"/>
    <w:rsid w:val="4B42A6EB"/>
    <w:rsid w:val="4B4CD799"/>
    <w:rsid w:val="4B543D2B"/>
    <w:rsid w:val="4B87897B"/>
    <w:rsid w:val="4BB96795"/>
    <w:rsid w:val="4BC1753F"/>
    <w:rsid w:val="4C1D5373"/>
    <w:rsid w:val="4C30954A"/>
    <w:rsid w:val="4C94EA88"/>
    <w:rsid w:val="4C9AF387"/>
    <w:rsid w:val="4CAC08BD"/>
    <w:rsid w:val="4CBAD9CA"/>
    <w:rsid w:val="4CBF822E"/>
    <w:rsid w:val="4CBF89A6"/>
    <w:rsid w:val="4CC91E26"/>
    <w:rsid w:val="4CF126CB"/>
    <w:rsid w:val="4D2F1FD9"/>
    <w:rsid w:val="4D4FDC95"/>
    <w:rsid w:val="4D5AA6D3"/>
    <w:rsid w:val="4D5AD5E1"/>
    <w:rsid w:val="4D6A8606"/>
    <w:rsid w:val="4D829B7E"/>
    <w:rsid w:val="4DB351FB"/>
    <w:rsid w:val="4DD211F7"/>
    <w:rsid w:val="4DE89BBA"/>
    <w:rsid w:val="4DEC7EDA"/>
    <w:rsid w:val="4DFBD757"/>
    <w:rsid w:val="4E12554C"/>
    <w:rsid w:val="4E1F1558"/>
    <w:rsid w:val="4E2CC88E"/>
    <w:rsid w:val="4E32CF21"/>
    <w:rsid w:val="4E4EF874"/>
    <w:rsid w:val="4E894558"/>
    <w:rsid w:val="4E9E0612"/>
    <w:rsid w:val="4E9E0DC1"/>
    <w:rsid w:val="4F1469E3"/>
    <w:rsid w:val="4F4E0D8F"/>
    <w:rsid w:val="4F6DE258"/>
    <w:rsid w:val="4F73BEC8"/>
    <w:rsid w:val="4F8E4D3A"/>
    <w:rsid w:val="4FC36402"/>
    <w:rsid w:val="4FE3A97F"/>
    <w:rsid w:val="4FE44897"/>
    <w:rsid w:val="500A9A90"/>
    <w:rsid w:val="5028741E"/>
    <w:rsid w:val="5035FB02"/>
    <w:rsid w:val="50809398"/>
    <w:rsid w:val="50C16077"/>
    <w:rsid w:val="50F90683"/>
    <w:rsid w:val="5104066D"/>
    <w:rsid w:val="513FE3A0"/>
    <w:rsid w:val="5173BCE6"/>
    <w:rsid w:val="51760EC2"/>
    <w:rsid w:val="51A534E3"/>
    <w:rsid w:val="51BFE8AD"/>
    <w:rsid w:val="51D38F6F"/>
    <w:rsid w:val="51E50066"/>
    <w:rsid w:val="522E1E79"/>
    <w:rsid w:val="5244F341"/>
    <w:rsid w:val="5263FF5B"/>
    <w:rsid w:val="529FD6CE"/>
    <w:rsid w:val="52E5C66F"/>
    <w:rsid w:val="5316C4C4"/>
    <w:rsid w:val="53195B44"/>
    <w:rsid w:val="534184C4"/>
    <w:rsid w:val="536C9B4A"/>
    <w:rsid w:val="53990553"/>
    <w:rsid w:val="53B77DCC"/>
    <w:rsid w:val="54063507"/>
    <w:rsid w:val="5416591D"/>
    <w:rsid w:val="545B8B0C"/>
    <w:rsid w:val="547382CC"/>
    <w:rsid w:val="54C5EBAF"/>
    <w:rsid w:val="54E079EC"/>
    <w:rsid w:val="54EDD7CA"/>
    <w:rsid w:val="550ED687"/>
    <w:rsid w:val="552733E3"/>
    <w:rsid w:val="553B0667"/>
    <w:rsid w:val="55BDF1D3"/>
    <w:rsid w:val="55D84686"/>
    <w:rsid w:val="560DE706"/>
    <w:rsid w:val="562FE6D4"/>
    <w:rsid w:val="56875207"/>
    <w:rsid w:val="56EDA720"/>
    <w:rsid w:val="57157B3F"/>
    <w:rsid w:val="571B5315"/>
    <w:rsid w:val="5756F1F2"/>
    <w:rsid w:val="57A1D90A"/>
    <w:rsid w:val="58046189"/>
    <w:rsid w:val="580DEF1B"/>
    <w:rsid w:val="581532C2"/>
    <w:rsid w:val="5820626C"/>
    <w:rsid w:val="5827CAD9"/>
    <w:rsid w:val="58467749"/>
    <w:rsid w:val="58A16DE6"/>
    <w:rsid w:val="58B5BD43"/>
    <w:rsid w:val="58C64D8D"/>
    <w:rsid w:val="58D803E0"/>
    <w:rsid w:val="58DDEC31"/>
    <w:rsid w:val="59238D31"/>
    <w:rsid w:val="595CF579"/>
    <w:rsid w:val="5974FC35"/>
    <w:rsid w:val="59A031EA"/>
    <w:rsid w:val="59D152B9"/>
    <w:rsid w:val="5A099283"/>
    <w:rsid w:val="5A0E163C"/>
    <w:rsid w:val="5A16AF4A"/>
    <w:rsid w:val="5A3C31BD"/>
    <w:rsid w:val="5A518DA4"/>
    <w:rsid w:val="5A53035B"/>
    <w:rsid w:val="5A621DEE"/>
    <w:rsid w:val="5A6A17E7"/>
    <w:rsid w:val="5A6BA8A8"/>
    <w:rsid w:val="5A7134E1"/>
    <w:rsid w:val="5A71BD9B"/>
    <w:rsid w:val="5A73962E"/>
    <w:rsid w:val="5A76F8AA"/>
    <w:rsid w:val="5A814DAD"/>
    <w:rsid w:val="5B16148D"/>
    <w:rsid w:val="5B34CAFE"/>
    <w:rsid w:val="5B5E99B3"/>
    <w:rsid w:val="5B709517"/>
    <w:rsid w:val="5B91D8E6"/>
    <w:rsid w:val="5B9A7047"/>
    <w:rsid w:val="5BAE7A24"/>
    <w:rsid w:val="5BDAB583"/>
    <w:rsid w:val="5BFDEE4F"/>
    <w:rsid w:val="5C036BF5"/>
    <w:rsid w:val="5C0D0542"/>
    <w:rsid w:val="5C28CFD0"/>
    <w:rsid w:val="5C5C60D6"/>
    <w:rsid w:val="5C9DB909"/>
    <w:rsid w:val="5CA12ADA"/>
    <w:rsid w:val="5CD80AE2"/>
    <w:rsid w:val="5D4E500C"/>
    <w:rsid w:val="5D7AB5AD"/>
    <w:rsid w:val="5D983396"/>
    <w:rsid w:val="5DC73907"/>
    <w:rsid w:val="5E287916"/>
    <w:rsid w:val="5E8757F8"/>
    <w:rsid w:val="5E8CCB6A"/>
    <w:rsid w:val="5EA5A502"/>
    <w:rsid w:val="5ECF9DEC"/>
    <w:rsid w:val="5EE3CE20"/>
    <w:rsid w:val="5EE61AE6"/>
    <w:rsid w:val="5EF255C2"/>
    <w:rsid w:val="5EFF448C"/>
    <w:rsid w:val="5F06AECC"/>
    <w:rsid w:val="5F5B576E"/>
    <w:rsid w:val="5F866A42"/>
    <w:rsid w:val="5FA739AC"/>
    <w:rsid w:val="5FBABEBD"/>
    <w:rsid w:val="5FBCCD7D"/>
    <w:rsid w:val="5FC08C23"/>
    <w:rsid w:val="5FEBF6C5"/>
    <w:rsid w:val="60345B2F"/>
    <w:rsid w:val="6095512D"/>
    <w:rsid w:val="60AB4417"/>
    <w:rsid w:val="60C345A6"/>
    <w:rsid w:val="60CC54BA"/>
    <w:rsid w:val="60E63A2E"/>
    <w:rsid w:val="60FF8648"/>
    <w:rsid w:val="6168075E"/>
    <w:rsid w:val="61A40C82"/>
    <w:rsid w:val="61CA2394"/>
    <w:rsid w:val="624EC813"/>
    <w:rsid w:val="625D6F49"/>
    <w:rsid w:val="626BA4B9"/>
    <w:rsid w:val="6280779C"/>
    <w:rsid w:val="62B2D9BC"/>
    <w:rsid w:val="62C94AC4"/>
    <w:rsid w:val="6352D037"/>
    <w:rsid w:val="638D5FFB"/>
    <w:rsid w:val="6396417A"/>
    <w:rsid w:val="63C92230"/>
    <w:rsid w:val="63F5B6BE"/>
    <w:rsid w:val="63FD4D74"/>
    <w:rsid w:val="6405EC3D"/>
    <w:rsid w:val="640E9DC1"/>
    <w:rsid w:val="64128AEE"/>
    <w:rsid w:val="643DBF96"/>
    <w:rsid w:val="6461A2EF"/>
    <w:rsid w:val="646BAFC6"/>
    <w:rsid w:val="64C35ECA"/>
    <w:rsid w:val="64D7E122"/>
    <w:rsid w:val="64E7A6B7"/>
    <w:rsid w:val="653211DB"/>
    <w:rsid w:val="653ECD86"/>
    <w:rsid w:val="6569587B"/>
    <w:rsid w:val="65696F8F"/>
    <w:rsid w:val="6586E5A6"/>
    <w:rsid w:val="658E5162"/>
    <w:rsid w:val="65B778CC"/>
    <w:rsid w:val="65C40054"/>
    <w:rsid w:val="65CE5B07"/>
    <w:rsid w:val="65D03B1D"/>
    <w:rsid w:val="660AB4EA"/>
    <w:rsid w:val="662348AB"/>
    <w:rsid w:val="663193EF"/>
    <w:rsid w:val="66755ABC"/>
    <w:rsid w:val="667EB4F2"/>
    <w:rsid w:val="66D3DB7B"/>
    <w:rsid w:val="672BBF19"/>
    <w:rsid w:val="6743A963"/>
    <w:rsid w:val="674886F9"/>
    <w:rsid w:val="67527A70"/>
    <w:rsid w:val="67880F17"/>
    <w:rsid w:val="67B13D1E"/>
    <w:rsid w:val="67D71751"/>
    <w:rsid w:val="67F0AE62"/>
    <w:rsid w:val="67F4E646"/>
    <w:rsid w:val="686785BF"/>
    <w:rsid w:val="6870BAA7"/>
    <w:rsid w:val="689A3ABC"/>
    <w:rsid w:val="68A2717B"/>
    <w:rsid w:val="68AC5355"/>
    <w:rsid w:val="68C24F37"/>
    <w:rsid w:val="68CC1FC3"/>
    <w:rsid w:val="6932CE57"/>
    <w:rsid w:val="697FC6CB"/>
    <w:rsid w:val="698C5EF4"/>
    <w:rsid w:val="6A09EBDA"/>
    <w:rsid w:val="6A0B04D7"/>
    <w:rsid w:val="6A1C8D0C"/>
    <w:rsid w:val="6A310256"/>
    <w:rsid w:val="6A4AC4BC"/>
    <w:rsid w:val="6ABF04BA"/>
    <w:rsid w:val="6AC78461"/>
    <w:rsid w:val="6B0EE9A4"/>
    <w:rsid w:val="6B390FE7"/>
    <w:rsid w:val="6B4E3D1B"/>
    <w:rsid w:val="6B5A139B"/>
    <w:rsid w:val="6B663B44"/>
    <w:rsid w:val="6B7CB5A9"/>
    <w:rsid w:val="6B834E17"/>
    <w:rsid w:val="6B9CE94C"/>
    <w:rsid w:val="6BCCF898"/>
    <w:rsid w:val="6BEFBB26"/>
    <w:rsid w:val="6BFA6500"/>
    <w:rsid w:val="6C021960"/>
    <w:rsid w:val="6C1D92FC"/>
    <w:rsid w:val="6C25EB93"/>
    <w:rsid w:val="6C2DAB2F"/>
    <w:rsid w:val="6C48774A"/>
    <w:rsid w:val="6C714B4E"/>
    <w:rsid w:val="6C97C652"/>
    <w:rsid w:val="6CB7F869"/>
    <w:rsid w:val="6D63290A"/>
    <w:rsid w:val="6D68C8F9"/>
    <w:rsid w:val="6D843CF1"/>
    <w:rsid w:val="6DE71508"/>
    <w:rsid w:val="6DFD69FC"/>
    <w:rsid w:val="6E16D63A"/>
    <w:rsid w:val="6E310D9C"/>
    <w:rsid w:val="6E45CD89"/>
    <w:rsid w:val="6EAFB42A"/>
    <w:rsid w:val="6EB42C49"/>
    <w:rsid w:val="6ECD8ED6"/>
    <w:rsid w:val="6EDA55F5"/>
    <w:rsid w:val="6EDAC2DC"/>
    <w:rsid w:val="6EE7E743"/>
    <w:rsid w:val="6EE8C9FB"/>
    <w:rsid w:val="6F4366E6"/>
    <w:rsid w:val="6FA1F588"/>
    <w:rsid w:val="6FE25AC7"/>
    <w:rsid w:val="6FF4D07B"/>
    <w:rsid w:val="700CFA69"/>
    <w:rsid w:val="7015BD27"/>
    <w:rsid w:val="7041D8D8"/>
    <w:rsid w:val="706A8A5F"/>
    <w:rsid w:val="70743530"/>
    <w:rsid w:val="707D7AFF"/>
    <w:rsid w:val="70AB7D1D"/>
    <w:rsid w:val="70ADC0ED"/>
    <w:rsid w:val="70C3C163"/>
    <w:rsid w:val="70C9529C"/>
    <w:rsid w:val="70EBBAD6"/>
    <w:rsid w:val="711EB5CA"/>
    <w:rsid w:val="7138DC8E"/>
    <w:rsid w:val="7179845D"/>
    <w:rsid w:val="71BCD924"/>
    <w:rsid w:val="725C6CE4"/>
    <w:rsid w:val="727B07A8"/>
    <w:rsid w:val="728E73B9"/>
    <w:rsid w:val="729A5816"/>
    <w:rsid w:val="7346F38B"/>
    <w:rsid w:val="73652580"/>
    <w:rsid w:val="73C66541"/>
    <w:rsid w:val="73E31DDF"/>
    <w:rsid w:val="73E73D4F"/>
    <w:rsid w:val="74042D46"/>
    <w:rsid w:val="7410C997"/>
    <w:rsid w:val="7437D290"/>
    <w:rsid w:val="743C3AE8"/>
    <w:rsid w:val="7450BB6D"/>
    <w:rsid w:val="748C46D3"/>
    <w:rsid w:val="74B6718E"/>
    <w:rsid w:val="74C0E4B0"/>
    <w:rsid w:val="74C672B6"/>
    <w:rsid w:val="74E70205"/>
    <w:rsid w:val="7537D2DF"/>
    <w:rsid w:val="75906680"/>
    <w:rsid w:val="75B34442"/>
    <w:rsid w:val="75D4BB5F"/>
    <w:rsid w:val="75E341B4"/>
    <w:rsid w:val="76461ACA"/>
    <w:rsid w:val="76A547C8"/>
    <w:rsid w:val="76D04D92"/>
    <w:rsid w:val="76E4B00C"/>
    <w:rsid w:val="7718E819"/>
    <w:rsid w:val="778DCB6B"/>
    <w:rsid w:val="77E8E8DC"/>
    <w:rsid w:val="7805D45D"/>
    <w:rsid w:val="781087D7"/>
    <w:rsid w:val="78C02B1F"/>
    <w:rsid w:val="78F4C08A"/>
    <w:rsid w:val="7900AB3D"/>
    <w:rsid w:val="79386050"/>
    <w:rsid w:val="79424823"/>
    <w:rsid w:val="7960A43C"/>
    <w:rsid w:val="7962B651"/>
    <w:rsid w:val="797DBB8C"/>
    <w:rsid w:val="79B4075A"/>
    <w:rsid w:val="79BC08F0"/>
    <w:rsid w:val="7A11C73D"/>
    <w:rsid w:val="7A25A7E6"/>
    <w:rsid w:val="7A610E13"/>
    <w:rsid w:val="7A6B3273"/>
    <w:rsid w:val="7AACD412"/>
    <w:rsid w:val="7B389683"/>
    <w:rsid w:val="7B769C82"/>
    <w:rsid w:val="7B7DDAD4"/>
    <w:rsid w:val="7B9051DA"/>
    <w:rsid w:val="7B9F5F27"/>
    <w:rsid w:val="7BCAEA30"/>
    <w:rsid w:val="7C136D0A"/>
    <w:rsid w:val="7C6466A4"/>
    <w:rsid w:val="7C6DCD8E"/>
    <w:rsid w:val="7C80A34E"/>
    <w:rsid w:val="7CDC30CE"/>
    <w:rsid w:val="7D1648B9"/>
    <w:rsid w:val="7D4AD297"/>
    <w:rsid w:val="7D79BF0B"/>
    <w:rsid w:val="7D7C6271"/>
    <w:rsid w:val="7D8C7A72"/>
    <w:rsid w:val="7DA0CB4C"/>
    <w:rsid w:val="7DA9CABE"/>
    <w:rsid w:val="7DB4C576"/>
    <w:rsid w:val="7DD3FB2C"/>
    <w:rsid w:val="7DF289C0"/>
    <w:rsid w:val="7E0D6E28"/>
    <w:rsid w:val="7E524486"/>
    <w:rsid w:val="7EC39FCA"/>
    <w:rsid w:val="7EDDDD14"/>
    <w:rsid w:val="7EEF1EC7"/>
    <w:rsid w:val="7F5A2688"/>
    <w:rsid w:val="7F6F4611"/>
    <w:rsid w:val="7F6F5FC2"/>
    <w:rsid w:val="7F7B9DA5"/>
    <w:rsid w:val="7F93E685"/>
    <w:rsid w:val="7FA15552"/>
    <w:rsid w:val="7FF8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44FF7"/>
  <w15:chartTrackingRefBased/>
  <w15:docId w15:val="{1FF0DB1E-AE58-4406-AE40-6E364240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0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4630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4630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4630E"/>
  </w:style>
  <w:style w:type="character" w:styleId="Hyperlink">
    <w:name w:val="Hyperlink"/>
    <w:uiPriority w:val="99"/>
    <w:unhideWhenUsed/>
    <w:rsid w:val="0044630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81A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5A0998"/>
    <w:rPr>
      <w:color w:val="954F72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B45C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B45C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B45C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209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209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9209F"/>
    <w:rPr>
      <w:vertAlign w:val="superscript"/>
    </w:rPr>
  </w:style>
  <w:style w:type="table" w:styleId="Tabelacomgrade">
    <w:name w:val="Table Grid"/>
    <w:basedOn w:val="Tabelanormal"/>
    <w:uiPriority w:val="39"/>
    <w:rsid w:val="00D92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14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42F6"/>
  </w:style>
  <w:style w:type="paragraph" w:styleId="Rodap">
    <w:name w:val="footer"/>
    <w:basedOn w:val="Normal"/>
    <w:link w:val="RodapChar"/>
    <w:uiPriority w:val="99"/>
    <w:unhideWhenUsed/>
    <w:rsid w:val="00514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42F6"/>
  </w:style>
  <w:style w:type="paragraph" w:styleId="SemEspaamento">
    <w:name w:val="No Spacing"/>
    <w:uiPriority w:val="1"/>
    <w:qFormat/>
    <w:rsid w:val="00BD77C6"/>
    <w:pPr>
      <w:spacing w:after="0" w:line="240" w:lineRule="auto"/>
    </w:pPr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195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1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iau.edunet.sp.gov.br/ItemLise/arquivos/notas/comCei_Cogsp27_11_87.htm" TargetMode="External"/><Relationship Id="rId18" Type="http://schemas.openxmlformats.org/officeDocument/2006/relationships/hyperlink" Target="http://www.planalto.gov.br/ccivil_03/_ato2011-2014/2011/lei/l12527.htm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n.gov.br/web/dou/-/resolucao-n-11-de-31-de-agosto-de-2021-341968041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siau.edunet.sp.gov.br/ItemLise/arquivos/notas/comSE31_03_86.htm" TargetMode="External"/><Relationship Id="rId17" Type="http://schemas.openxmlformats.org/officeDocument/2006/relationships/hyperlink" Target="http://siau.edunet.sp.gov.br/ItemLise/arquivos/notas/parcee67_98.ht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lanalto.gov.br/ccivil_03/leis/l9394.htm" TargetMode="External"/><Relationship Id="rId20" Type="http://schemas.openxmlformats.org/officeDocument/2006/relationships/hyperlink" Target="https://www.al.sp.gov.br/repositorio/legislacao/lei/2016/lei-16279-08.07.2016.html" TargetMode="External"/><Relationship Id="R8fd664c0c6ae49f8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l.sp.gov.br/repositorio/legislacao/lei.complementar/1985/lei.complementar-444-27.12.1985.html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siau.edunet.sp.gov.br/ItemLise/arquivos/notas/comSE10_03_93.htm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planalto.gov.br/ccivil_03/_ato2011-2014/2014/lei/l13005.ht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lanalto.gov.br/ccivil_03/constituicao/constituicao.htm" TargetMode="External"/><Relationship Id="rId22" Type="http://schemas.openxmlformats.org/officeDocument/2006/relationships/hyperlink" Target="http://siau.edunet.sp.gov.br/ItemLise/arquivos/RESOLU%C3%87%C3%83O%20SEDUC%20N%C2%BA%2019,%20DE%208-3-2022.PDF?Time=26/04/2022%2010:31:04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21DEC2CDA52A44B75A1627E9CBE8DE" ma:contentTypeVersion="20" ma:contentTypeDescription="Crie um novo documento." ma:contentTypeScope="" ma:versionID="14c652564e20588273afe2462a2dd68a">
  <xsd:schema xmlns:xsd="http://www.w3.org/2001/XMLSchema" xmlns:xs="http://www.w3.org/2001/XMLSchema" xmlns:p="http://schemas.microsoft.com/office/2006/metadata/properties" xmlns:ns2="9c72eb9f-751d-4964-b44b-d99aa9cbed28" xmlns:ns3="d6a265eb-a929-49ab-b138-8968cf547d91" targetNamespace="http://schemas.microsoft.com/office/2006/metadata/properties" ma:root="true" ma:fieldsID="e5f045075f303ad7fa8888143d0a5f67" ns2:_="" ns3:_="">
    <xsd:import namespace="9c72eb9f-751d-4964-b44b-d99aa9cbed28"/>
    <xsd:import namespace="d6a265eb-a929-49ab-b138-8968cf547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rotocolo" minOccurs="0"/>
                <xsd:element ref="ns2:Data" minOccurs="0"/>
                <xsd:element ref="ns2:Localdeocorr_x00ea_ncia" minOccurs="0"/>
                <xsd:element ref="ns2:Assunto" minOccurs="0"/>
                <xsd:element ref="ns2:Autor" minOccurs="0"/>
                <xsd:element ref="ns2:Descri_x00e7__x00e3_o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2eb9f-751d-4964-b44b-d99aa9cbe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tocolo" ma:index="12" nillable="true" ma:displayName="Protocolo" ma:format="Dropdown" ma:internalName="Protocolo">
      <xsd:simpleType>
        <xsd:restriction base="dms:Text">
          <xsd:maxLength value="255"/>
        </xsd:restriction>
      </xsd:simpleType>
    </xsd:element>
    <xsd:element name="Data" ma:index="13" nillable="true" ma:displayName="Data" ma:format="Dropdown" ma:internalName="Data">
      <xsd:simpleType>
        <xsd:restriction base="dms:Text">
          <xsd:maxLength value="255"/>
        </xsd:restriction>
      </xsd:simpleType>
    </xsd:element>
    <xsd:element name="Localdeocorr_x00ea_ncia" ma:index="14" nillable="true" ma:displayName="Local de ocorrência" ma:format="Dropdown" ma:internalName="Localdeocorr_x00ea_ncia">
      <xsd:simpleType>
        <xsd:restriction base="dms:Text">
          <xsd:maxLength value="255"/>
        </xsd:restriction>
      </xsd:simpleType>
    </xsd:element>
    <xsd:element name="Assunto" ma:index="15" nillable="true" ma:displayName="Assunto" ma:format="Dropdown" ma:internalName="Assunto">
      <xsd:simpleType>
        <xsd:restriction base="dms:Text">
          <xsd:maxLength value="255"/>
        </xsd:restriction>
      </xsd:simpleType>
    </xsd:element>
    <xsd:element name="Autor" ma:index="16" nillable="true" ma:displayName="Autor" ma:format="Dropdown" ma:internalName="Autor">
      <xsd:simpleType>
        <xsd:restriction base="dms:Text">
          <xsd:maxLength value="255"/>
        </xsd:restriction>
      </xsd:simpleType>
    </xsd:element>
    <xsd:element name="Descri_x00e7__x00e3_o" ma:index="17" nillable="true" ma:displayName="Descrição" ma:format="Dropdown" ma:internalName="Descri_x00e7__x00e3_o">
      <xsd:simpleType>
        <xsd:restriction base="dms:Text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6cacc59b-30bb-4402-ae5a-237a54327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265eb-a929-49ab-b138-8968cf547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844f9e84-97e4-4af9-9cfe-d7f1762dfc5d}" ma:internalName="TaxCatchAll" ma:showField="CatchAllData" ma:web="d6a265eb-a929-49ab-b138-8968cf547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ldeocorr_x00ea_ncia xmlns="9c72eb9f-751d-4964-b44b-d99aa9cbed28" xsi:nil="true"/>
    <Assunto xmlns="9c72eb9f-751d-4964-b44b-d99aa9cbed28" xsi:nil="true"/>
    <Autor xmlns="9c72eb9f-751d-4964-b44b-d99aa9cbed28" xsi:nil="true"/>
    <Protocolo xmlns="9c72eb9f-751d-4964-b44b-d99aa9cbed28" xsi:nil="true"/>
    <Descri_x00e7__x00e3_o xmlns="9c72eb9f-751d-4964-b44b-d99aa9cbed28" xsi:nil="true"/>
    <Data xmlns="9c72eb9f-751d-4964-b44b-d99aa9cbed28" xsi:nil="true"/>
    <SharedWithUsers xmlns="d6a265eb-a929-49ab-b138-8968cf547d91">
      <UserInfo>
        <DisplayName>Sonia Maria Brancaglion</DisplayName>
        <AccountId>17</AccountId>
        <AccountType/>
      </UserInfo>
      <UserInfo>
        <DisplayName>Helena Antipou Dos Santos</DisplayName>
        <AccountId>13</AccountId>
        <AccountType/>
      </UserInfo>
      <UserInfo>
        <DisplayName>Selma Denise Gaspar</DisplayName>
        <AccountId>14</AccountId>
        <AccountType/>
      </UserInfo>
    </SharedWithUsers>
    <TaxCatchAll xmlns="d6a265eb-a929-49ab-b138-8968cf547d91" xsi:nil="true"/>
    <lcf76f155ced4ddcb4097134ff3c332f xmlns="9c72eb9f-751d-4964-b44b-d99aa9cbed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6C642C-340A-4DEF-8A12-C49B174917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CDA9F6-FBDF-41FE-94D7-A292ABC82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2eb9f-751d-4964-b44b-d99aa9cbed28"/>
    <ds:schemaRef ds:uri="d6a265eb-a929-49ab-b138-8968cf547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4388C-738B-4BED-B016-EDE9456755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CDE15-7235-43DA-8426-DC8253DCB7A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6a265eb-a929-49ab-b138-8968cf547d91"/>
    <ds:schemaRef ds:uri="http://purl.org/dc/terms/"/>
    <ds:schemaRef ds:uri="9c72eb9f-751d-4964-b44b-d99aa9cbed28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1667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Cleonice Vieira Da Costa</dc:creator>
  <cp:keywords/>
  <dc:description/>
  <cp:lastModifiedBy>Joao Antonio Gambaro</cp:lastModifiedBy>
  <cp:revision>2</cp:revision>
  <dcterms:created xsi:type="dcterms:W3CDTF">2023-01-18T13:16:00Z</dcterms:created>
  <dcterms:modified xsi:type="dcterms:W3CDTF">2023-01-18T13:16:00Z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0x010100AE21DEC2CDA52A44B75A1627E9CBE8DE</vt:lpwstr>
  </property>
</Properties>
</file>