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A4FD" w14:textId="77777777" w:rsidR="006E7F57" w:rsidRDefault="006E7F57" w:rsidP="006E7F57">
      <w:pPr>
        <w:jc w:val="center"/>
        <w:rPr>
          <w:b/>
          <w:bCs/>
        </w:rPr>
      </w:pPr>
    </w:p>
    <w:p w14:paraId="2672B7A7" w14:textId="77777777" w:rsidR="006E7F57" w:rsidRDefault="006E7F57" w:rsidP="006E7F57">
      <w:pPr>
        <w:jc w:val="center"/>
        <w:rPr>
          <w:b/>
          <w:bCs/>
          <w:sz w:val="40"/>
          <w:szCs w:val="40"/>
        </w:rPr>
      </w:pPr>
    </w:p>
    <w:p w14:paraId="00F0802C" w14:textId="77777777" w:rsidR="006E7F57" w:rsidRDefault="006E7F57" w:rsidP="006E7F57">
      <w:pPr>
        <w:jc w:val="center"/>
        <w:rPr>
          <w:b/>
          <w:bCs/>
          <w:sz w:val="40"/>
          <w:szCs w:val="40"/>
        </w:rPr>
      </w:pPr>
    </w:p>
    <w:p w14:paraId="16E83E74" w14:textId="0D917E07" w:rsidR="006E7F57" w:rsidRDefault="00B61A87" w:rsidP="006E7F5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ANEXO I</w:t>
      </w:r>
      <w:r w:rsidR="00E30D03">
        <w:rPr>
          <w:b/>
          <w:bCs/>
          <w:sz w:val="40"/>
          <w:szCs w:val="40"/>
        </w:rPr>
        <w:t>I</w:t>
      </w:r>
    </w:p>
    <w:p w14:paraId="2016C098" w14:textId="77777777" w:rsidR="006E7F57" w:rsidRDefault="006E7F57" w:rsidP="006E7F57">
      <w:pPr>
        <w:jc w:val="center"/>
        <w:rPr>
          <w:b/>
          <w:bCs/>
          <w:sz w:val="40"/>
          <w:szCs w:val="40"/>
        </w:rPr>
      </w:pPr>
    </w:p>
    <w:p w14:paraId="0FF31725" w14:textId="66B09A27" w:rsidR="00BD604F" w:rsidRPr="006E7F57" w:rsidRDefault="006E7F57" w:rsidP="006E7F5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E7F57">
        <w:rPr>
          <w:rFonts w:ascii="Arial" w:hAnsi="Arial" w:cs="Arial"/>
          <w:b/>
          <w:bCs/>
          <w:sz w:val="40"/>
          <w:szCs w:val="40"/>
        </w:rPr>
        <w:t>DECLARAÇÃO</w:t>
      </w:r>
    </w:p>
    <w:p w14:paraId="26123BBC" w14:textId="248A6AA6" w:rsidR="006E7F57" w:rsidRPr="006E7F57" w:rsidRDefault="006E7F57" w:rsidP="006E7F5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D2A237D" w14:textId="0EB6F1F8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  <w:r w:rsidRPr="006E7F57">
        <w:rPr>
          <w:rFonts w:ascii="Arial" w:hAnsi="Arial" w:cs="Arial"/>
          <w:sz w:val="28"/>
          <w:szCs w:val="28"/>
        </w:rPr>
        <w:t>Declaro para fins de mudança de sede de exercício no Programa Ensino Integral, nos termos do Item 5, Capítulo VI do edital de credenciamento para atuação em 2023 , que o (a) professor (a) ____________________________</w:t>
      </w:r>
      <w:r>
        <w:rPr>
          <w:rFonts w:ascii="Arial" w:hAnsi="Arial" w:cs="Arial"/>
          <w:sz w:val="28"/>
          <w:szCs w:val="28"/>
        </w:rPr>
        <w:t>________</w:t>
      </w:r>
      <w:r w:rsidRPr="006E7F57">
        <w:rPr>
          <w:rFonts w:ascii="Arial" w:hAnsi="Arial" w:cs="Arial"/>
          <w:sz w:val="28"/>
          <w:szCs w:val="28"/>
        </w:rPr>
        <w:t xml:space="preserve"> enquadra-se nos limites fixados  pelo Artigo 15 da Resolução  SE 4 ,de 03-01-2020 ou Artigo  8 da Resolução SE 8 , de 17-01-2020 , conforme o caso  e obteve resultado FAVORÁVEL na avaliação de desempenho no Programa  em 2022</w:t>
      </w:r>
      <w:r w:rsidR="0010007E">
        <w:rPr>
          <w:rFonts w:ascii="Arial" w:hAnsi="Arial" w:cs="Arial"/>
          <w:sz w:val="28"/>
          <w:szCs w:val="28"/>
        </w:rPr>
        <w:t xml:space="preserve"> e não foi atendido nas Sessões de Alocações de Vagas PEI ocorridas em novembro/2022.</w:t>
      </w:r>
    </w:p>
    <w:p w14:paraId="15D4635A" w14:textId="0FF428D3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</w:p>
    <w:p w14:paraId="24CED1D0" w14:textId="77777777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</w:p>
    <w:p w14:paraId="663046CE" w14:textId="6519337C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</w:p>
    <w:p w14:paraId="12D91668" w14:textId="4DC2B9F0" w:rsidR="006E7F57" w:rsidRPr="006E7F57" w:rsidRDefault="006E7F57" w:rsidP="006E7F57">
      <w:pPr>
        <w:jc w:val="right"/>
        <w:rPr>
          <w:rFonts w:ascii="Arial" w:hAnsi="Arial" w:cs="Arial"/>
          <w:sz w:val="28"/>
          <w:szCs w:val="28"/>
        </w:rPr>
      </w:pPr>
      <w:r w:rsidRPr="006E7F57">
        <w:rPr>
          <w:rFonts w:ascii="Arial" w:hAnsi="Arial" w:cs="Arial"/>
          <w:sz w:val="28"/>
          <w:szCs w:val="28"/>
        </w:rPr>
        <w:t>Localidade, data e assinatura do diretor</w:t>
      </w:r>
    </w:p>
    <w:sectPr w:rsidR="006E7F57" w:rsidRPr="006E7F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549C" w14:textId="77777777" w:rsidR="007905F6" w:rsidRDefault="007905F6" w:rsidP="006E7F57">
      <w:pPr>
        <w:spacing w:after="0" w:line="240" w:lineRule="auto"/>
      </w:pPr>
      <w:r>
        <w:separator/>
      </w:r>
    </w:p>
  </w:endnote>
  <w:endnote w:type="continuationSeparator" w:id="0">
    <w:p w14:paraId="0B0E2339" w14:textId="77777777" w:rsidR="007905F6" w:rsidRDefault="007905F6" w:rsidP="006E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8DB9" w14:textId="77777777" w:rsidR="007905F6" w:rsidRDefault="007905F6" w:rsidP="006E7F57">
      <w:pPr>
        <w:spacing w:after="0" w:line="240" w:lineRule="auto"/>
      </w:pPr>
      <w:r>
        <w:separator/>
      </w:r>
    </w:p>
  </w:footnote>
  <w:footnote w:type="continuationSeparator" w:id="0">
    <w:p w14:paraId="03FFD1E3" w14:textId="77777777" w:rsidR="007905F6" w:rsidRDefault="007905F6" w:rsidP="006E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7E39" w14:textId="3B0AFF0B" w:rsidR="006E7F57" w:rsidRDefault="006E7F57" w:rsidP="006E7F57">
    <w:pPr>
      <w:pStyle w:val="Cabealho"/>
      <w:jc w:val="center"/>
    </w:pPr>
    <w:r>
      <w:t>PAPEL TIMBRADO/CABEÇALHO ESCOLA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57"/>
    <w:rsid w:val="0010007E"/>
    <w:rsid w:val="006E7F57"/>
    <w:rsid w:val="007905F6"/>
    <w:rsid w:val="009A358C"/>
    <w:rsid w:val="00B61A87"/>
    <w:rsid w:val="00BD604F"/>
    <w:rsid w:val="00E30D03"/>
    <w:rsid w:val="00F929D4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DA2A"/>
  <w15:chartTrackingRefBased/>
  <w15:docId w15:val="{DDE12F01-28CC-437F-BCC5-FD9F9B0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F57"/>
  </w:style>
  <w:style w:type="paragraph" w:styleId="Rodap">
    <w:name w:val="footer"/>
    <w:basedOn w:val="Normal"/>
    <w:link w:val="RodapChar"/>
    <w:uiPriority w:val="99"/>
    <w:unhideWhenUsed/>
    <w:rsid w:val="006E7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Heleno Jose Nicoleti</dc:creator>
  <cp:keywords/>
  <dc:description/>
  <cp:lastModifiedBy>Patricia Nora Guarizo Tolloto</cp:lastModifiedBy>
  <cp:revision>2</cp:revision>
  <dcterms:created xsi:type="dcterms:W3CDTF">2023-01-17T15:18:00Z</dcterms:created>
  <dcterms:modified xsi:type="dcterms:W3CDTF">2023-01-17T15:18:00Z</dcterms:modified>
</cp:coreProperties>
</file>