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9E61" w14:textId="77777777" w:rsidR="005B7B73" w:rsidRDefault="005B7B73">
      <w:pPr>
        <w:pStyle w:val="Corpodetexto"/>
        <w:spacing w:before="1"/>
        <w:rPr>
          <w:rFonts w:ascii="Times New Roman"/>
          <w:sz w:val="11"/>
        </w:rPr>
      </w:pPr>
    </w:p>
    <w:p w14:paraId="7E065F8E" w14:textId="77777777" w:rsidR="00064BFF" w:rsidRDefault="00120C0E">
      <w:pPr>
        <w:spacing w:before="101"/>
        <w:ind w:left="102" w:right="3721"/>
        <w:rPr>
          <w:rFonts w:ascii="Verdana" w:hAnsi="Verdana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CC8603A" wp14:editId="2E207A6C">
            <wp:simplePos x="0" y="0"/>
            <wp:positionH relativeFrom="page">
              <wp:posOffset>5114566</wp:posOffset>
            </wp:positionH>
            <wp:positionV relativeFrom="paragraph">
              <wp:posOffset>-80402</wp:posOffset>
            </wp:positionV>
            <wp:extent cx="1718668" cy="8530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668" cy="853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</w:rPr>
        <w:t xml:space="preserve">Diretoria de Ensino – Região de </w:t>
      </w:r>
      <w:r w:rsidR="00064BFF">
        <w:rPr>
          <w:rFonts w:ascii="Verdana" w:hAnsi="Verdana"/>
          <w:b/>
        </w:rPr>
        <w:t>Itapevi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|</w:t>
      </w:r>
    </w:p>
    <w:p w14:paraId="1DEFB393" w14:textId="25D52C04" w:rsidR="005B7B73" w:rsidRDefault="00120C0E">
      <w:pPr>
        <w:spacing w:before="101"/>
        <w:ind w:left="102" w:right="3721"/>
        <w:rPr>
          <w:rFonts w:ascii="Verdana" w:hAnsi="Verdana"/>
        </w:rPr>
      </w:pP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E-mail:</w:t>
      </w:r>
      <w:r>
        <w:rPr>
          <w:rFonts w:ascii="Verdana" w:hAnsi="Verdana"/>
          <w:spacing w:val="-1"/>
        </w:rPr>
        <w:t xml:space="preserve"> </w:t>
      </w:r>
      <w:hyperlink r:id="rId5" w:history="1">
        <w:r w:rsidR="00064BFF" w:rsidRPr="00BB0907">
          <w:rPr>
            <w:rStyle w:val="Hyperlink"/>
            <w:rFonts w:ascii="Verdana" w:hAnsi="Verdana"/>
          </w:rPr>
          <w:t>deitp@educacao.sp.gov.br</w:t>
        </w:r>
        <w:r w:rsidR="00064BFF" w:rsidRPr="00BB0907">
          <w:rPr>
            <w:rStyle w:val="Hyperlink"/>
            <w:rFonts w:ascii="Verdana" w:hAnsi="Verdana"/>
            <w:spacing w:val="-1"/>
          </w:rPr>
          <w:t xml:space="preserve"> </w:t>
        </w:r>
      </w:hyperlink>
      <w:r>
        <w:rPr>
          <w:rFonts w:ascii="Verdana" w:hAnsi="Verdana"/>
        </w:rPr>
        <w:t>|</w:t>
      </w:r>
    </w:p>
    <w:p w14:paraId="0FC8DB0F" w14:textId="77777777" w:rsidR="005B7B73" w:rsidRDefault="005B7B73">
      <w:pPr>
        <w:pStyle w:val="Corpodetexto"/>
        <w:rPr>
          <w:rFonts w:ascii="Verdana"/>
          <w:sz w:val="26"/>
        </w:rPr>
      </w:pPr>
    </w:p>
    <w:p w14:paraId="27887AF5" w14:textId="77777777" w:rsidR="005B7B73" w:rsidRDefault="005B7B73">
      <w:pPr>
        <w:pStyle w:val="Corpodetexto"/>
        <w:rPr>
          <w:rFonts w:ascii="Verdana"/>
          <w:sz w:val="26"/>
        </w:rPr>
      </w:pPr>
    </w:p>
    <w:p w14:paraId="39E1DECC" w14:textId="77777777" w:rsidR="005B7B73" w:rsidRDefault="005B7B73">
      <w:pPr>
        <w:pStyle w:val="Corpodetexto"/>
        <w:rPr>
          <w:rFonts w:ascii="Verdana"/>
          <w:sz w:val="26"/>
        </w:rPr>
      </w:pPr>
    </w:p>
    <w:p w14:paraId="292D1120" w14:textId="77777777" w:rsidR="005B7B73" w:rsidRDefault="005B7B73">
      <w:pPr>
        <w:pStyle w:val="Corpodetexto"/>
        <w:spacing w:before="8"/>
        <w:rPr>
          <w:rFonts w:ascii="Verdana"/>
          <w:sz w:val="35"/>
        </w:rPr>
      </w:pPr>
    </w:p>
    <w:p w14:paraId="40F6CA5F" w14:textId="62951A45" w:rsidR="005B7B73" w:rsidRDefault="00120C0E">
      <w:pPr>
        <w:pStyle w:val="Ttulo"/>
      </w:pPr>
      <w:r>
        <w:t>COMUNICADO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0</w:t>
      </w:r>
      <w:r w:rsidR="00064BFF">
        <w:t>6</w:t>
      </w:r>
      <w:r>
        <w:t>-2022</w:t>
      </w:r>
    </w:p>
    <w:p w14:paraId="56BE7EDE" w14:textId="77777777" w:rsidR="005B7B73" w:rsidRDefault="005B7B73">
      <w:pPr>
        <w:pStyle w:val="Corpodetexto"/>
        <w:rPr>
          <w:b/>
          <w:sz w:val="27"/>
        </w:rPr>
      </w:pPr>
    </w:p>
    <w:p w14:paraId="6515FB1D" w14:textId="77777777" w:rsidR="005B7B73" w:rsidRDefault="00120C0E">
      <w:pPr>
        <w:pStyle w:val="Corpodetexto"/>
        <w:spacing w:before="52"/>
        <w:ind w:left="102"/>
        <w:jc w:val="both"/>
      </w:pPr>
      <w:r>
        <w:t>A</w:t>
      </w:r>
      <w:r>
        <w:rPr>
          <w:spacing w:val="-6"/>
        </w:rPr>
        <w:t xml:space="preserve"> </w:t>
      </w:r>
      <w:r>
        <w:t>Comissão</w:t>
      </w:r>
      <w:r>
        <w:rPr>
          <w:spacing w:val="-8"/>
        </w:rPr>
        <w:t xml:space="preserve"> </w:t>
      </w:r>
      <w:r>
        <w:t>Especial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Determinado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CE-CTD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Diretoria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Ensino</w:t>
      </w:r>
    </w:p>
    <w:p w14:paraId="174F7A07" w14:textId="475D2F85" w:rsidR="005B7B73" w:rsidRDefault="00120C0E">
      <w:pPr>
        <w:pStyle w:val="Corpodetexto"/>
        <w:spacing w:before="45" w:line="276" w:lineRule="auto"/>
        <w:ind w:left="102" w:right="106"/>
        <w:jc w:val="both"/>
      </w:pPr>
      <w:r>
        <w:t>-</w:t>
      </w:r>
      <w:r>
        <w:rPr>
          <w:spacing w:val="-10"/>
        </w:rPr>
        <w:t xml:space="preserve"> </w:t>
      </w:r>
      <w:r>
        <w:t>Região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 w:rsidR="00064BFF">
        <w:t>Itapevi</w:t>
      </w:r>
      <w:r>
        <w:rPr>
          <w:spacing w:val="-12"/>
        </w:rPr>
        <w:t xml:space="preserve"> </w:t>
      </w:r>
      <w:r>
        <w:t>após</w:t>
      </w:r>
      <w:r>
        <w:rPr>
          <w:spacing w:val="-11"/>
        </w:rPr>
        <w:t xml:space="preserve"> </w:t>
      </w:r>
      <w:r>
        <w:t>análise,</w:t>
      </w:r>
      <w:r>
        <w:rPr>
          <w:spacing w:val="-12"/>
        </w:rPr>
        <w:t xml:space="preserve"> </w:t>
      </w:r>
      <w:r>
        <w:t>torna</w:t>
      </w:r>
      <w:r>
        <w:rPr>
          <w:spacing w:val="-13"/>
        </w:rPr>
        <w:t xml:space="preserve"> </w:t>
      </w:r>
      <w:r>
        <w:t>público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anulação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quest</w:t>
      </w:r>
      <w:r w:rsidR="00064BFF">
        <w:t>ões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caderno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Prova</w:t>
      </w:r>
      <w:r>
        <w:rPr>
          <w:spacing w:val="-52"/>
        </w:rPr>
        <w:t xml:space="preserve"> </w:t>
      </w:r>
      <w:r w:rsidR="00064BFF">
        <w:rPr>
          <w:spacing w:val="-52"/>
        </w:rPr>
        <w:t xml:space="preserve">  </w:t>
      </w:r>
      <w:r w:rsidR="00064BFF">
        <w:t xml:space="preserve"> do</w:t>
      </w:r>
      <w:r>
        <w:t xml:space="preserve"> Processo</w:t>
      </w:r>
      <w:r w:rsidR="00064BFF">
        <w:t xml:space="preserve"> </w:t>
      </w:r>
      <w:r>
        <w:t>Seletivo Simplificado para contratação temporária de Agente de Organização</w:t>
      </w:r>
      <w:r>
        <w:rPr>
          <w:spacing w:val="1"/>
        </w:rPr>
        <w:t xml:space="preserve"> </w:t>
      </w:r>
      <w:r>
        <w:t>Escolar, conforme</w:t>
      </w:r>
      <w:r>
        <w:rPr>
          <w:spacing w:val="-1"/>
        </w:rPr>
        <w:t xml:space="preserve"> </w:t>
      </w:r>
      <w:r>
        <w:t>segue:</w:t>
      </w:r>
    </w:p>
    <w:p w14:paraId="5CF4D349" w14:textId="375A8CC8" w:rsidR="00B23948" w:rsidRDefault="00B23948">
      <w:pPr>
        <w:pStyle w:val="Corpodetexto"/>
        <w:spacing w:before="45" w:line="276" w:lineRule="auto"/>
        <w:ind w:left="102" w:right="106"/>
        <w:jc w:val="both"/>
      </w:pPr>
    </w:p>
    <w:tbl>
      <w:tblPr>
        <w:tblStyle w:val="Tabelacomgrade"/>
        <w:tblW w:w="0" w:type="auto"/>
        <w:tblInd w:w="102" w:type="dxa"/>
        <w:tblLook w:val="04A0" w:firstRow="1" w:lastRow="0" w:firstColumn="1" w:lastColumn="0" w:noHBand="0" w:noVBand="1"/>
      </w:tblPr>
      <w:tblGrid>
        <w:gridCol w:w="3579"/>
        <w:gridCol w:w="3827"/>
        <w:gridCol w:w="1772"/>
      </w:tblGrid>
      <w:tr w:rsidR="00B23948" w14:paraId="7D154ACB" w14:textId="77777777" w:rsidTr="00B23948">
        <w:tc>
          <w:tcPr>
            <w:tcW w:w="3579" w:type="dxa"/>
          </w:tcPr>
          <w:p w14:paraId="484664E3" w14:textId="50498B65" w:rsidR="00B23948" w:rsidRDefault="00B23948">
            <w:pPr>
              <w:pStyle w:val="Corpodetexto"/>
              <w:spacing w:before="45" w:line="276" w:lineRule="auto"/>
              <w:ind w:right="106"/>
              <w:jc w:val="both"/>
            </w:pPr>
            <w:r>
              <w:t>PROVA</w:t>
            </w:r>
          </w:p>
        </w:tc>
        <w:tc>
          <w:tcPr>
            <w:tcW w:w="3827" w:type="dxa"/>
          </w:tcPr>
          <w:p w14:paraId="4F9940EA" w14:textId="519883E0" w:rsidR="00B23948" w:rsidRDefault="00B23948">
            <w:pPr>
              <w:pStyle w:val="Corpodetexto"/>
              <w:spacing w:before="45" w:line="276" w:lineRule="auto"/>
              <w:ind w:right="106"/>
              <w:jc w:val="both"/>
            </w:pPr>
            <w:r>
              <w:t>QUESTÕES</w:t>
            </w:r>
          </w:p>
        </w:tc>
        <w:tc>
          <w:tcPr>
            <w:tcW w:w="1772" w:type="dxa"/>
          </w:tcPr>
          <w:p w14:paraId="455C32CA" w14:textId="49F15A8B" w:rsidR="00B23948" w:rsidRDefault="00B23948">
            <w:pPr>
              <w:pStyle w:val="Corpodetexto"/>
              <w:spacing w:before="45" w:line="276" w:lineRule="auto"/>
              <w:ind w:right="106"/>
              <w:jc w:val="both"/>
            </w:pPr>
            <w:r>
              <w:t>RESULTADO</w:t>
            </w:r>
          </w:p>
        </w:tc>
      </w:tr>
      <w:tr w:rsidR="00B23948" w14:paraId="644319DF" w14:textId="77777777" w:rsidTr="00B23948">
        <w:tc>
          <w:tcPr>
            <w:tcW w:w="3579" w:type="dxa"/>
          </w:tcPr>
          <w:p w14:paraId="34E33EAA" w14:textId="7E32FB56" w:rsidR="00B23948" w:rsidRDefault="00B23948">
            <w:pPr>
              <w:pStyle w:val="Corpodetexto"/>
              <w:spacing w:before="45" w:line="276" w:lineRule="auto"/>
              <w:ind w:right="106"/>
              <w:jc w:val="both"/>
            </w:pPr>
            <w:r>
              <w:t>Agente de Organização Escolar</w:t>
            </w:r>
          </w:p>
        </w:tc>
        <w:tc>
          <w:tcPr>
            <w:tcW w:w="3827" w:type="dxa"/>
          </w:tcPr>
          <w:p w14:paraId="0CE7CF69" w14:textId="0076B32A" w:rsidR="00B23948" w:rsidRDefault="00B23948">
            <w:pPr>
              <w:pStyle w:val="Corpodetexto"/>
              <w:spacing w:before="45" w:line="276" w:lineRule="auto"/>
              <w:ind w:right="106"/>
              <w:jc w:val="both"/>
            </w:pPr>
            <w:r>
              <w:t>06 – 08 – 12 – 15 – 16 – 19 – 20 – 21</w:t>
            </w:r>
          </w:p>
        </w:tc>
        <w:tc>
          <w:tcPr>
            <w:tcW w:w="1772" w:type="dxa"/>
          </w:tcPr>
          <w:p w14:paraId="340CA5D8" w14:textId="4CB63527" w:rsidR="00B23948" w:rsidRDefault="00B23948">
            <w:pPr>
              <w:pStyle w:val="Corpodetexto"/>
              <w:spacing w:before="45" w:line="276" w:lineRule="auto"/>
              <w:ind w:right="106"/>
              <w:jc w:val="both"/>
            </w:pPr>
            <w:r>
              <w:t>ANULADAS</w:t>
            </w:r>
          </w:p>
        </w:tc>
      </w:tr>
    </w:tbl>
    <w:p w14:paraId="27D7B8C3" w14:textId="77777777" w:rsidR="00B23948" w:rsidRDefault="00B23948">
      <w:pPr>
        <w:pStyle w:val="Corpodetexto"/>
        <w:spacing w:before="45" w:line="276" w:lineRule="auto"/>
        <w:ind w:left="102" w:right="106"/>
        <w:jc w:val="both"/>
      </w:pPr>
    </w:p>
    <w:p w14:paraId="12B27E64" w14:textId="77777777" w:rsidR="005B7B73" w:rsidRDefault="005B7B73">
      <w:pPr>
        <w:pStyle w:val="Corpodetexto"/>
        <w:spacing w:before="8"/>
        <w:rPr>
          <w:sz w:val="27"/>
        </w:rPr>
      </w:pPr>
    </w:p>
    <w:p w14:paraId="64A77487" w14:textId="243F2A5C" w:rsidR="005B7B73" w:rsidRDefault="00120C0E">
      <w:pPr>
        <w:ind w:left="102"/>
        <w:jc w:val="both"/>
        <w:rPr>
          <w:sz w:val="24"/>
        </w:rPr>
      </w:pPr>
      <w:r>
        <w:rPr>
          <w:sz w:val="24"/>
        </w:rPr>
        <w:t>A</w:t>
      </w:r>
      <w:r w:rsidR="00064BFF"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quest</w:t>
      </w:r>
      <w:r w:rsidR="00064BFF">
        <w:rPr>
          <w:sz w:val="24"/>
        </w:rPr>
        <w:t>ões</w:t>
      </w:r>
      <w:r>
        <w:rPr>
          <w:spacing w:val="-2"/>
          <w:sz w:val="24"/>
        </w:rPr>
        <w:t xml:space="preserve"> </w:t>
      </w:r>
      <w:r>
        <w:rPr>
          <w:sz w:val="24"/>
        </w:rPr>
        <w:t>anulada</w:t>
      </w:r>
      <w:r w:rsidR="00064BFF"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fo</w:t>
      </w:r>
      <w:r w:rsidR="00064BFF">
        <w:rPr>
          <w:b/>
          <w:sz w:val="24"/>
        </w:rPr>
        <w:t>ram</w:t>
      </w:r>
      <w:r>
        <w:rPr>
          <w:b/>
          <w:sz w:val="24"/>
        </w:rPr>
        <w:t xml:space="preserve"> considerada</w:t>
      </w:r>
      <w:r w:rsidR="00064BFF">
        <w:rPr>
          <w:b/>
          <w:sz w:val="24"/>
        </w:rPr>
        <w:t>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correta</w:t>
      </w:r>
      <w:r w:rsidR="00064BFF">
        <w:rPr>
          <w:b/>
          <w:sz w:val="24"/>
        </w:rPr>
        <w:t>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candidatos</w:t>
      </w:r>
      <w:r>
        <w:rPr>
          <w:sz w:val="24"/>
        </w:rPr>
        <w:t>.</w:t>
      </w:r>
    </w:p>
    <w:p w14:paraId="072E53B6" w14:textId="3997DFCF" w:rsidR="005B7B73" w:rsidRDefault="00120C0E">
      <w:pPr>
        <w:pStyle w:val="Corpodetexto"/>
        <w:spacing w:before="43" w:line="278" w:lineRule="auto"/>
        <w:ind w:left="102" w:right="107"/>
        <w:jc w:val="both"/>
      </w:pPr>
      <w:r>
        <w:t>Na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final,</w:t>
      </w:r>
      <w:r>
        <w:rPr>
          <w:spacing w:val="1"/>
        </w:rPr>
        <w:t xml:space="preserve"> </w:t>
      </w:r>
      <w:r>
        <w:t>o</w:t>
      </w:r>
      <w:r w:rsidR="00064BFF">
        <w:t>s</w:t>
      </w:r>
      <w:r>
        <w:rPr>
          <w:spacing w:val="1"/>
        </w:rPr>
        <w:t xml:space="preserve"> </w:t>
      </w:r>
      <w:r>
        <w:t>ponto</w:t>
      </w:r>
      <w:r w:rsidR="00064BFF">
        <w:t>s</w:t>
      </w:r>
      <w:r>
        <w:rPr>
          <w:spacing w:val="1"/>
        </w:rPr>
        <w:t xml:space="preserve"> </w:t>
      </w:r>
      <w:r>
        <w:t>da</w:t>
      </w:r>
      <w:r w:rsidR="00064BFF">
        <w:t>s</w:t>
      </w:r>
      <w:r>
        <w:rPr>
          <w:spacing w:val="1"/>
        </w:rPr>
        <w:t xml:space="preserve"> </w:t>
      </w:r>
      <w:r>
        <w:t>quest</w:t>
      </w:r>
      <w:r w:rsidR="00064BFF">
        <w:t>ões</w:t>
      </w:r>
      <w:r>
        <w:rPr>
          <w:spacing w:val="1"/>
        </w:rPr>
        <w:t xml:space="preserve"> </w:t>
      </w:r>
      <w:r>
        <w:t>anulada</w:t>
      </w:r>
      <w:r w:rsidR="00064BFF">
        <w:t>s</w:t>
      </w:r>
      <w:r>
        <w:t>,</w:t>
      </w:r>
      <w:r>
        <w:rPr>
          <w:spacing w:val="1"/>
        </w:rPr>
        <w:t xml:space="preserve"> </w:t>
      </w:r>
      <w:r w:rsidR="00C92FAA">
        <w:t>serão</w:t>
      </w:r>
      <w:r>
        <w:rPr>
          <w:spacing w:val="1"/>
        </w:rPr>
        <w:t xml:space="preserve"> </w:t>
      </w:r>
      <w:r>
        <w:t>computado</w:t>
      </w:r>
      <w:r w:rsidR="00064BFF">
        <w:t>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candidatos.</w:t>
      </w:r>
    </w:p>
    <w:p w14:paraId="174E197A" w14:textId="77777777" w:rsidR="005B7B73" w:rsidRDefault="005B7B73">
      <w:pPr>
        <w:pStyle w:val="Corpodetexto"/>
        <w:spacing w:before="7"/>
        <w:rPr>
          <w:sz w:val="35"/>
        </w:rPr>
      </w:pPr>
    </w:p>
    <w:p w14:paraId="2A34252E" w14:textId="09C68ADA" w:rsidR="005B7B73" w:rsidRDefault="00064BFF">
      <w:pPr>
        <w:pStyle w:val="Corpodetexto"/>
        <w:ind w:left="6033"/>
      </w:pPr>
      <w:r>
        <w:t>Itapevi</w:t>
      </w:r>
      <w:r w:rsidR="00120C0E">
        <w:t>,</w:t>
      </w:r>
      <w:r w:rsidR="00120C0E">
        <w:rPr>
          <w:spacing w:val="-1"/>
        </w:rPr>
        <w:t xml:space="preserve"> </w:t>
      </w:r>
      <w:r w:rsidR="00120C0E">
        <w:t>1</w:t>
      </w:r>
      <w:r>
        <w:t>3</w:t>
      </w:r>
      <w:r w:rsidR="00120C0E">
        <w:rPr>
          <w:spacing w:val="-2"/>
        </w:rPr>
        <w:t xml:space="preserve"> </w:t>
      </w:r>
      <w:r w:rsidR="00120C0E">
        <w:t xml:space="preserve">de </w:t>
      </w:r>
      <w:r>
        <w:t>junh</w:t>
      </w:r>
      <w:r w:rsidR="00120C0E">
        <w:t>o</w:t>
      </w:r>
      <w:r w:rsidR="00120C0E">
        <w:rPr>
          <w:spacing w:val="-2"/>
        </w:rPr>
        <w:t xml:space="preserve"> </w:t>
      </w:r>
      <w:r w:rsidR="00120C0E">
        <w:t>de 2022.</w:t>
      </w:r>
    </w:p>
    <w:p w14:paraId="2D83109B" w14:textId="77777777" w:rsidR="005B7B73" w:rsidRDefault="005B7B73">
      <w:pPr>
        <w:pStyle w:val="Corpodetexto"/>
      </w:pPr>
    </w:p>
    <w:p w14:paraId="1820DB4F" w14:textId="77777777" w:rsidR="005B7B73" w:rsidRDefault="005B7B73">
      <w:pPr>
        <w:pStyle w:val="Corpodetexto"/>
      </w:pPr>
    </w:p>
    <w:p w14:paraId="3F8A26BD" w14:textId="77777777" w:rsidR="005B7B73" w:rsidRDefault="005B7B73">
      <w:pPr>
        <w:pStyle w:val="Corpodetexto"/>
      </w:pPr>
    </w:p>
    <w:p w14:paraId="31FCED9D" w14:textId="53243D24" w:rsidR="005B7B73" w:rsidRDefault="00120C0E">
      <w:pPr>
        <w:pStyle w:val="Corpodetexto"/>
        <w:spacing w:before="177" w:line="276" w:lineRule="auto"/>
        <w:ind w:left="2565" w:right="1266" w:hanging="1292"/>
      </w:pPr>
      <w:r>
        <w:t>Comissão Especial de Contratação por Tempo Determinado – CE-CTD</w:t>
      </w:r>
      <w:r>
        <w:rPr>
          <w:spacing w:val="-52"/>
        </w:rPr>
        <w:t xml:space="preserve"> </w:t>
      </w:r>
      <w:r>
        <w:t>Diretoria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Região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B23948">
        <w:t>Itapevi</w:t>
      </w:r>
    </w:p>
    <w:p w14:paraId="4F34686A" w14:textId="77777777" w:rsidR="005B7B73" w:rsidRDefault="005B7B73">
      <w:pPr>
        <w:pStyle w:val="Corpodetexto"/>
        <w:rPr>
          <w:sz w:val="20"/>
        </w:rPr>
      </w:pPr>
    </w:p>
    <w:p w14:paraId="2896962E" w14:textId="77777777" w:rsidR="005B7B73" w:rsidRDefault="005B7B73">
      <w:pPr>
        <w:pStyle w:val="Corpodetexto"/>
        <w:rPr>
          <w:sz w:val="20"/>
        </w:rPr>
      </w:pPr>
    </w:p>
    <w:p w14:paraId="340C3D3A" w14:textId="77777777" w:rsidR="005B7B73" w:rsidRDefault="005B7B73">
      <w:pPr>
        <w:pStyle w:val="Corpodetexto"/>
        <w:rPr>
          <w:sz w:val="20"/>
        </w:rPr>
      </w:pPr>
    </w:p>
    <w:p w14:paraId="54959DBB" w14:textId="77777777" w:rsidR="005B7B73" w:rsidRDefault="005B7B73">
      <w:pPr>
        <w:pStyle w:val="Corpodetexto"/>
        <w:rPr>
          <w:sz w:val="20"/>
        </w:rPr>
      </w:pPr>
    </w:p>
    <w:p w14:paraId="0AD0E99A" w14:textId="77777777" w:rsidR="005B7B73" w:rsidRDefault="005B7B73">
      <w:pPr>
        <w:pStyle w:val="Corpodetexto"/>
        <w:rPr>
          <w:sz w:val="20"/>
        </w:rPr>
      </w:pPr>
    </w:p>
    <w:p w14:paraId="0B9E642F" w14:textId="77777777" w:rsidR="005B7B73" w:rsidRDefault="005B7B73">
      <w:pPr>
        <w:pStyle w:val="Corpodetexto"/>
        <w:rPr>
          <w:sz w:val="20"/>
        </w:rPr>
      </w:pPr>
    </w:p>
    <w:p w14:paraId="56760B22" w14:textId="77777777" w:rsidR="005B7B73" w:rsidRDefault="005B7B73">
      <w:pPr>
        <w:pStyle w:val="Corpodetexto"/>
        <w:rPr>
          <w:sz w:val="20"/>
        </w:rPr>
      </w:pPr>
    </w:p>
    <w:p w14:paraId="0995E9B4" w14:textId="77777777" w:rsidR="005B7B73" w:rsidRDefault="005B7B73">
      <w:pPr>
        <w:pStyle w:val="Corpodetexto"/>
        <w:rPr>
          <w:sz w:val="20"/>
        </w:rPr>
      </w:pPr>
    </w:p>
    <w:p w14:paraId="57334367" w14:textId="77777777" w:rsidR="005B7B73" w:rsidRDefault="005B7B73">
      <w:pPr>
        <w:pStyle w:val="Corpodetexto"/>
        <w:rPr>
          <w:sz w:val="20"/>
        </w:rPr>
      </w:pPr>
    </w:p>
    <w:p w14:paraId="64ADBC47" w14:textId="77777777" w:rsidR="005B7B73" w:rsidRDefault="005B7B73">
      <w:pPr>
        <w:pStyle w:val="Corpodetexto"/>
        <w:rPr>
          <w:sz w:val="20"/>
        </w:rPr>
      </w:pPr>
    </w:p>
    <w:p w14:paraId="781CE547" w14:textId="77777777" w:rsidR="005B7B73" w:rsidRDefault="005B7B73">
      <w:pPr>
        <w:pStyle w:val="Corpodetexto"/>
        <w:rPr>
          <w:sz w:val="20"/>
        </w:rPr>
      </w:pPr>
    </w:p>
    <w:p w14:paraId="0794CDCE" w14:textId="77777777" w:rsidR="005B7B73" w:rsidRDefault="005B7B73">
      <w:pPr>
        <w:pStyle w:val="Corpodetexto"/>
        <w:rPr>
          <w:sz w:val="20"/>
        </w:rPr>
      </w:pPr>
    </w:p>
    <w:p w14:paraId="72A818CC" w14:textId="4B60A147" w:rsidR="005B7B73" w:rsidRDefault="005B7B73">
      <w:pPr>
        <w:pStyle w:val="Corpodetexto"/>
        <w:rPr>
          <w:sz w:val="20"/>
        </w:rPr>
      </w:pPr>
    </w:p>
    <w:p w14:paraId="551803B3" w14:textId="1552BAE1" w:rsidR="008A3073" w:rsidRDefault="008A3073">
      <w:pPr>
        <w:pStyle w:val="Corpodetexto"/>
        <w:rPr>
          <w:sz w:val="20"/>
        </w:rPr>
      </w:pPr>
    </w:p>
    <w:p w14:paraId="21D7FCD7" w14:textId="77777777" w:rsidR="008A3073" w:rsidRDefault="008A3073">
      <w:pPr>
        <w:pStyle w:val="Corpodetexto"/>
        <w:rPr>
          <w:sz w:val="20"/>
        </w:rPr>
      </w:pPr>
    </w:p>
    <w:p w14:paraId="35CC3675" w14:textId="77777777" w:rsidR="005B7B73" w:rsidRPr="008A3073" w:rsidRDefault="005B7B73">
      <w:pPr>
        <w:pStyle w:val="Corpodetexto"/>
        <w:rPr>
          <w:b/>
          <w:bCs/>
          <w:sz w:val="20"/>
        </w:rPr>
      </w:pPr>
    </w:p>
    <w:p w14:paraId="7651F327" w14:textId="447804E5" w:rsidR="005B7B73" w:rsidRPr="008A3073" w:rsidRDefault="008A3073">
      <w:pPr>
        <w:pStyle w:val="Corpodetexto"/>
        <w:rPr>
          <w:b/>
          <w:bCs/>
          <w:sz w:val="20"/>
        </w:rPr>
      </w:pPr>
      <w:r w:rsidRPr="008A3073">
        <w:rPr>
          <w:b/>
          <w:bCs/>
        </w:rPr>
        <w:t>Publ.</w:t>
      </w:r>
      <w:r w:rsidRPr="008A3073">
        <w:rPr>
          <w:b/>
          <w:bCs/>
          <w:spacing w:val="-3"/>
        </w:rPr>
        <w:t xml:space="preserve"> </w:t>
      </w:r>
      <w:r w:rsidRPr="008A3073">
        <w:rPr>
          <w:b/>
          <w:bCs/>
        </w:rPr>
        <w:t>DOE</w:t>
      </w:r>
      <w:r w:rsidRPr="008A3073">
        <w:rPr>
          <w:b/>
          <w:bCs/>
          <w:spacing w:val="-1"/>
        </w:rPr>
        <w:t xml:space="preserve"> </w:t>
      </w:r>
      <w:r w:rsidRPr="008A3073">
        <w:rPr>
          <w:b/>
          <w:bCs/>
        </w:rPr>
        <w:t>14/06/2022,</w:t>
      </w:r>
      <w:r w:rsidRPr="008A3073">
        <w:rPr>
          <w:b/>
          <w:bCs/>
          <w:spacing w:val="-5"/>
        </w:rPr>
        <w:t xml:space="preserve"> </w:t>
      </w:r>
      <w:r w:rsidRPr="008A3073">
        <w:rPr>
          <w:b/>
          <w:bCs/>
        </w:rPr>
        <w:t>Seção</w:t>
      </w:r>
      <w:r w:rsidRPr="008A3073">
        <w:rPr>
          <w:b/>
          <w:bCs/>
          <w:spacing w:val="-1"/>
        </w:rPr>
        <w:t xml:space="preserve"> </w:t>
      </w:r>
      <w:r w:rsidRPr="008A3073">
        <w:rPr>
          <w:b/>
          <w:bCs/>
        </w:rPr>
        <w:t>I, Página</w:t>
      </w:r>
      <w:r w:rsidRPr="008A3073">
        <w:rPr>
          <w:b/>
          <w:bCs/>
          <w:spacing w:val="-2"/>
        </w:rPr>
        <w:t xml:space="preserve"> 116</w:t>
      </w:r>
    </w:p>
    <w:p w14:paraId="40EA1867" w14:textId="77777777" w:rsidR="005B7B73" w:rsidRDefault="005B7B73">
      <w:pPr>
        <w:pStyle w:val="Corpodetexto"/>
        <w:rPr>
          <w:sz w:val="20"/>
        </w:rPr>
      </w:pPr>
    </w:p>
    <w:p w14:paraId="6FB6FD5C" w14:textId="77777777" w:rsidR="005B7B73" w:rsidRDefault="005B7B73">
      <w:pPr>
        <w:pStyle w:val="Corpodetexto"/>
        <w:rPr>
          <w:sz w:val="20"/>
        </w:rPr>
      </w:pPr>
    </w:p>
    <w:p w14:paraId="645EFA23" w14:textId="77777777" w:rsidR="00B23948" w:rsidRPr="004D0CAA" w:rsidRDefault="00B23948" w:rsidP="00B23948">
      <w:pPr>
        <w:spacing w:before="1"/>
        <w:ind w:left="1722" w:right="1590"/>
        <w:jc w:val="center"/>
        <w:rPr>
          <w:rFonts w:ascii="Verdana"/>
          <w:sz w:val="16"/>
        </w:rPr>
      </w:pPr>
      <w:r w:rsidRPr="004D0CAA">
        <w:rPr>
          <w:rFonts w:ascii="Verdana"/>
          <w:sz w:val="16"/>
        </w:rPr>
        <w:t xml:space="preserve">Avenida Presidente Vargas, 974 </w:t>
      </w:r>
      <w:r w:rsidRPr="004D0CAA">
        <w:rPr>
          <w:rFonts w:ascii="Verdana"/>
          <w:sz w:val="16"/>
        </w:rPr>
        <w:t>–</w:t>
      </w:r>
      <w:r w:rsidRPr="004D0CAA">
        <w:rPr>
          <w:rFonts w:ascii="Verdana"/>
          <w:sz w:val="16"/>
        </w:rPr>
        <w:t xml:space="preserve"> Vila Nova Itapevi</w:t>
      </w:r>
      <w:r w:rsidRPr="004D0CAA">
        <w:rPr>
          <w:rFonts w:ascii="Verdana"/>
          <w:spacing w:val="-1"/>
          <w:sz w:val="16"/>
        </w:rPr>
        <w:t xml:space="preserve"> </w:t>
      </w:r>
      <w:r w:rsidRPr="004D0CAA">
        <w:rPr>
          <w:rFonts w:ascii="Verdana"/>
          <w:sz w:val="16"/>
        </w:rPr>
        <w:t>|</w:t>
      </w:r>
      <w:r w:rsidRPr="004D0CAA">
        <w:rPr>
          <w:rFonts w:ascii="Verdana"/>
          <w:spacing w:val="-4"/>
          <w:sz w:val="16"/>
        </w:rPr>
        <w:t xml:space="preserve"> </w:t>
      </w:r>
      <w:r w:rsidRPr="004D0CAA">
        <w:rPr>
          <w:rFonts w:ascii="Verdana"/>
          <w:sz w:val="16"/>
        </w:rPr>
        <w:t>CEP</w:t>
      </w:r>
      <w:r w:rsidRPr="004D0CAA">
        <w:rPr>
          <w:rFonts w:ascii="Verdana"/>
          <w:spacing w:val="-2"/>
          <w:sz w:val="16"/>
        </w:rPr>
        <w:t xml:space="preserve"> 06694-000</w:t>
      </w:r>
      <w:r w:rsidRPr="004D0CAA">
        <w:rPr>
          <w:rFonts w:ascii="Verdana"/>
          <w:spacing w:val="1"/>
          <w:sz w:val="16"/>
        </w:rPr>
        <w:t xml:space="preserve"> </w:t>
      </w:r>
      <w:r w:rsidRPr="004D0CAA">
        <w:rPr>
          <w:rFonts w:ascii="Verdana"/>
          <w:sz w:val="16"/>
        </w:rPr>
        <w:t>|</w:t>
      </w:r>
      <w:r w:rsidRPr="004D0CAA">
        <w:rPr>
          <w:rFonts w:ascii="Verdana"/>
          <w:spacing w:val="-3"/>
          <w:sz w:val="16"/>
        </w:rPr>
        <w:t xml:space="preserve"> Itapevi</w:t>
      </w:r>
      <w:r w:rsidRPr="004D0CAA">
        <w:rPr>
          <w:rFonts w:ascii="Verdana"/>
          <w:sz w:val="16"/>
        </w:rPr>
        <w:t>,</w:t>
      </w:r>
      <w:r w:rsidRPr="004D0CAA">
        <w:rPr>
          <w:rFonts w:ascii="Verdana"/>
          <w:spacing w:val="-4"/>
          <w:sz w:val="16"/>
        </w:rPr>
        <w:t xml:space="preserve"> </w:t>
      </w:r>
      <w:r w:rsidRPr="004D0CAA">
        <w:rPr>
          <w:rFonts w:ascii="Verdana"/>
          <w:sz w:val="16"/>
        </w:rPr>
        <w:t>SP |</w:t>
      </w:r>
      <w:r w:rsidRPr="004D0CAA">
        <w:rPr>
          <w:rFonts w:ascii="Verdana"/>
          <w:spacing w:val="-4"/>
          <w:sz w:val="16"/>
        </w:rPr>
        <w:t xml:space="preserve"> </w:t>
      </w:r>
      <w:r w:rsidRPr="004D0CAA">
        <w:rPr>
          <w:rFonts w:ascii="Verdana"/>
          <w:sz w:val="16"/>
        </w:rPr>
        <w:t>Fone:</w:t>
      </w:r>
      <w:r w:rsidRPr="004D0CAA">
        <w:rPr>
          <w:rFonts w:ascii="Verdana"/>
          <w:spacing w:val="-2"/>
          <w:sz w:val="16"/>
        </w:rPr>
        <w:t xml:space="preserve"> </w:t>
      </w:r>
      <w:r w:rsidRPr="004D0CAA">
        <w:rPr>
          <w:rFonts w:ascii="Verdana"/>
          <w:sz w:val="16"/>
        </w:rPr>
        <w:t>(11)</w:t>
      </w:r>
      <w:r w:rsidRPr="004D0CAA">
        <w:rPr>
          <w:rFonts w:ascii="Verdana"/>
          <w:spacing w:val="-4"/>
          <w:sz w:val="16"/>
        </w:rPr>
        <w:t xml:space="preserve"> 4143-8310</w:t>
      </w:r>
    </w:p>
    <w:p w14:paraId="76D5F5CC" w14:textId="77777777" w:rsidR="005B7B73" w:rsidRDefault="005B7B73">
      <w:pPr>
        <w:pStyle w:val="Corpodetexto"/>
        <w:spacing w:before="8"/>
        <w:rPr>
          <w:sz w:val="18"/>
        </w:rPr>
      </w:pPr>
    </w:p>
    <w:sectPr w:rsidR="005B7B73">
      <w:type w:val="continuous"/>
      <w:pgSz w:w="11910" w:h="16840"/>
      <w:pgMar w:top="46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73"/>
    <w:rsid w:val="00064BFF"/>
    <w:rsid w:val="00120C0E"/>
    <w:rsid w:val="005B7B73"/>
    <w:rsid w:val="008A3073"/>
    <w:rsid w:val="00B23948"/>
    <w:rsid w:val="00C9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E1EC"/>
  <w15:docId w15:val="{B5DADDB0-D764-4BF5-BB39-FCF22218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523" w:right="1531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31" w:right="608"/>
      <w:jc w:val="center"/>
    </w:pPr>
  </w:style>
  <w:style w:type="character" w:styleId="Hyperlink">
    <w:name w:val="Hyperlink"/>
    <w:basedOn w:val="Fontepargpadro"/>
    <w:uiPriority w:val="99"/>
    <w:unhideWhenUsed/>
    <w:rsid w:val="00064BF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64B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2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itp@educacao.sp.gov.br%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JOS� ORESTE RULLI</dc:creator>
  <cp:lastModifiedBy>Marilene Della Torre</cp:lastModifiedBy>
  <cp:revision>6</cp:revision>
  <dcterms:created xsi:type="dcterms:W3CDTF">2022-05-25T11:48:00Z</dcterms:created>
  <dcterms:modified xsi:type="dcterms:W3CDTF">2022-06-14T12:08:00Z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2022-05-25T00:00:00Z</vt:filetime>
  </property>
</Properties>
</file>