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B033" w14:textId="42D96B10" w:rsidR="00860BEF" w:rsidRDefault="00860BEF" w:rsidP="00860BEF">
      <w:pPr>
        <w:jc w:val="both"/>
        <w:rPr>
          <w:rFonts w:ascii="Segoe UI" w:hAnsi="Segoe UI" w:cs="Segoe UI"/>
          <w:sz w:val="22"/>
          <w:szCs w:val="22"/>
        </w:rPr>
      </w:pPr>
    </w:p>
    <w:p w14:paraId="7F9E182E" w14:textId="77777777" w:rsidR="00860BEF" w:rsidRPr="00860BEF" w:rsidRDefault="00860BEF" w:rsidP="00F92982">
      <w:pPr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60BEF">
        <w:rPr>
          <w:rFonts w:ascii="Segoe UI" w:hAnsi="Segoe UI" w:cs="Segoe UI"/>
          <w:b/>
          <w:bCs/>
          <w:sz w:val="22"/>
          <w:szCs w:val="22"/>
        </w:rPr>
        <w:t>EDITAL PARA O PREENCHIMENTO DE VAGAS DE PROFESSOR COORDENADOR DO NÚCLEO PEDAGÓGICO</w:t>
      </w:r>
    </w:p>
    <w:p w14:paraId="6F12A501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95100CA" w14:textId="6EB0E22E" w:rsidR="00860BEF" w:rsidRPr="00860BEF" w:rsidRDefault="00860BEF" w:rsidP="00860BEF">
      <w:pPr>
        <w:spacing w:line="276" w:lineRule="auto"/>
        <w:ind w:firstLine="709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 xml:space="preserve">O Dirigente Regional de Ensino, de acordo com a Resolução Seduc 3, de 11/01/2021, com dispositivos acrescentados pela Resolução SEDUC 129, de 19-11-2021, combinadas com o disposto no artigo 75 do Decreto 64.187/2019, torna pública a </w:t>
      </w:r>
      <w:r w:rsidR="00D542B9" w:rsidRPr="00D542B9">
        <w:rPr>
          <w:rFonts w:ascii="Segoe UI" w:hAnsi="Segoe UI" w:cs="Segoe UI"/>
          <w:b/>
          <w:bCs/>
          <w:sz w:val="22"/>
          <w:szCs w:val="22"/>
        </w:rPr>
        <w:t>abertura</w:t>
      </w:r>
      <w:r w:rsidRPr="00860BEF">
        <w:rPr>
          <w:rFonts w:ascii="Segoe UI" w:hAnsi="Segoe UI" w:cs="Segoe UI"/>
          <w:sz w:val="22"/>
          <w:szCs w:val="22"/>
        </w:rPr>
        <w:t xml:space="preserve"> do período de recebimento de propostas de trabalho e realização de entrevistas para docentes interessados em exercer junto a esta Diretoria de Ensino – Região de Pindamonhangaba a função gratificada de Professor Coordenador do Núcleo Pedagógico das seguintes áreas/disciplinas:</w:t>
      </w:r>
    </w:p>
    <w:p w14:paraId="73980EBC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893D9C5" w14:textId="75BD2F52" w:rsidR="00860BEF" w:rsidRPr="00860BEF" w:rsidRDefault="00860BEF" w:rsidP="00860BEF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 xml:space="preserve">1 vaga – </w:t>
      </w:r>
      <w:r w:rsidR="004E5484">
        <w:rPr>
          <w:rFonts w:ascii="Segoe UI" w:hAnsi="Segoe UI" w:cs="Segoe UI"/>
          <w:sz w:val="22"/>
          <w:szCs w:val="22"/>
        </w:rPr>
        <w:t>Ciências/ Biologia</w:t>
      </w:r>
    </w:p>
    <w:p w14:paraId="43A03E25" w14:textId="62635086" w:rsidR="006E5F6F" w:rsidRDefault="00860BEF" w:rsidP="006E5F6F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1 vaga – Educação Física</w:t>
      </w:r>
    </w:p>
    <w:p w14:paraId="17150471" w14:textId="5D7B6C87" w:rsidR="006E5F6F" w:rsidRDefault="006E5F6F" w:rsidP="006E5F6F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 vaga – Educação Especial </w:t>
      </w:r>
    </w:p>
    <w:p w14:paraId="62FF5274" w14:textId="1DCFA901" w:rsidR="006E5F6F" w:rsidRDefault="006E5F6F" w:rsidP="006E5F6F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 vaga – Anos Iniciais </w:t>
      </w:r>
    </w:p>
    <w:p w14:paraId="42934270" w14:textId="1E9CA7F3" w:rsidR="00330047" w:rsidRPr="006E5F6F" w:rsidRDefault="00330047" w:rsidP="006E5F6F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 vaga - </w:t>
      </w:r>
      <w:proofErr w:type="gramStart"/>
      <w:r>
        <w:rPr>
          <w:rFonts w:ascii="Segoe UI" w:hAnsi="Segoe UI" w:cs="Segoe UI"/>
          <w:sz w:val="22"/>
          <w:szCs w:val="22"/>
        </w:rPr>
        <w:t>Inglês</w:t>
      </w:r>
      <w:proofErr w:type="gramEnd"/>
    </w:p>
    <w:p w14:paraId="3126F70A" w14:textId="77777777" w:rsid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7B450B9" w14:textId="624FF997" w:rsidR="00860BEF" w:rsidRPr="00860BEF" w:rsidRDefault="00860BEF" w:rsidP="00860BEF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860BEF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I. Requisitos mínimos para o exercício da função:</w:t>
      </w:r>
    </w:p>
    <w:p w14:paraId="09B9BB1D" w14:textId="60501FEB" w:rsidR="00860BEF" w:rsidRPr="00860BEF" w:rsidRDefault="00860BEF" w:rsidP="00F92982">
      <w:pPr>
        <w:pStyle w:val="PargrafodaLista"/>
        <w:numPr>
          <w:ilvl w:val="0"/>
          <w:numId w:val="23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542B9">
        <w:rPr>
          <w:rFonts w:ascii="Segoe UI" w:hAnsi="Segoe UI" w:cs="Segoe UI"/>
          <w:b/>
          <w:bCs/>
          <w:sz w:val="22"/>
          <w:szCs w:val="22"/>
        </w:rPr>
        <w:t>Ser docente titular de cargo ou ocupante de função-atividade</w:t>
      </w:r>
      <w:r w:rsidRPr="00860BEF">
        <w:rPr>
          <w:rFonts w:ascii="Segoe UI" w:hAnsi="Segoe UI" w:cs="Segoe UI"/>
          <w:sz w:val="22"/>
          <w:szCs w:val="22"/>
        </w:rPr>
        <w:t xml:space="preserve"> (Categoria F).</w:t>
      </w:r>
    </w:p>
    <w:p w14:paraId="39CAF67B" w14:textId="77777777" w:rsidR="00860BEF" w:rsidRDefault="00860BEF" w:rsidP="00F92982">
      <w:pPr>
        <w:pStyle w:val="PargrafodaLista"/>
        <w:numPr>
          <w:ilvl w:val="0"/>
          <w:numId w:val="23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Contar com, no mínimo, 3 (três) anos de experiência no magistério público estadual;</w:t>
      </w:r>
    </w:p>
    <w:p w14:paraId="3F20114E" w14:textId="70F9E47E" w:rsidR="00860BEF" w:rsidRDefault="00860BEF" w:rsidP="00F92982">
      <w:pPr>
        <w:pStyle w:val="PargrafodaLista"/>
        <w:numPr>
          <w:ilvl w:val="0"/>
          <w:numId w:val="23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Ser portador de diploma de Licenciatura Plena.</w:t>
      </w:r>
    </w:p>
    <w:p w14:paraId="3DBFA0FF" w14:textId="77777777" w:rsidR="00860BEF" w:rsidRPr="00860BEF" w:rsidRDefault="00860BEF" w:rsidP="00860BEF">
      <w:pPr>
        <w:pStyle w:val="PargrafodaLista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5466C84" w14:textId="77777777" w:rsidR="00860BEF" w:rsidRPr="00860BEF" w:rsidRDefault="00860BEF" w:rsidP="00860BEF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860BEF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 xml:space="preserve">II – Perfil profissional do candidato: </w:t>
      </w:r>
    </w:p>
    <w:p w14:paraId="4C44B527" w14:textId="14BC4241" w:rsidR="00860BEF" w:rsidRPr="00860BEF" w:rsidRDefault="00860BEF" w:rsidP="00860BEF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Para o desempenho da função do Professor Coordenador, além das atribuições elencadas na Resolução SEDUC nº 03 de 11/01/2021 com dispositivos acrescentados pela Resolução SEDUC 129, de 19-11-2021, combinadas com o disposto no artigo 75 do Decreto 64.187/2019, o candidato deverá:</w:t>
      </w:r>
    </w:p>
    <w:p w14:paraId="5D2A6D28" w14:textId="59E52509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Ser capaz de desenvolver ações de formação continuada de professores e de acompanhamento do processo pedagógico na escola e na Diretoria de Ensino, em diferentes horários e dias da semana, de acordo com as especificidades do posto de trabalho;</w:t>
      </w:r>
    </w:p>
    <w:p w14:paraId="0B4A557B" w14:textId="0DBE0E32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Possuir e ser capaz de desenvolver, cotidianamente, competência relacional e atuar para a consecução dos princípios da gestão democrática no coletivo formado pelos PCNP;</w:t>
      </w:r>
    </w:p>
    <w:p w14:paraId="3CFF33E7" w14:textId="4385ECD6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Possuir habilidade gerencial e técnico-pedagógica e ser capaz de desenvolver ações de implantação e desenvolvimento do Currículo Oficial junto às escolas e aos docentes.</w:t>
      </w:r>
    </w:p>
    <w:p w14:paraId="628AF977" w14:textId="14567DA3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Demonstrar interesse para o aprendizado e o ensino;</w:t>
      </w:r>
    </w:p>
    <w:p w14:paraId="43E22F8C" w14:textId="10E8AC14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Organizar e selecionar materiais adequados às diferentes situações de ensino e de aprendizagem;</w:t>
      </w:r>
    </w:p>
    <w:p w14:paraId="54FFFD89" w14:textId="55557CEA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lastRenderedPageBreak/>
        <w:t>Conhecer os recentes referenciais teóricos relativos aos processos de ensino e aprendizagem, para orientar os professores coordenadores e professores das unidades escolares;</w:t>
      </w:r>
    </w:p>
    <w:p w14:paraId="6B371466" w14:textId="56E4231E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Compreender os processos administrativos e financeiros como meios para a consecução dos objetivos pedagógicos;</w:t>
      </w:r>
    </w:p>
    <w:p w14:paraId="6816D2AC" w14:textId="49FDBBD8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Possuir habilidades inerentes do bom atendimento ao público, tanto do ponto de vista técnico quanto relacional;</w:t>
      </w:r>
    </w:p>
    <w:p w14:paraId="7AC6DF68" w14:textId="2048CC2C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Ter disponibilidade para atender a convocação dos órgãos centrais da Secretaria de Estado da Educação, no município de São Paulo e outros;</w:t>
      </w:r>
    </w:p>
    <w:p w14:paraId="3A759F34" w14:textId="1F6B1F07" w:rsidR="00860BEF" w:rsidRPr="00860BEF" w:rsidRDefault="00860BEF" w:rsidP="00F92982">
      <w:pPr>
        <w:pStyle w:val="PargrafodaLista"/>
        <w:numPr>
          <w:ilvl w:val="0"/>
          <w:numId w:val="25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Ter habilidade no uso das Tecnologias de Informação e Comunicação;</w:t>
      </w:r>
    </w:p>
    <w:p w14:paraId="4D6962A2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FFCED22" w14:textId="1A3250FF" w:rsidR="00860BEF" w:rsidRPr="00860BEF" w:rsidRDefault="00860BEF" w:rsidP="00860BEF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860BEF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III</w:t>
      </w:r>
      <w:r w:rsid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 xml:space="preserve"> – P</w:t>
      </w:r>
      <w:r w:rsidRPr="00860BEF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roposta de trabalho</w:t>
      </w:r>
    </w:p>
    <w:p w14:paraId="310E8B7D" w14:textId="3D7CD661" w:rsidR="00860BEF" w:rsidRPr="00860BEF" w:rsidRDefault="00860BEF" w:rsidP="00801ECA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No ato da inscrição, o candidato deverá anexar seu projeto de trabalho no formulário do Item VI,</w:t>
      </w:r>
      <w:r w:rsidR="00801ECA">
        <w:rPr>
          <w:rFonts w:ascii="Segoe UI" w:hAnsi="Segoe UI" w:cs="Segoe UI"/>
          <w:sz w:val="22"/>
          <w:szCs w:val="22"/>
        </w:rPr>
        <w:t xml:space="preserve"> </w:t>
      </w:r>
      <w:r w:rsidRPr="00860BEF">
        <w:rPr>
          <w:rFonts w:ascii="Segoe UI" w:hAnsi="Segoe UI" w:cs="Segoe UI"/>
          <w:sz w:val="22"/>
          <w:szCs w:val="22"/>
        </w:rPr>
        <w:t>§3, contendo:</w:t>
      </w:r>
    </w:p>
    <w:p w14:paraId="1AEE75FA" w14:textId="0EE4587B" w:rsidR="00860BEF" w:rsidRPr="00860BEF" w:rsidRDefault="00860BEF" w:rsidP="00F92982">
      <w:pPr>
        <w:pStyle w:val="PargrafodaLista"/>
        <w:numPr>
          <w:ilvl w:val="0"/>
          <w:numId w:val="27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Identificação completa do proponente (Nome, RG, CPF, Telefone e e-mail), incluindo descrição sucinta de sua trajetória escolar e de formação; experiências profissionais; situação funcional (Titular de Cargo ou Ocupante de Função Atividade); a que Unidade Escolar pertence (unidade de classificação).</w:t>
      </w:r>
    </w:p>
    <w:p w14:paraId="6E13B2A7" w14:textId="61E1E3E3" w:rsidR="00860BEF" w:rsidRPr="00860BEF" w:rsidRDefault="00860BEF" w:rsidP="00F92982">
      <w:pPr>
        <w:pStyle w:val="PargrafodaLista"/>
        <w:numPr>
          <w:ilvl w:val="0"/>
          <w:numId w:val="27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Justificativa da função pretendida;</w:t>
      </w:r>
    </w:p>
    <w:p w14:paraId="28639C89" w14:textId="77777777" w:rsidR="004938A2" w:rsidRDefault="00860BEF" w:rsidP="00F92982">
      <w:pPr>
        <w:pStyle w:val="PargrafodaLista"/>
        <w:numPr>
          <w:ilvl w:val="0"/>
          <w:numId w:val="27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 xml:space="preserve">Objetivos e descrição sintética das ações que pretende desenvolver como PCNP. </w:t>
      </w:r>
    </w:p>
    <w:p w14:paraId="631968E0" w14:textId="3E77B66C" w:rsidR="00860BEF" w:rsidRPr="00860BEF" w:rsidRDefault="00860BEF" w:rsidP="00F92982">
      <w:pPr>
        <w:pStyle w:val="PargrafodaLista"/>
        <w:numPr>
          <w:ilvl w:val="0"/>
          <w:numId w:val="27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Na construção do plano, levar em consideração os referenciais teóricos:</w:t>
      </w:r>
    </w:p>
    <w:p w14:paraId="60D9578D" w14:textId="53ECC8E7" w:rsidR="00860BEF" w:rsidRPr="00860BEF" w:rsidRDefault="00860BEF" w:rsidP="00F92982">
      <w:pPr>
        <w:pStyle w:val="PargrafodaLista"/>
        <w:numPr>
          <w:ilvl w:val="0"/>
          <w:numId w:val="29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Plano Nacional de Educação</w:t>
      </w:r>
    </w:p>
    <w:p w14:paraId="0D00B7EF" w14:textId="635F4D54" w:rsidR="00860BEF" w:rsidRPr="00860BEF" w:rsidRDefault="00860BEF" w:rsidP="00F92982">
      <w:pPr>
        <w:pStyle w:val="PargrafodaLista"/>
        <w:numPr>
          <w:ilvl w:val="0"/>
          <w:numId w:val="29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BNCC (competências gerais e área em que pretende atuar).</w:t>
      </w:r>
    </w:p>
    <w:p w14:paraId="6F9CFB07" w14:textId="3C502C4B" w:rsidR="00860BEF" w:rsidRPr="00860BEF" w:rsidRDefault="00860BEF" w:rsidP="00F92982">
      <w:pPr>
        <w:pStyle w:val="PargrafodaLista"/>
        <w:numPr>
          <w:ilvl w:val="0"/>
          <w:numId w:val="29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Currículo Paulista da disciplina pretendida;</w:t>
      </w:r>
    </w:p>
    <w:p w14:paraId="74572603" w14:textId="7FCF7739" w:rsidR="00860BEF" w:rsidRPr="00860BEF" w:rsidRDefault="00860BEF" w:rsidP="00F92982">
      <w:pPr>
        <w:pStyle w:val="PargrafodaLista"/>
        <w:numPr>
          <w:ilvl w:val="0"/>
          <w:numId w:val="29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Resultados das Avaliações Externas: SARESP/IDESP; SAEB/IDEB;</w:t>
      </w:r>
    </w:p>
    <w:p w14:paraId="4E5A45A3" w14:textId="5C5F5F8C" w:rsidR="00860BEF" w:rsidRPr="00860BEF" w:rsidRDefault="00885203" w:rsidP="00F92982">
      <w:pPr>
        <w:pStyle w:val="PargrafodaLista"/>
        <w:numPr>
          <w:ilvl w:val="0"/>
          <w:numId w:val="29"/>
        </w:numPr>
        <w:spacing w:after="60" w:line="276" w:lineRule="auto"/>
        <w:ind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hyperlink r:id="rId7" w:history="1">
        <w:r w:rsidR="00860BEF" w:rsidRPr="004938A2">
          <w:rPr>
            <w:rStyle w:val="Hyperlink"/>
            <w:rFonts w:ascii="Segoe UI" w:hAnsi="Segoe UI" w:cs="Segoe UI"/>
            <w:sz w:val="22"/>
            <w:szCs w:val="22"/>
          </w:rPr>
          <w:t>Resolução SEDUC nº 3, de 11-1-2021</w:t>
        </w:r>
      </w:hyperlink>
      <w:r w:rsidR="00860BEF" w:rsidRPr="00860BEF">
        <w:rPr>
          <w:rFonts w:ascii="Segoe UI" w:hAnsi="Segoe UI" w:cs="Segoe UI"/>
          <w:sz w:val="22"/>
          <w:szCs w:val="22"/>
        </w:rPr>
        <w:t xml:space="preserve">, combinadas com o disposto no artigo 73 do </w:t>
      </w:r>
      <w:hyperlink r:id="rId8" w:history="1">
        <w:r w:rsidR="00860BEF" w:rsidRPr="004938A2">
          <w:rPr>
            <w:rStyle w:val="Hyperlink"/>
            <w:rFonts w:ascii="Segoe UI" w:hAnsi="Segoe UI" w:cs="Segoe UI"/>
            <w:sz w:val="22"/>
            <w:szCs w:val="22"/>
          </w:rPr>
          <w:t>Decreto - 57.141/2011</w:t>
        </w:r>
      </w:hyperlink>
      <w:r w:rsidR="00860BEF" w:rsidRPr="00860BEF">
        <w:rPr>
          <w:rFonts w:ascii="Segoe UI" w:hAnsi="Segoe UI" w:cs="Segoe UI"/>
          <w:sz w:val="22"/>
          <w:szCs w:val="22"/>
        </w:rPr>
        <w:t xml:space="preserve"> (Atribuições do Núcleo Pedagógico).</w:t>
      </w:r>
    </w:p>
    <w:p w14:paraId="782E647D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2E5E588" w14:textId="6922591D" w:rsidR="00860BEF" w:rsidRPr="00F92982" w:rsidRDefault="00860BEF" w:rsidP="00F92982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IV</w:t>
      </w:r>
      <w:r w:rsidR="00F92982"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 xml:space="preserve"> – D</w:t>
      </w: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a jornada de trabalho</w:t>
      </w:r>
    </w:p>
    <w:p w14:paraId="02C12470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A carga horária a ser cumprida pelo docente para o exercício da função de Professor Coordenador do Núcleo Pedagógico será de 40 (quarenta) horas semanais (8h/dia) no desenvolvimento de ações, de acordo com as especificidades dos diversos projetos e/ou áreas de atuação, bem como para ações que exijam deslocamento, viagens e pernoites.</w:t>
      </w:r>
    </w:p>
    <w:p w14:paraId="3B5A1686" w14:textId="77777777" w:rsid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413D9CA" w14:textId="7BFBABEF" w:rsidR="00860BEF" w:rsidRPr="00F92982" w:rsidRDefault="00860BEF" w:rsidP="00F92982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V</w:t>
      </w:r>
      <w:r w:rsidR="00F92982"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 xml:space="preserve"> – D</w:t>
      </w: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a seleção do candidato</w:t>
      </w:r>
    </w:p>
    <w:p w14:paraId="161AB2BB" w14:textId="77777777" w:rsidR="00860BEF" w:rsidRPr="00860BEF" w:rsidRDefault="00860BEF" w:rsidP="00F9298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Caberá à comissão designada pelo Dirigente Regional de Ensino:</w:t>
      </w:r>
    </w:p>
    <w:p w14:paraId="2B8B02AA" w14:textId="0EF2062F" w:rsidR="00860BEF" w:rsidRPr="00860BEF" w:rsidRDefault="00860BEF" w:rsidP="00860BEF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 xml:space="preserve">Analisar os documentos apresentados. </w:t>
      </w:r>
    </w:p>
    <w:p w14:paraId="6322204A" w14:textId="4717493D" w:rsidR="00860BEF" w:rsidRPr="00860BEF" w:rsidRDefault="00860BEF" w:rsidP="00860BEF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lastRenderedPageBreak/>
        <w:t>Avaliar o(s) projeto(s) de trabalho.</w:t>
      </w:r>
    </w:p>
    <w:p w14:paraId="2F3D997D" w14:textId="1022804D" w:rsidR="00860BEF" w:rsidRPr="00860BEF" w:rsidRDefault="00860BEF" w:rsidP="00860BEF">
      <w:pPr>
        <w:pStyle w:val="PargrafodaLista"/>
        <w:numPr>
          <w:ilvl w:val="0"/>
          <w:numId w:val="32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Proceder à realização de entrevista individual com os candidatos.</w:t>
      </w:r>
    </w:p>
    <w:p w14:paraId="69362BBF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E392855" w14:textId="4BB1797D" w:rsidR="00860BEF" w:rsidRPr="00F92982" w:rsidRDefault="00860BEF" w:rsidP="00F92982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VI</w:t>
      </w:r>
      <w:r w:rsidR="00F92982"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 xml:space="preserve"> – D</w:t>
      </w: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as inscrições e apresentação dos documentos exigidos no inciso I deste edital</w:t>
      </w:r>
    </w:p>
    <w:p w14:paraId="6F6F7F9C" w14:textId="696853F2" w:rsidR="001F01B3" w:rsidRDefault="00860BEF" w:rsidP="001F01B3">
      <w:pPr>
        <w:pStyle w:val="PargrafodaLista"/>
        <w:numPr>
          <w:ilvl w:val="0"/>
          <w:numId w:val="33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 xml:space="preserve">Inscrição: </w:t>
      </w:r>
      <w:r w:rsidRPr="001F01B3">
        <w:rPr>
          <w:rFonts w:ascii="Segoe UI" w:hAnsi="Segoe UI" w:cs="Segoe UI"/>
          <w:b/>
          <w:bCs/>
          <w:sz w:val="22"/>
          <w:szCs w:val="22"/>
        </w:rPr>
        <w:t xml:space="preserve">de </w:t>
      </w:r>
      <w:r w:rsidR="004E4C5A" w:rsidRPr="001F01B3">
        <w:rPr>
          <w:rFonts w:ascii="Segoe UI" w:hAnsi="Segoe UI" w:cs="Segoe UI"/>
          <w:b/>
          <w:bCs/>
          <w:sz w:val="22"/>
          <w:szCs w:val="22"/>
        </w:rPr>
        <w:t>1</w:t>
      </w:r>
      <w:r w:rsidR="00B26EE2">
        <w:rPr>
          <w:rFonts w:ascii="Segoe UI" w:hAnsi="Segoe UI" w:cs="Segoe UI"/>
          <w:b/>
          <w:bCs/>
          <w:sz w:val="22"/>
          <w:szCs w:val="22"/>
        </w:rPr>
        <w:t>8</w:t>
      </w:r>
      <w:r w:rsidR="004E4C5A" w:rsidRPr="001F01B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F01B3" w:rsidRPr="001F01B3">
        <w:rPr>
          <w:rFonts w:ascii="Segoe UI" w:hAnsi="Segoe UI" w:cs="Segoe UI"/>
          <w:b/>
          <w:bCs/>
          <w:sz w:val="22"/>
          <w:szCs w:val="22"/>
        </w:rPr>
        <w:t xml:space="preserve">a </w:t>
      </w:r>
      <w:r w:rsidR="00B26EE2">
        <w:rPr>
          <w:rFonts w:ascii="Segoe UI" w:hAnsi="Segoe UI" w:cs="Segoe UI"/>
          <w:b/>
          <w:bCs/>
          <w:sz w:val="22"/>
          <w:szCs w:val="22"/>
        </w:rPr>
        <w:t>20</w:t>
      </w:r>
      <w:r w:rsidR="004E4C5A" w:rsidRPr="001F01B3">
        <w:rPr>
          <w:rFonts w:ascii="Segoe UI" w:hAnsi="Segoe UI" w:cs="Segoe UI"/>
          <w:b/>
          <w:bCs/>
          <w:sz w:val="22"/>
          <w:szCs w:val="22"/>
        </w:rPr>
        <w:t xml:space="preserve"> de </w:t>
      </w:r>
      <w:r w:rsidR="00B26EE2">
        <w:rPr>
          <w:rFonts w:ascii="Segoe UI" w:hAnsi="Segoe UI" w:cs="Segoe UI"/>
          <w:b/>
          <w:bCs/>
          <w:sz w:val="22"/>
          <w:szCs w:val="22"/>
        </w:rPr>
        <w:t>maio</w:t>
      </w:r>
      <w:r w:rsidR="004E4C5A" w:rsidRPr="001F01B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1F01B3">
        <w:rPr>
          <w:rFonts w:ascii="Segoe UI" w:hAnsi="Segoe UI" w:cs="Segoe UI"/>
          <w:b/>
          <w:bCs/>
          <w:sz w:val="22"/>
          <w:szCs w:val="22"/>
        </w:rPr>
        <w:t>de 2022</w:t>
      </w:r>
      <w:r w:rsidRPr="00860BEF">
        <w:rPr>
          <w:rFonts w:ascii="Segoe UI" w:hAnsi="Segoe UI" w:cs="Segoe UI"/>
          <w:sz w:val="22"/>
          <w:szCs w:val="22"/>
        </w:rPr>
        <w:t xml:space="preserve">, até </w:t>
      </w:r>
      <w:r w:rsidR="00F92982">
        <w:rPr>
          <w:rFonts w:ascii="Segoe UI" w:hAnsi="Segoe UI" w:cs="Segoe UI"/>
          <w:sz w:val="22"/>
          <w:szCs w:val="22"/>
        </w:rPr>
        <w:t>a</w:t>
      </w:r>
      <w:r w:rsidRPr="00860BEF">
        <w:rPr>
          <w:rFonts w:ascii="Segoe UI" w:hAnsi="Segoe UI" w:cs="Segoe UI"/>
          <w:sz w:val="22"/>
          <w:szCs w:val="22"/>
        </w:rPr>
        <w:t xml:space="preserve">s </w:t>
      </w:r>
      <w:r w:rsidR="004938A2">
        <w:rPr>
          <w:rFonts w:ascii="Segoe UI" w:hAnsi="Segoe UI" w:cs="Segoe UI"/>
          <w:sz w:val="22"/>
          <w:szCs w:val="22"/>
        </w:rPr>
        <w:t>23</w:t>
      </w:r>
      <w:r w:rsidRPr="00860BEF">
        <w:rPr>
          <w:rFonts w:ascii="Segoe UI" w:hAnsi="Segoe UI" w:cs="Segoe UI"/>
          <w:sz w:val="22"/>
          <w:szCs w:val="22"/>
        </w:rPr>
        <w:t>h</w:t>
      </w:r>
      <w:r w:rsidR="004938A2">
        <w:rPr>
          <w:rFonts w:ascii="Segoe UI" w:hAnsi="Segoe UI" w:cs="Segoe UI"/>
          <w:sz w:val="22"/>
          <w:szCs w:val="22"/>
        </w:rPr>
        <w:t>59min</w:t>
      </w:r>
      <w:r w:rsidR="00801ECA">
        <w:rPr>
          <w:rFonts w:ascii="Segoe UI" w:hAnsi="Segoe UI" w:cs="Segoe UI"/>
          <w:sz w:val="22"/>
          <w:szCs w:val="22"/>
        </w:rPr>
        <w:t xml:space="preserve">, </w:t>
      </w:r>
      <w:r w:rsidR="00801ECA" w:rsidRPr="00801ECA">
        <w:rPr>
          <w:rFonts w:ascii="Segoe UI" w:hAnsi="Segoe UI" w:cs="Segoe UI"/>
          <w:b/>
          <w:bCs/>
          <w:sz w:val="22"/>
          <w:szCs w:val="22"/>
        </w:rPr>
        <w:t>exclusivamente</w:t>
      </w:r>
      <w:r w:rsidR="00801ECA">
        <w:rPr>
          <w:rFonts w:ascii="Segoe UI" w:hAnsi="Segoe UI" w:cs="Segoe UI"/>
          <w:sz w:val="22"/>
          <w:szCs w:val="22"/>
        </w:rPr>
        <w:t xml:space="preserve"> por meio do link abaixo disponibilizado</w:t>
      </w:r>
      <w:r w:rsidRPr="00860BEF">
        <w:rPr>
          <w:rFonts w:ascii="Segoe UI" w:hAnsi="Segoe UI" w:cs="Segoe UI"/>
          <w:sz w:val="22"/>
          <w:szCs w:val="22"/>
        </w:rPr>
        <w:t>.</w:t>
      </w:r>
    </w:p>
    <w:p w14:paraId="13DF8BE4" w14:textId="01B748C6" w:rsidR="001F01B3" w:rsidRPr="001F01B3" w:rsidRDefault="001F01B3" w:rsidP="001F01B3">
      <w:pPr>
        <w:pStyle w:val="PargrafodaLista"/>
        <w:numPr>
          <w:ilvl w:val="0"/>
          <w:numId w:val="33"/>
        </w:numPr>
        <w:spacing w:after="60" w:line="276" w:lineRule="auto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F01B3">
        <w:rPr>
          <w:rFonts w:ascii="Segoe UI" w:hAnsi="Segoe UI" w:cs="Segoe UI"/>
          <w:sz w:val="22"/>
          <w:szCs w:val="22"/>
        </w:rPr>
        <w:t xml:space="preserve">Documentos obrigatórios: </w:t>
      </w:r>
    </w:p>
    <w:p w14:paraId="2E7A86D2" w14:textId="6728660A" w:rsidR="00860BEF" w:rsidRPr="001F01B3" w:rsidRDefault="00860BEF" w:rsidP="00B41666">
      <w:pPr>
        <w:pStyle w:val="PargrafodaLista"/>
        <w:numPr>
          <w:ilvl w:val="0"/>
          <w:numId w:val="35"/>
        </w:numPr>
        <w:spacing w:after="60" w:line="276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F01B3">
        <w:rPr>
          <w:rFonts w:ascii="Segoe UI" w:hAnsi="Segoe UI" w:cs="Segoe UI"/>
          <w:sz w:val="22"/>
          <w:szCs w:val="22"/>
        </w:rPr>
        <w:t>Proposta de trabalho nos termos do item III, do presente edital.</w:t>
      </w:r>
    </w:p>
    <w:p w14:paraId="2D92F3FE" w14:textId="31DE4C66" w:rsidR="00860BEF" w:rsidRPr="00860BEF" w:rsidRDefault="00860BEF" w:rsidP="00F92982">
      <w:pPr>
        <w:pStyle w:val="PargrafodaLista"/>
        <w:numPr>
          <w:ilvl w:val="0"/>
          <w:numId w:val="35"/>
        </w:numPr>
        <w:spacing w:after="60" w:line="276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RG e CPF;</w:t>
      </w:r>
    </w:p>
    <w:p w14:paraId="79A7189C" w14:textId="2425C1D8" w:rsidR="00860BEF" w:rsidRPr="00860BEF" w:rsidRDefault="00860BEF" w:rsidP="00F92982">
      <w:pPr>
        <w:pStyle w:val="PargrafodaLista"/>
        <w:numPr>
          <w:ilvl w:val="0"/>
          <w:numId w:val="35"/>
        </w:numPr>
        <w:spacing w:after="60" w:line="276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Anexo I atualizado fornecido pela escola-sede de controle de frequência ou Declaração do Diretor da UE com a contagem de tempo até 30/06/2021.</w:t>
      </w:r>
    </w:p>
    <w:p w14:paraId="1A680180" w14:textId="17E9B0F0" w:rsidR="00860BEF" w:rsidRPr="00860BEF" w:rsidRDefault="00860BEF" w:rsidP="00F92982">
      <w:pPr>
        <w:pStyle w:val="PargrafodaLista"/>
        <w:numPr>
          <w:ilvl w:val="0"/>
          <w:numId w:val="35"/>
        </w:numPr>
        <w:spacing w:after="60" w:line="276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Diploma(s) do(s) curso(s) de licenciatura plena que possui, acompanhado(s) de Histórico Escolar;</w:t>
      </w:r>
    </w:p>
    <w:p w14:paraId="67F80EEB" w14:textId="50431736" w:rsidR="001F01B3" w:rsidRPr="001F01B3" w:rsidRDefault="001F01B3" w:rsidP="001F01B3">
      <w:pPr>
        <w:pStyle w:val="PargrafodaLista"/>
        <w:numPr>
          <w:ilvl w:val="0"/>
          <w:numId w:val="33"/>
        </w:numPr>
        <w:spacing w:after="60"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Os</w:t>
      </w:r>
      <w:r w:rsidRPr="001F01B3">
        <w:rPr>
          <w:rFonts w:ascii="Segoe UI" w:hAnsi="Segoe UI" w:cs="Segoe UI"/>
          <w:sz w:val="22"/>
          <w:szCs w:val="22"/>
        </w:rPr>
        <w:t xml:space="preserve"> documentos </w:t>
      </w:r>
      <w:r>
        <w:rPr>
          <w:rFonts w:ascii="Segoe UI" w:hAnsi="Segoe UI" w:cs="Segoe UI"/>
          <w:sz w:val="22"/>
          <w:szCs w:val="22"/>
        </w:rPr>
        <w:t>obrigatórios deverão ser enviados, em PDF,</w:t>
      </w:r>
      <w:r w:rsidRPr="001F01B3">
        <w:rPr>
          <w:rFonts w:ascii="Segoe UI" w:hAnsi="Segoe UI" w:cs="Segoe UI"/>
          <w:sz w:val="22"/>
          <w:szCs w:val="22"/>
        </w:rPr>
        <w:t xml:space="preserve"> por meio de </w:t>
      </w:r>
      <w:r w:rsidRPr="001F01B3">
        <w:rPr>
          <w:rFonts w:ascii="Segoe UI" w:hAnsi="Segoe UI" w:cs="Segoe UI"/>
          <w:b/>
          <w:bCs/>
          <w:sz w:val="22"/>
          <w:szCs w:val="22"/>
        </w:rPr>
        <w:t>formulário de inscrição</w:t>
      </w:r>
      <w:r w:rsidRPr="001F01B3">
        <w:rPr>
          <w:rFonts w:ascii="Segoe UI" w:hAnsi="Segoe UI" w:cs="Segoe UI"/>
          <w:sz w:val="22"/>
          <w:szCs w:val="22"/>
        </w:rPr>
        <w:t xml:space="preserve"> disponível no link:</w:t>
      </w:r>
      <w:r w:rsidR="00A70674">
        <w:rPr>
          <w:rFonts w:ascii="Segoe UI" w:hAnsi="Segoe UI" w:cs="Segoe UI"/>
          <w:sz w:val="22"/>
          <w:szCs w:val="22"/>
        </w:rPr>
        <w:t xml:space="preserve"> </w:t>
      </w:r>
      <w:hyperlink r:id="rId9" w:history="1">
        <w:r w:rsidR="00A70674" w:rsidRPr="00C71F7E">
          <w:rPr>
            <w:rStyle w:val="Hyperlink"/>
            <w:rFonts w:ascii="Segoe UI" w:hAnsi="Segoe UI" w:cs="Segoe UI"/>
            <w:sz w:val="22"/>
            <w:szCs w:val="22"/>
          </w:rPr>
          <w:t>https://forms.gle/4nzH9qqPAfdytCHs7</w:t>
        </w:r>
      </w:hyperlink>
      <w:r w:rsidR="00A70674">
        <w:rPr>
          <w:rFonts w:ascii="Segoe UI" w:hAnsi="Segoe UI" w:cs="Segoe UI"/>
          <w:sz w:val="22"/>
          <w:szCs w:val="22"/>
        </w:rPr>
        <w:t xml:space="preserve"> </w:t>
      </w:r>
    </w:p>
    <w:p w14:paraId="230E4379" w14:textId="77777777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68F9003" w14:textId="77777777" w:rsidR="00860BEF" w:rsidRPr="00F92982" w:rsidRDefault="00860BEF" w:rsidP="00F92982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VII.</w:t>
      </w: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ab/>
        <w:t xml:space="preserve">Disposições finais: </w:t>
      </w:r>
    </w:p>
    <w:p w14:paraId="753F46BB" w14:textId="64342538" w:rsidR="00860BEF" w:rsidRPr="00860BEF" w:rsidRDefault="00860BEF" w:rsidP="00860BEF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6E5A08">
        <w:rPr>
          <w:rFonts w:ascii="Segoe UI" w:hAnsi="Segoe UI" w:cs="Segoe UI"/>
          <w:b/>
          <w:bCs/>
          <w:sz w:val="22"/>
          <w:szCs w:val="22"/>
        </w:rPr>
        <w:t>As entrevistas serão realizadas com data e horário previamente agendados e comunicado</w:t>
      </w:r>
      <w:r w:rsidR="00D542B9" w:rsidRPr="006E5A08">
        <w:rPr>
          <w:rFonts w:ascii="Segoe UI" w:hAnsi="Segoe UI" w:cs="Segoe UI"/>
          <w:b/>
          <w:bCs/>
          <w:sz w:val="22"/>
          <w:szCs w:val="22"/>
        </w:rPr>
        <w:t>s</w:t>
      </w:r>
      <w:r w:rsidRPr="006E5A08">
        <w:rPr>
          <w:rFonts w:ascii="Segoe UI" w:hAnsi="Segoe UI" w:cs="Segoe UI"/>
          <w:b/>
          <w:bCs/>
          <w:sz w:val="22"/>
          <w:szCs w:val="22"/>
        </w:rPr>
        <w:t xml:space="preserve"> aos interessados via e-mail ou </w:t>
      </w:r>
      <w:r w:rsidRPr="006E5A08">
        <w:rPr>
          <w:rFonts w:ascii="Segoe UI" w:hAnsi="Segoe UI" w:cs="Segoe UI"/>
          <w:b/>
          <w:bCs/>
          <w:i/>
          <w:iCs/>
          <w:sz w:val="22"/>
          <w:szCs w:val="22"/>
        </w:rPr>
        <w:t>WhatsApp</w:t>
      </w:r>
      <w:r w:rsidRPr="00860BEF">
        <w:rPr>
          <w:rFonts w:ascii="Segoe UI" w:hAnsi="Segoe UI" w:cs="Segoe UI"/>
          <w:sz w:val="22"/>
          <w:szCs w:val="22"/>
        </w:rPr>
        <w:t>.</w:t>
      </w:r>
    </w:p>
    <w:p w14:paraId="1C481C35" w14:textId="0C829AE2" w:rsidR="00860BEF" w:rsidRDefault="00860BEF" w:rsidP="00DD1FF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330047">
        <w:rPr>
          <w:rFonts w:ascii="Segoe UI" w:hAnsi="Segoe UI" w:cs="Segoe UI"/>
          <w:sz w:val="22"/>
          <w:szCs w:val="22"/>
        </w:rPr>
        <w:t>O candidato terá 20 minutos para fazer apresentação</w:t>
      </w:r>
      <w:r w:rsidR="00330047">
        <w:rPr>
          <w:rFonts w:ascii="Segoe UI" w:hAnsi="Segoe UI" w:cs="Segoe UI"/>
          <w:sz w:val="22"/>
          <w:szCs w:val="22"/>
        </w:rPr>
        <w:t>.</w:t>
      </w:r>
    </w:p>
    <w:p w14:paraId="097C8DB2" w14:textId="77777777" w:rsidR="00330047" w:rsidRPr="00330047" w:rsidRDefault="00330047" w:rsidP="00DD1FF7">
      <w:pPr>
        <w:pStyle w:val="PargrafodaLista"/>
        <w:numPr>
          <w:ilvl w:val="0"/>
          <w:numId w:val="37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441A8CF" w14:textId="2584E17C" w:rsidR="00860BEF" w:rsidRPr="00F92982" w:rsidRDefault="00860BEF" w:rsidP="00F92982">
      <w:pPr>
        <w:spacing w:after="120" w:line="276" w:lineRule="auto"/>
        <w:jc w:val="both"/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</w:pP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>VIII.</w:t>
      </w:r>
      <w:r w:rsidRPr="00F92982">
        <w:rPr>
          <w:rFonts w:ascii="Segoe UI" w:hAnsi="Segoe UI" w:cs="Segoe UI"/>
          <w:b/>
          <w:bCs/>
          <w:color w:val="595959" w:themeColor="text1" w:themeTint="A6"/>
          <w:sz w:val="22"/>
          <w:szCs w:val="22"/>
        </w:rPr>
        <w:tab/>
        <w:t>Dos resultados:</w:t>
      </w:r>
    </w:p>
    <w:p w14:paraId="776DA820" w14:textId="655D778F" w:rsidR="00860BEF" w:rsidRPr="00860BEF" w:rsidRDefault="00860BEF" w:rsidP="00860BE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860BEF">
        <w:rPr>
          <w:rFonts w:ascii="Segoe UI" w:hAnsi="Segoe UI" w:cs="Segoe UI"/>
          <w:sz w:val="22"/>
          <w:szCs w:val="22"/>
        </w:rPr>
        <w:t>Das decisões finais da comissão designada para realizar este processo seletivo</w:t>
      </w:r>
      <w:r w:rsidR="00D542B9">
        <w:rPr>
          <w:rFonts w:ascii="Segoe UI" w:hAnsi="Segoe UI" w:cs="Segoe UI"/>
          <w:sz w:val="22"/>
          <w:szCs w:val="22"/>
        </w:rPr>
        <w:t>,</w:t>
      </w:r>
      <w:r w:rsidRPr="00860BEF">
        <w:rPr>
          <w:rFonts w:ascii="Segoe UI" w:hAnsi="Segoe UI" w:cs="Segoe UI"/>
          <w:sz w:val="22"/>
          <w:szCs w:val="22"/>
        </w:rPr>
        <w:t xml:space="preserve"> não caberá interposição de recursos. Os casos omissos ao disposto no presente edital serão analisados pelos responsáveis designados. O ato da inscrição implicará na aceitação, por parte do candidato, de todas as disposições do presente edital.</w:t>
      </w:r>
    </w:p>
    <w:p w14:paraId="6C19331F" w14:textId="2037908A" w:rsidR="00860BEF" w:rsidRDefault="00860BEF" w:rsidP="00860BEF">
      <w:pPr>
        <w:jc w:val="both"/>
        <w:rPr>
          <w:rFonts w:ascii="Segoe UI" w:hAnsi="Segoe UI" w:cs="Segoe UI"/>
          <w:sz w:val="22"/>
          <w:szCs w:val="22"/>
        </w:rPr>
      </w:pPr>
    </w:p>
    <w:p w14:paraId="0EB0BECD" w14:textId="7224074D" w:rsidR="00B26EE2" w:rsidRDefault="009C1993" w:rsidP="009C1993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Pindamonhangaba, 17 de maio de 2022.</w:t>
      </w:r>
    </w:p>
    <w:p w14:paraId="6B391B51" w14:textId="08D9E67E" w:rsidR="009C1993" w:rsidRDefault="009C1993" w:rsidP="009C1993">
      <w:pPr>
        <w:jc w:val="right"/>
        <w:rPr>
          <w:rFonts w:ascii="Segoe UI" w:hAnsi="Segoe UI" w:cs="Segoe UI"/>
          <w:sz w:val="22"/>
          <w:szCs w:val="22"/>
        </w:rPr>
      </w:pPr>
    </w:p>
    <w:p w14:paraId="2A6C3130" w14:textId="77777777" w:rsidR="009C1993" w:rsidRDefault="009C1993" w:rsidP="009C1993">
      <w:pPr>
        <w:jc w:val="right"/>
        <w:rPr>
          <w:rFonts w:ascii="Segoe UI" w:hAnsi="Segoe UI" w:cs="Segoe UI"/>
          <w:sz w:val="22"/>
          <w:szCs w:val="22"/>
        </w:rPr>
      </w:pPr>
    </w:p>
    <w:p w14:paraId="44D7DCD2" w14:textId="7D4B5FC3" w:rsidR="00860BEF" w:rsidRPr="00860BEF" w:rsidRDefault="001A5223" w:rsidP="009F13E8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Ailton José Agostini</w:t>
      </w:r>
    </w:p>
    <w:p w14:paraId="283F2E3F" w14:textId="77777777" w:rsidR="00860BEF" w:rsidRPr="009F13E8" w:rsidRDefault="00860BEF" w:rsidP="009F13E8">
      <w:pPr>
        <w:jc w:val="center"/>
        <w:rPr>
          <w:rFonts w:ascii="Segoe UI" w:hAnsi="Segoe UI" w:cs="Segoe UI"/>
          <w:sz w:val="20"/>
          <w:szCs w:val="20"/>
        </w:rPr>
      </w:pPr>
      <w:r w:rsidRPr="009F13E8">
        <w:rPr>
          <w:rFonts w:ascii="Segoe UI" w:hAnsi="Segoe UI" w:cs="Segoe UI"/>
          <w:sz w:val="20"/>
          <w:szCs w:val="20"/>
        </w:rPr>
        <w:t>Dirigente Regional de Ensino</w:t>
      </w:r>
    </w:p>
    <w:p w14:paraId="5ED4E68B" w14:textId="3B7CC46A" w:rsidR="00860BEF" w:rsidRPr="009F13E8" w:rsidRDefault="00860BEF" w:rsidP="009F13E8">
      <w:pPr>
        <w:jc w:val="center"/>
        <w:rPr>
          <w:rFonts w:ascii="Segoe UI" w:hAnsi="Segoe UI" w:cs="Segoe UI"/>
          <w:sz w:val="20"/>
          <w:szCs w:val="20"/>
        </w:rPr>
      </w:pPr>
      <w:r w:rsidRPr="009F13E8">
        <w:rPr>
          <w:rFonts w:ascii="Segoe UI" w:hAnsi="Segoe UI" w:cs="Segoe UI"/>
          <w:sz w:val="20"/>
          <w:szCs w:val="20"/>
        </w:rPr>
        <w:t>Região – Pindamonhangaba</w:t>
      </w:r>
    </w:p>
    <w:sectPr w:rsidR="00860BEF" w:rsidRPr="009F13E8" w:rsidSect="004740D2">
      <w:headerReference w:type="default" r:id="rId10"/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5DEC" w14:textId="77777777" w:rsidR="007C7C69" w:rsidRDefault="007C7C69" w:rsidP="00AB49AC">
      <w:r>
        <w:separator/>
      </w:r>
    </w:p>
  </w:endnote>
  <w:endnote w:type="continuationSeparator" w:id="0">
    <w:p w14:paraId="65766A55" w14:textId="77777777" w:rsidR="007C7C69" w:rsidRDefault="007C7C69" w:rsidP="00A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AB73" w14:textId="65796055" w:rsidR="00BD2934" w:rsidRPr="000D3075" w:rsidRDefault="00BD2934" w:rsidP="004740D2">
    <w:pPr>
      <w:ind w:left="170" w:right="-340"/>
      <w:jc w:val="right"/>
      <w:rPr>
        <w:rFonts w:ascii="Verdana" w:hAnsi="Verdana"/>
        <w:color w:val="595959" w:themeColor="text1" w:themeTint="A6"/>
        <w:sz w:val="16"/>
        <w:szCs w:val="16"/>
      </w:rPr>
    </w:pPr>
    <w:r w:rsidRPr="000D3075">
      <w:rPr>
        <w:rFonts w:ascii="Verdana" w:hAnsi="Verdana"/>
        <w:color w:val="595959" w:themeColor="text1" w:themeTint="A6"/>
        <w:sz w:val="16"/>
        <w:szCs w:val="16"/>
      </w:rPr>
      <w:t>Rua Soldado Roberto Marcondes, 324, Jardim Rosely | CEP 12410-660 | Pindamonhangaba</w:t>
    </w:r>
    <w:r w:rsidR="00095FF4">
      <w:rPr>
        <w:rFonts w:ascii="Verdana" w:hAnsi="Verdana"/>
        <w:color w:val="595959" w:themeColor="text1" w:themeTint="A6"/>
        <w:sz w:val="16"/>
        <w:szCs w:val="16"/>
      </w:rPr>
      <w:t xml:space="preserve"> – SP</w:t>
    </w:r>
  </w:p>
  <w:p w14:paraId="65F03BF5" w14:textId="77777777" w:rsidR="00F03217" w:rsidRDefault="00BD2934" w:rsidP="004740D2">
    <w:pPr>
      <w:ind w:left="-57" w:right="-340"/>
      <w:jc w:val="right"/>
    </w:pPr>
    <w:r w:rsidRPr="000D3075">
      <w:rPr>
        <w:rFonts w:ascii="Verdana" w:hAnsi="Verdana"/>
        <w:color w:val="595959" w:themeColor="text1" w:themeTint="A6"/>
        <w:sz w:val="16"/>
        <w:szCs w:val="16"/>
      </w:rPr>
      <w:t xml:space="preserve">   Fone: (12) 3649-0000 | </w:t>
    </w:r>
    <w:r w:rsidRPr="000D3075">
      <w:rPr>
        <w:rFonts w:ascii="Verdana" w:hAnsi="Verdana" w:cs="Tahoma"/>
        <w:i/>
        <w:color w:val="595959" w:themeColor="text1" w:themeTint="A6"/>
        <w:sz w:val="16"/>
        <w:szCs w:val="16"/>
      </w:rPr>
      <w:t>e-mail</w:t>
    </w:r>
    <w:r w:rsidRPr="000D3075">
      <w:rPr>
        <w:rFonts w:ascii="Verdana" w:hAnsi="Verdana" w:cs="Tahoma"/>
        <w:color w:val="595959" w:themeColor="text1" w:themeTint="A6"/>
        <w:sz w:val="16"/>
        <w:szCs w:val="16"/>
      </w:rPr>
      <w:t>:</w:t>
    </w:r>
    <w:r w:rsidRPr="00004EB7">
      <w:rPr>
        <w:rFonts w:ascii="Verdana" w:hAnsi="Verdana" w:cs="Tahoma"/>
        <w:color w:val="333333"/>
        <w:sz w:val="16"/>
        <w:szCs w:val="16"/>
      </w:rPr>
      <w:t xml:space="preserve"> </w:t>
    </w:r>
    <w:hyperlink r:id="rId1" w:history="1">
      <w:r w:rsidRPr="00004EB7">
        <w:rPr>
          <w:rStyle w:val="Hyperlink"/>
          <w:rFonts w:ascii="Verdana" w:hAnsi="Verdana" w:cs="Tahoma"/>
          <w:sz w:val="16"/>
          <w:szCs w:val="16"/>
        </w:rPr>
        <w:t>depdm@educacao.sp.gov.br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FE27" w14:textId="77777777" w:rsidR="007C7C69" w:rsidRDefault="007C7C69" w:rsidP="00AB49AC">
      <w:r>
        <w:separator/>
      </w:r>
    </w:p>
  </w:footnote>
  <w:footnote w:type="continuationSeparator" w:id="0">
    <w:p w14:paraId="5AE48E74" w14:textId="77777777" w:rsidR="007C7C69" w:rsidRDefault="007C7C69" w:rsidP="00AB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2B6" w14:textId="77777777" w:rsidR="008C289D" w:rsidRDefault="008C289D" w:rsidP="008C289D">
    <w:pPr>
      <w:pStyle w:val="Cabealho"/>
      <w:rPr>
        <w:rFonts w:ascii="Verdana" w:hAnsi="Verdan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66A6690" wp14:editId="511023E5">
          <wp:simplePos x="0" y="0"/>
          <wp:positionH relativeFrom="margin">
            <wp:align>center</wp:align>
          </wp:positionH>
          <wp:positionV relativeFrom="margin">
            <wp:posOffset>-1105535</wp:posOffset>
          </wp:positionV>
          <wp:extent cx="1886400" cy="7560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2B622" w14:textId="77777777" w:rsidR="008C289D" w:rsidRDefault="008C289D" w:rsidP="008C289D">
    <w:pPr>
      <w:pStyle w:val="Cabealho"/>
      <w:jc w:val="center"/>
      <w:rPr>
        <w:rFonts w:ascii="Verdana" w:hAnsi="Verdana" w:cs="Tahoma"/>
        <w:sz w:val="20"/>
        <w:szCs w:val="20"/>
      </w:rPr>
    </w:pPr>
  </w:p>
  <w:p w14:paraId="7131ED0C" w14:textId="77777777" w:rsidR="008C289D" w:rsidRDefault="008C289D" w:rsidP="008C289D">
    <w:pPr>
      <w:pStyle w:val="Cabealho"/>
      <w:jc w:val="center"/>
      <w:rPr>
        <w:rFonts w:ascii="Verdana" w:hAnsi="Verdana" w:cs="Tahoma"/>
        <w:sz w:val="20"/>
        <w:szCs w:val="20"/>
      </w:rPr>
    </w:pPr>
  </w:p>
  <w:p w14:paraId="235FD621" w14:textId="77777777" w:rsidR="008C289D" w:rsidRPr="00074F4E" w:rsidRDefault="008C289D" w:rsidP="008C289D">
    <w:pPr>
      <w:pStyle w:val="Cabealho"/>
      <w:jc w:val="center"/>
      <w:rPr>
        <w:rFonts w:ascii="Verdana" w:hAnsi="Verdana" w:cs="Tahoma"/>
        <w:sz w:val="20"/>
        <w:szCs w:val="20"/>
      </w:rPr>
    </w:pPr>
    <w:r w:rsidRPr="00074F4E">
      <w:rPr>
        <w:rFonts w:ascii="Verdana" w:hAnsi="Verdana" w:cs="Tahoma"/>
        <w:sz w:val="20"/>
        <w:szCs w:val="20"/>
      </w:rPr>
      <w:t>SECRETARIA DE ESTADO DA EDUCAÇÃO</w:t>
    </w:r>
  </w:p>
  <w:p w14:paraId="2EA671B4" w14:textId="77777777" w:rsidR="008C289D" w:rsidRPr="00074F4E" w:rsidRDefault="008C289D" w:rsidP="00AE2FA6">
    <w:pPr>
      <w:pStyle w:val="Cabealho"/>
      <w:pBdr>
        <w:bottom w:val="single" w:sz="4" w:space="1" w:color="7F7F7F" w:themeColor="text1" w:themeTint="80"/>
      </w:pBdr>
      <w:jc w:val="center"/>
      <w:rPr>
        <w:rFonts w:ascii="Verdana" w:hAnsi="Verdana" w:cs="Tahoma"/>
        <w:sz w:val="18"/>
        <w:szCs w:val="18"/>
      </w:rPr>
    </w:pPr>
    <w:r w:rsidRPr="00074F4E">
      <w:rPr>
        <w:rFonts w:ascii="Verdana" w:hAnsi="Verdana" w:cs="Tahoma"/>
        <w:sz w:val="18"/>
        <w:szCs w:val="18"/>
      </w:rPr>
      <w:t>DIRETORIA DE ENSINO – REGIÃO PINDAMONHANGABA</w:t>
    </w:r>
  </w:p>
  <w:p w14:paraId="4264C555" w14:textId="77777777" w:rsidR="000E7A9A" w:rsidRPr="008C289D" w:rsidRDefault="000E7A9A" w:rsidP="008C28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F3F"/>
    <w:multiLevelType w:val="hybridMultilevel"/>
    <w:tmpl w:val="F0662552"/>
    <w:lvl w:ilvl="0" w:tplc="4086E26E">
      <w:start w:val="1"/>
      <w:numFmt w:val="decimal"/>
      <w:lvlText w:val="%1-"/>
      <w:lvlJc w:val="left"/>
      <w:pPr>
        <w:ind w:left="472" w:hanging="356"/>
      </w:pPr>
      <w:rPr>
        <w:rFonts w:ascii="Arial" w:eastAsia="Arial" w:hAnsi="Arial" w:cs="Arial" w:hint="default"/>
        <w:spacing w:val="-2"/>
        <w:w w:val="99"/>
        <w:position w:val="1"/>
        <w:sz w:val="24"/>
        <w:szCs w:val="24"/>
        <w:lang w:val="pt-PT" w:eastAsia="en-US" w:bidi="ar-SA"/>
      </w:rPr>
    </w:lvl>
    <w:lvl w:ilvl="1" w:tplc="1E367C78">
      <w:numFmt w:val="bullet"/>
      <w:lvlText w:val="•"/>
      <w:lvlJc w:val="left"/>
      <w:pPr>
        <w:ind w:left="1502" w:hanging="356"/>
      </w:pPr>
      <w:rPr>
        <w:lang w:val="pt-PT" w:eastAsia="en-US" w:bidi="ar-SA"/>
      </w:rPr>
    </w:lvl>
    <w:lvl w:ilvl="2" w:tplc="A800B168">
      <w:numFmt w:val="bullet"/>
      <w:lvlText w:val="•"/>
      <w:lvlJc w:val="left"/>
      <w:pPr>
        <w:ind w:left="2525" w:hanging="356"/>
      </w:pPr>
      <w:rPr>
        <w:lang w:val="pt-PT" w:eastAsia="en-US" w:bidi="ar-SA"/>
      </w:rPr>
    </w:lvl>
    <w:lvl w:ilvl="3" w:tplc="5464F482">
      <w:numFmt w:val="bullet"/>
      <w:lvlText w:val="•"/>
      <w:lvlJc w:val="left"/>
      <w:pPr>
        <w:ind w:left="3547" w:hanging="356"/>
      </w:pPr>
      <w:rPr>
        <w:lang w:val="pt-PT" w:eastAsia="en-US" w:bidi="ar-SA"/>
      </w:rPr>
    </w:lvl>
    <w:lvl w:ilvl="4" w:tplc="C3681FC2">
      <w:numFmt w:val="bullet"/>
      <w:lvlText w:val="•"/>
      <w:lvlJc w:val="left"/>
      <w:pPr>
        <w:ind w:left="4570" w:hanging="356"/>
      </w:pPr>
      <w:rPr>
        <w:lang w:val="pt-PT" w:eastAsia="en-US" w:bidi="ar-SA"/>
      </w:rPr>
    </w:lvl>
    <w:lvl w:ilvl="5" w:tplc="AA9E20A8">
      <w:numFmt w:val="bullet"/>
      <w:lvlText w:val="•"/>
      <w:lvlJc w:val="left"/>
      <w:pPr>
        <w:ind w:left="5593" w:hanging="356"/>
      </w:pPr>
      <w:rPr>
        <w:lang w:val="pt-PT" w:eastAsia="en-US" w:bidi="ar-SA"/>
      </w:rPr>
    </w:lvl>
    <w:lvl w:ilvl="6" w:tplc="56987FFE">
      <w:numFmt w:val="bullet"/>
      <w:lvlText w:val="•"/>
      <w:lvlJc w:val="left"/>
      <w:pPr>
        <w:ind w:left="6615" w:hanging="356"/>
      </w:pPr>
      <w:rPr>
        <w:lang w:val="pt-PT" w:eastAsia="en-US" w:bidi="ar-SA"/>
      </w:rPr>
    </w:lvl>
    <w:lvl w:ilvl="7" w:tplc="9A16E88E">
      <w:numFmt w:val="bullet"/>
      <w:lvlText w:val="•"/>
      <w:lvlJc w:val="left"/>
      <w:pPr>
        <w:ind w:left="7638" w:hanging="356"/>
      </w:pPr>
      <w:rPr>
        <w:lang w:val="pt-PT" w:eastAsia="en-US" w:bidi="ar-SA"/>
      </w:rPr>
    </w:lvl>
    <w:lvl w:ilvl="8" w:tplc="3B9C42FC">
      <w:numFmt w:val="bullet"/>
      <w:lvlText w:val="•"/>
      <w:lvlJc w:val="left"/>
      <w:pPr>
        <w:ind w:left="8661" w:hanging="356"/>
      </w:pPr>
      <w:rPr>
        <w:lang w:val="pt-PT" w:eastAsia="en-US" w:bidi="ar-SA"/>
      </w:rPr>
    </w:lvl>
  </w:abstractNum>
  <w:abstractNum w:abstractNumId="1" w15:restartNumberingAfterBreak="0">
    <w:nsid w:val="055F4039"/>
    <w:multiLevelType w:val="hybridMultilevel"/>
    <w:tmpl w:val="61A67A3E"/>
    <w:lvl w:ilvl="0" w:tplc="48DECD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682"/>
    <w:multiLevelType w:val="hybridMultilevel"/>
    <w:tmpl w:val="41E6656E"/>
    <w:lvl w:ilvl="0" w:tplc="A056788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CAC5BD6"/>
    <w:multiLevelType w:val="hybridMultilevel"/>
    <w:tmpl w:val="C5C48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730B"/>
    <w:multiLevelType w:val="hybridMultilevel"/>
    <w:tmpl w:val="C328523C"/>
    <w:lvl w:ilvl="0" w:tplc="4C58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F51"/>
    <w:multiLevelType w:val="hybridMultilevel"/>
    <w:tmpl w:val="5CD00560"/>
    <w:lvl w:ilvl="0" w:tplc="93F46C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9DC"/>
    <w:multiLevelType w:val="hybridMultilevel"/>
    <w:tmpl w:val="88302ABE"/>
    <w:lvl w:ilvl="0" w:tplc="7D302B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55893"/>
    <w:multiLevelType w:val="hybridMultilevel"/>
    <w:tmpl w:val="A836C0D0"/>
    <w:lvl w:ilvl="0" w:tplc="63EE1EC8">
      <w:start w:val="3"/>
      <w:numFmt w:val="upperRoman"/>
      <w:lvlText w:val="%1."/>
      <w:lvlJc w:val="left"/>
      <w:pPr>
        <w:ind w:left="452" w:hanging="33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A9CFC3C">
      <w:numFmt w:val="bullet"/>
      <w:lvlText w:val="•"/>
      <w:lvlJc w:val="left"/>
      <w:pPr>
        <w:ind w:left="1484" w:hanging="336"/>
      </w:pPr>
      <w:rPr>
        <w:lang w:val="pt-PT" w:eastAsia="en-US" w:bidi="ar-SA"/>
      </w:rPr>
    </w:lvl>
    <w:lvl w:ilvl="2" w:tplc="2C4CC4FE">
      <w:numFmt w:val="bullet"/>
      <w:lvlText w:val="•"/>
      <w:lvlJc w:val="left"/>
      <w:pPr>
        <w:ind w:left="2509" w:hanging="336"/>
      </w:pPr>
      <w:rPr>
        <w:lang w:val="pt-PT" w:eastAsia="en-US" w:bidi="ar-SA"/>
      </w:rPr>
    </w:lvl>
    <w:lvl w:ilvl="3" w:tplc="D96E0D60">
      <w:numFmt w:val="bullet"/>
      <w:lvlText w:val="•"/>
      <w:lvlJc w:val="left"/>
      <w:pPr>
        <w:ind w:left="3533" w:hanging="336"/>
      </w:pPr>
      <w:rPr>
        <w:lang w:val="pt-PT" w:eastAsia="en-US" w:bidi="ar-SA"/>
      </w:rPr>
    </w:lvl>
    <w:lvl w:ilvl="4" w:tplc="A118AD62">
      <w:numFmt w:val="bullet"/>
      <w:lvlText w:val="•"/>
      <w:lvlJc w:val="left"/>
      <w:pPr>
        <w:ind w:left="4558" w:hanging="336"/>
      </w:pPr>
      <w:rPr>
        <w:lang w:val="pt-PT" w:eastAsia="en-US" w:bidi="ar-SA"/>
      </w:rPr>
    </w:lvl>
    <w:lvl w:ilvl="5" w:tplc="32D0BD40">
      <w:numFmt w:val="bullet"/>
      <w:lvlText w:val="•"/>
      <w:lvlJc w:val="left"/>
      <w:pPr>
        <w:ind w:left="5583" w:hanging="336"/>
      </w:pPr>
      <w:rPr>
        <w:lang w:val="pt-PT" w:eastAsia="en-US" w:bidi="ar-SA"/>
      </w:rPr>
    </w:lvl>
    <w:lvl w:ilvl="6" w:tplc="B044A6CC">
      <w:numFmt w:val="bullet"/>
      <w:lvlText w:val="•"/>
      <w:lvlJc w:val="left"/>
      <w:pPr>
        <w:ind w:left="6607" w:hanging="336"/>
      </w:pPr>
      <w:rPr>
        <w:lang w:val="pt-PT" w:eastAsia="en-US" w:bidi="ar-SA"/>
      </w:rPr>
    </w:lvl>
    <w:lvl w:ilvl="7" w:tplc="50846AE4">
      <w:numFmt w:val="bullet"/>
      <w:lvlText w:val="•"/>
      <w:lvlJc w:val="left"/>
      <w:pPr>
        <w:ind w:left="7632" w:hanging="336"/>
      </w:pPr>
      <w:rPr>
        <w:lang w:val="pt-PT" w:eastAsia="en-US" w:bidi="ar-SA"/>
      </w:rPr>
    </w:lvl>
    <w:lvl w:ilvl="8" w:tplc="299CD3A4">
      <w:numFmt w:val="bullet"/>
      <w:lvlText w:val="•"/>
      <w:lvlJc w:val="left"/>
      <w:pPr>
        <w:ind w:left="8657" w:hanging="336"/>
      </w:pPr>
      <w:rPr>
        <w:lang w:val="pt-PT" w:eastAsia="en-US" w:bidi="ar-SA"/>
      </w:rPr>
    </w:lvl>
  </w:abstractNum>
  <w:abstractNum w:abstractNumId="8" w15:restartNumberingAfterBreak="0">
    <w:nsid w:val="190F00C5"/>
    <w:multiLevelType w:val="multilevel"/>
    <w:tmpl w:val="89DE6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C96295"/>
    <w:multiLevelType w:val="hybridMultilevel"/>
    <w:tmpl w:val="76A4CE3E"/>
    <w:lvl w:ilvl="0" w:tplc="B6160F86">
      <w:start w:val="1"/>
      <w:numFmt w:val="decimal"/>
      <w:lvlText w:val="%1-"/>
      <w:lvlJc w:val="left"/>
      <w:pPr>
        <w:ind w:left="120" w:hanging="723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en-US" w:bidi="ar-SA"/>
      </w:rPr>
    </w:lvl>
    <w:lvl w:ilvl="1" w:tplc="D45C7558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position w:val="-1"/>
        <w:sz w:val="24"/>
        <w:szCs w:val="24"/>
        <w:lang w:val="pt-PT" w:eastAsia="en-US" w:bidi="ar-SA"/>
      </w:rPr>
    </w:lvl>
    <w:lvl w:ilvl="2" w:tplc="248421C4">
      <w:numFmt w:val="bullet"/>
      <w:lvlText w:val="•"/>
      <w:lvlJc w:val="left"/>
      <w:pPr>
        <w:ind w:left="1989" w:hanging="361"/>
      </w:pPr>
      <w:rPr>
        <w:lang w:val="pt-PT" w:eastAsia="en-US" w:bidi="ar-SA"/>
      </w:rPr>
    </w:lvl>
    <w:lvl w:ilvl="3" w:tplc="D9BCBFE6">
      <w:numFmt w:val="bullet"/>
      <w:lvlText w:val="•"/>
      <w:lvlJc w:val="left"/>
      <w:pPr>
        <w:ind w:left="3079" w:hanging="361"/>
      </w:pPr>
      <w:rPr>
        <w:lang w:val="pt-PT" w:eastAsia="en-US" w:bidi="ar-SA"/>
      </w:rPr>
    </w:lvl>
    <w:lvl w:ilvl="4" w:tplc="6844592A">
      <w:numFmt w:val="bullet"/>
      <w:lvlText w:val="•"/>
      <w:lvlJc w:val="left"/>
      <w:pPr>
        <w:ind w:left="4168" w:hanging="361"/>
      </w:pPr>
      <w:rPr>
        <w:lang w:val="pt-PT" w:eastAsia="en-US" w:bidi="ar-SA"/>
      </w:rPr>
    </w:lvl>
    <w:lvl w:ilvl="5" w:tplc="F116720E">
      <w:numFmt w:val="bullet"/>
      <w:lvlText w:val="•"/>
      <w:lvlJc w:val="left"/>
      <w:pPr>
        <w:ind w:left="5258" w:hanging="361"/>
      </w:pPr>
      <w:rPr>
        <w:lang w:val="pt-PT" w:eastAsia="en-US" w:bidi="ar-SA"/>
      </w:rPr>
    </w:lvl>
    <w:lvl w:ilvl="6" w:tplc="E00EF696">
      <w:numFmt w:val="bullet"/>
      <w:lvlText w:val="•"/>
      <w:lvlJc w:val="left"/>
      <w:pPr>
        <w:ind w:left="6348" w:hanging="361"/>
      </w:pPr>
      <w:rPr>
        <w:lang w:val="pt-PT" w:eastAsia="en-US" w:bidi="ar-SA"/>
      </w:rPr>
    </w:lvl>
    <w:lvl w:ilvl="7" w:tplc="8F786EF6">
      <w:numFmt w:val="bullet"/>
      <w:lvlText w:val="•"/>
      <w:lvlJc w:val="left"/>
      <w:pPr>
        <w:ind w:left="7437" w:hanging="361"/>
      </w:pPr>
      <w:rPr>
        <w:lang w:val="pt-PT" w:eastAsia="en-US" w:bidi="ar-SA"/>
      </w:rPr>
    </w:lvl>
    <w:lvl w:ilvl="8" w:tplc="5054393C">
      <w:numFmt w:val="bullet"/>
      <w:lvlText w:val="•"/>
      <w:lvlJc w:val="left"/>
      <w:pPr>
        <w:ind w:left="8527" w:hanging="361"/>
      </w:pPr>
      <w:rPr>
        <w:lang w:val="pt-PT" w:eastAsia="en-US" w:bidi="ar-SA"/>
      </w:rPr>
    </w:lvl>
  </w:abstractNum>
  <w:abstractNum w:abstractNumId="10" w15:restartNumberingAfterBreak="0">
    <w:nsid w:val="2AA8385D"/>
    <w:multiLevelType w:val="hybridMultilevel"/>
    <w:tmpl w:val="FEEE944C"/>
    <w:lvl w:ilvl="0" w:tplc="56FC5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05E67"/>
    <w:multiLevelType w:val="hybridMultilevel"/>
    <w:tmpl w:val="3AAE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A29"/>
    <w:multiLevelType w:val="hybridMultilevel"/>
    <w:tmpl w:val="4EBAA0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928F1"/>
    <w:multiLevelType w:val="hybridMultilevel"/>
    <w:tmpl w:val="B9E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671D"/>
    <w:multiLevelType w:val="hybridMultilevel"/>
    <w:tmpl w:val="186654F6"/>
    <w:lvl w:ilvl="0" w:tplc="34447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3412F"/>
    <w:multiLevelType w:val="hybridMultilevel"/>
    <w:tmpl w:val="F1E47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500"/>
    <w:multiLevelType w:val="hybridMultilevel"/>
    <w:tmpl w:val="A7C02518"/>
    <w:lvl w:ilvl="0" w:tplc="4484EF7A">
      <w:start w:val="3"/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B75"/>
    <w:multiLevelType w:val="hybridMultilevel"/>
    <w:tmpl w:val="4A2C00A6"/>
    <w:lvl w:ilvl="0" w:tplc="43CE97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D13D1"/>
    <w:multiLevelType w:val="hybridMultilevel"/>
    <w:tmpl w:val="EB0829B2"/>
    <w:lvl w:ilvl="0" w:tplc="DC70451C">
      <w:numFmt w:val="bullet"/>
      <w:lvlText w:val="●"/>
      <w:lvlJc w:val="left"/>
      <w:pPr>
        <w:ind w:left="120" w:hanging="723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A71A1164">
      <w:numFmt w:val="bullet"/>
      <w:lvlText w:val="•"/>
      <w:lvlJc w:val="left"/>
      <w:pPr>
        <w:ind w:left="1178" w:hanging="723"/>
      </w:pPr>
      <w:rPr>
        <w:lang w:val="pt-PT" w:eastAsia="en-US" w:bidi="ar-SA"/>
      </w:rPr>
    </w:lvl>
    <w:lvl w:ilvl="2" w:tplc="983E25EA">
      <w:numFmt w:val="bullet"/>
      <w:lvlText w:val="•"/>
      <w:lvlJc w:val="left"/>
      <w:pPr>
        <w:ind w:left="2237" w:hanging="723"/>
      </w:pPr>
      <w:rPr>
        <w:lang w:val="pt-PT" w:eastAsia="en-US" w:bidi="ar-SA"/>
      </w:rPr>
    </w:lvl>
    <w:lvl w:ilvl="3" w:tplc="023E7D7E">
      <w:numFmt w:val="bullet"/>
      <w:lvlText w:val="•"/>
      <w:lvlJc w:val="left"/>
      <w:pPr>
        <w:ind w:left="3295" w:hanging="723"/>
      </w:pPr>
      <w:rPr>
        <w:lang w:val="pt-PT" w:eastAsia="en-US" w:bidi="ar-SA"/>
      </w:rPr>
    </w:lvl>
    <w:lvl w:ilvl="4" w:tplc="D840B6C2">
      <w:numFmt w:val="bullet"/>
      <w:lvlText w:val="•"/>
      <w:lvlJc w:val="left"/>
      <w:pPr>
        <w:ind w:left="4354" w:hanging="723"/>
      </w:pPr>
      <w:rPr>
        <w:lang w:val="pt-PT" w:eastAsia="en-US" w:bidi="ar-SA"/>
      </w:rPr>
    </w:lvl>
    <w:lvl w:ilvl="5" w:tplc="CC36B8A4">
      <w:numFmt w:val="bullet"/>
      <w:lvlText w:val="•"/>
      <w:lvlJc w:val="left"/>
      <w:pPr>
        <w:ind w:left="5413" w:hanging="723"/>
      </w:pPr>
      <w:rPr>
        <w:lang w:val="pt-PT" w:eastAsia="en-US" w:bidi="ar-SA"/>
      </w:rPr>
    </w:lvl>
    <w:lvl w:ilvl="6" w:tplc="F72A8DAE">
      <w:numFmt w:val="bullet"/>
      <w:lvlText w:val="•"/>
      <w:lvlJc w:val="left"/>
      <w:pPr>
        <w:ind w:left="6471" w:hanging="723"/>
      </w:pPr>
      <w:rPr>
        <w:lang w:val="pt-PT" w:eastAsia="en-US" w:bidi="ar-SA"/>
      </w:rPr>
    </w:lvl>
    <w:lvl w:ilvl="7" w:tplc="F0FC9240">
      <w:numFmt w:val="bullet"/>
      <w:lvlText w:val="•"/>
      <w:lvlJc w:val="left"/>
      <w:pPr>
        <w:ind w:left="7530" w:hanging="723"/>
      </w:pPr>
      <w:rPr>
        <w:lang w:val="pt-PT" w:eastAsia="en-US" w:bidi="ar-SA"/>
      </w:rPr>
    </w:lvl>
    <w:lvl w:ilvl="8" w:tplc="15802B1E">
      <w:numFmt w:val="bullet"/>
      <w:lvlText w:val="•"/>
      <w:lvlJc w:val="left"/>
      <w:pPr>
        <w:ind w:left="8589" w:hanging="723"/>
      </w:pPr>
      <w:rPr>
        <w:lang w:val="pt-PT" w:eastAsia="en-US" w:bidi="ar-SA"/>
      </w:rPr>
    </w:lvl>
  </w:abstractNum>
  <w:abstractNum w:abstractNumId="19" w15:restartNumberingAfterBreak="0">
    <w:nsid w:val="434F75A6"/>
    <w:multiLevelType w:val="hybridMultilevel"/>
    <w:tmpl w:val="6A5EFB94"/>
    <w:lvl w:ilvl="0" w:tplc="D200D3E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CA6881"/>
    <w:multiLevelType w:val="hybridMultilevel"/>
    <w:tmpl w:val="8864DE90"/>
    <w:lvl w:ilvl="0" w:tplc="20746678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2701"/>
    <w:multiLevelType w:val="hybridMultilevel"/>
    <w:tmpl w:val="00809C4A"/>
    <w:lvl w:ilvl="0" w:tplc="AC98BE90">
      <w:numFmt w:val="bullet"/>
      <w:lvlText w:val="·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15CB3"/>
    <w:multiLevelType w:val="hybridMultilevel"/>
    <w:tmpl w:val="EFB0E1AA"/>
    <w:lvl w:ilvl="0" w:tplc="F8161F7C">
      <w:start w:val="1"/>
      <w:numFmt w:val="lowerLetter"/>
      <w:lvlText w:val="%1."/>
      <w:lvlJc w:val="left"/>
      <w:pPr>
        <w:ind w:left="386" w:hanging="269"/>
      </w:pPr>
      <w:rPr>
        <w:rFonts w:ascii="Arial" w:eastAsia="Arial" w:hAnsi="Arial" w:cs="Arial" w:hint="default"/>
        <w:w w:val="99"/>
        <w:position w:val="1"/>
        <w:sz w:val="24"/>
        <w:szCs w:val="24"/>
        <w:lang w:val="pt-PT" w:eastAsia="en-US" w:bidi="ar-SA"/>
      </w:rPr>
    </w:lvl>
    <w:lvl w:ilvl="1" w:tplc="19A661E6">
      <w:numFmt w:val="bullet"/>
      <w:lvlText w:val="•"/>
      <w:lvlJc w:val="left"/>
      <w:pPr>
        <w:ind w:left="1412" w:hanging="269"/>
      </w:pPr>
      <w:rPr>
        <w:lang w:val="pt-PT" w:eastAsia="en-US" w:bidi="ar-SA"/>
      </w:rPr>
    </w:lvl>
    <w:lvl w:ilvl="2" w:tplc="486498B6">
      <w:numFmt w:val="bullet"/>
      <w:lvlText w:val="•"/>
      <w:lvlJc w:val="left"/>
      <w:pPr>
        <w:ind w:left="2445" w:hanging="269"/>
      </w:pPr>
      <w:rPr>
        <w:lang w:val="pt-PT" w:eastAsia="en-US" w:bidi="ar-SA"/>
      </w:rPr>
    </w:lvl>
    <w:lvl w:ilvl="3" w:tplc="FEA0D0B2">
      <w:numFmt w:val="bullet"/>
      <w:lvlText w:val="•"/>
      <w:lvlJc w:val="left"/>
      <w:pPr>
        <w:ind w:left="3477" w:hanging="269"/>
      </w:pPr>
      <w:rPr>
        <w:lang w:val="pt-PT" w:eastAsia="en-US" w:bidi="ar-SA"/>
      </w:rPr>
    </w:lvl>
    <w:lvl w:ilvl="4" w:tplc="CEB0C3DC">
      <w:numFmt w:val="bullet"/>
      <w:lvlText w:val="•"/>
      <w:lvlJc w:val="left"/>
      <w:pPr>
        <w:ind w:left="4510" w:hanging="269"/>
      </w:pPr>
      <w:rPr>
        <w:lang w:val="pt-PT" w:eastAsia="en-US" w:bidi="ar-SA"/>
      </w:rPr>
    </w:lvl>
    <w:lvl w:ilvl="5" w:tplc="5798E280">
      <w:numFmt w:val="bullet"/>
      <w:lvlText w:val="•"/>
      <w:lvlJc w:val="left"/>
      <w:pPr>
        <w:ind w:left="5543" w:hanging="269"/>
      </w:pPr>
      <w:rPr>
        <w:lang w:val="pt-PT" w:eastAsia="en-US" w:bidi="ar-SA"/>
      </w:rPr>
    </w:lvl>
    <w:lvl w:ilvl="6" w:tplc="D6CA93E2">
      <w:numFmt w:val="bullet"/>
      <w:lvlText w:val="•"/>
      <w:lvlJc w:val="left"/>
      <w:pPr>
        <w:ind w:left="6575" w:hanging="269"/>
      </w:pPr>
      <w:rPr>
        <w:lang w:val="pt-PT" w:eastAsia="en-US" w:bidi="ar-SA"/>
      </w:rPr>
    </w:lvl>
    <w:lvl w:ilvl="7" w:tplc="F1AE1FAA">
      <w:numFmt w:val="bullet"/>
      <w:lvlText w:val="•"/>
      <w:lvlJc w:val="left"/>
      <w:pPr>
        <w:ind w:left="7608" w:hanging="269"/>
      </w:pPr>
      <w:rPr>
        <w:lang w:val="pt-PT" w:eastAsia="en-US" w:bidi="ar-SA"/>
      </w:rPr>
    </w:lvl>
    <w:lvl w:ilvl="8" w:tplc="0590BDC0">
      <w:numFmt w:val="bullet"/>
      <w:lvlText w:val="•"/>
      <w:lvlJc w:val="left"/>
      <w:pPr>
        <w:ind w:left="8641" w:hanging="269"/>
      </w:pPr>
      <w:rPr>
        <w:lang w:val="pt-PT" w:eastAsia="en-US" w:bidi="ar-SA"/>
      </w:rPr>
    </w:lvl>
  </w:abstractNum>
  <w:abstractNum w:abstractNumId="23" w15:restartNumberingAfterBreak="0">
    <w:nsid w:val="513F1CF5"/>
    <w:multiLevelType w:val="hybridMultilevel"/>
    <w:tmpl w:val="49D26972"/>
    <w:lvl w:ilvl="0" w:tplc="3CF04430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A45"/>
    <w:multiLevelType w:val="hybridMultilevel"/>
    <w:tmpl w:val="795C587C"/>
    <w:lvl w:ilvl="0" w:tplc="34447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B7E5A"/>
    <w:multiLevelType w:val="hybridMultilevel"/>
    <w:tmpl w:val="4184F3D0"/>
    <w:lvl w:ilvl="0" w:tplc="F88E1E76">
      <w:start w:val="1"/>
      <w:numFmt w:val="decimal"/>
      <w:lvlText w:val="%1"/>
      <w:lvlJc w:val="left"/>
      <w:pPr>
        <w:ind w:left="319" w:hanging="202"/>
      </w:pPr>
      <w:rPr>
        <w:rFonts w:ascii="Arial" w:eastAsia="Arial" w:hAnsi="Arial" w:cs="Arial" w:hint="default"/>
        <w:w w:val="99"/>
        <w:position w:val="1"/>
        <w:sz w:val="24"/>
        <w:szCs w:val="24"/>
        <w:lang w:val="pt-PT" w:eastAsia="en-US" w:bidi="ar-SA"/>
      </w:rPr>
    </w:lvl>
    <w:lvl w:ilvl="1" w:tplc="D536F26E">
      <w:numFmt w:val="bullet"/>
      <w:lvlText w:val="•"/>
      <w:lvlJc w:val="left"/>
      <w:pPr>
        <w:ind w:left="1358" w:hanging="202"/>
      </w:pPr>
      <w:rPr>
        <w:lang w:val="pt-PT" w:eastAsia="en-US" w:bidi="ar-SA"/>
      </w:rPr>
    </w:lvl>
    <w:lvl w:ilvl="2" w:tplc="008A1FC6">
      <w:numFmt w:val="bullet"/>
      <w:lvlText w:val="•"/>
      <w:lvlJc w:val="left"/>
      <w:pPr>
        <w:ind w:left="2397" w:hanging="202"/>
      </w:pPr>
      <w:rPr>
        <w:lang w:val="pt-PT" w:eastAsia="en-US" w:bidi="ar-SA"/>
      </w:rPr>
    </w:lvl>
    <w:lvl w:ilvl="3" w:tplc="719623A8">
      <w:numFmt w:val="bullet"/>
      <w:lvlText w:val="•"/>
      <w:lvlJc w:val="left"/>
      <w:pPr>
        <w:ind w:left="3435" w:hanging="202"/>
      </w:pPr>
      <w:rPr>
        <w:lang w:val="pt-PT" w:eastAsia="en-US" w:bidi="ar-SA"/>
      </w:rPr>
    </w:lvl>
    <w:lvl w:ilvl="4" w:tplc="2B002A66">
      <w:numFmt w:val="bullet"/>
      <w:lvlText w:val="•"/>
      <w:lvlJc w:val="left"/>
      <w:pPr>
        <w:ind w:left="4474" w:hanging="202"/>
      </w:pPr>
      <w:rPr>
        <w:lang w:val="pt-PT" w:eastAsia="en-US" w:bidi="ar-SA"/>
      </w:rPr>
    </w:lvl>
    <w:lvl w:ilvl="5" w:tplc="FC3C0C00">
      <w:numFmt w:val="bullet"/>
      <w:lvlText w:val="•"/>
      <w:lvlJc w:val="left"/>
      <w:pPr>
        <w:ind w:left="5513" w:hanging="202"/>
      </w:pPr>
      <w:rPr>
        <w:lang w:val="pt-PT" w:eastAsia="en-US" w:bidi="ar-SA"/>
      </w:rPr>
    </w:lvl>
    <w:lvl w:ilvl="6" w:tplc="9F7855DE">
      <w:numFmt w:val="bullet"/>
      <w:lvlText w:val="•"/>
      <w:lvlJc w:val="left"/>
      <w:pPr>
        <w:ind w:left="6551" w:hanging="202"/>
      </w:pPr>
      <w:rPr>
        <w:lang w:val="pt-PT" w:eastAsia="en-US" w:bidi="ar-SA"/>
      </w:rPr>
    </w:lvl>
    <w:lvl w:ilvl="7" w:tplc="BB8EC520">
      <w:numFmt w:val="bullet"/>
      <w:lvlText w:val="•"/>
      <w:lvlJc w:val="left"/>
      <w:pPr>
        <w:ind w:left="7590" w:hanging="202"/>
      </w:pPr>
      <w:rPr>
        <w:lang w:val="pt-PT" w:eastAsia="en-US" w:bidi="ar-SA"/>
      </w:rPr>
    </w:lvl>
    <w:lvl w:ilvl="8" w:tplc="0540A970">
      <w:numFmt w:val="bullet"/>
      <w:lvlText w:val="•"/>
      <w:lvlJc w:val="left"/>
      <w:pPr>
        <w:ind w:left="8629" w:hanging="202"/>
      </w:pPr>
      <w:rPr>
        <w:lang w:val="pt-PT" w:eastAsia="en-US" w:bidi="ar-SA"/>
      </w:rPr>
    </w:lvl>
  </w:abstractNum>
  <w:abstractNum w:abstractNumId="26" w15:restartNumberingAfterBreak="0">
    <w:nsid w:val="5C585B4A"/>
    <w:multiLevelType w:val="hybridMultilevel"/>
    <w:tmpl w:val="CD4EE440"/>
    <w:lvl w:ilvl="0" w:tplc="039CD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90657B"/>
    <w:multiLevelType w:val="hybridMultilevel"/>
    <w:tmpl w:val="BC708F30"/>
    <w:lvl w:ilvl="0" w:tplc="3444789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6A2020"/>
    <w:multiLevelType w:val="hybridMultilevel"/>
    <w:tmpl w:val="3F72782C"/>
    <w:lvl w:ilvl="0" w:tplc="34447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5BF3"/>
    <w:multiLevelType w:val="hybridMultilevel"/>
    <w:tmpl w:val="CBC4BA5A"/>
    <w:lvl w:ilvl="0" w:tplc="C7B4F0E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05D4"/>
    <w:multiLevelType w:val="hybridMultilevel"/>
    <w:tmpl w:val="AF001B12"/>
    <w:lvl w:ilvl="0" w:tplc="0E1CB58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EA0"/>
    <w:multiLevelType w:val="hybridMultilevel"/>
    <w:tmpl w:val="945E6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4222"/>
    <w:multiLevelType w:val="hybridMultilevel"/>
    <w:tmpl w:val="9F868744"/>
    <w:lvl w:ilvl="0" w:tplc="C0726AC2">
      <w:numFmt w:val="bullet"/>
      <w:lvlText w:val="·"/>
      <w:lvlJc w:val="left"/>
      <w:pPr>
        <w:ind w:left="513" w:hanging="396"/>
      </w:pPr>
      <w:rPr>
        <w:rFonts w:ascii="Arial" w:eastAsia="Arial" w:hAnsi="Arial" w:cs="Arial" w:hint="default"/>
        <w:color w:val="444444"/>
        <w:spacing w:val="-3"/>
        <w:w w:val="99"/>
        <w:position w:val="1"/>
        <w:sz w:val="24"/>
        <w:szCs w:val="24"/>
        <w:lang w:val="pt-PT" w:eastAsia="en-US" w:bidi="ar-SA"/>
      </w:rPr>
    </w:lvl>
    <w:lvl w:ilvl="1" w:tplc="324047A8">
      <w:numFmt w:val="bullet"/>
      <w:lvlText w:val="•"/>
      <w:lvlJc w:val="left"/>
      <w:pPr>
        <w:ind w:left="1538" w:hanging="396"/>
      </w:pPr>
      <w:rPr>
        <w:lang w:val="pt-PT" w:eastAsia="en-US" w:bidi="ar-SA"/>
      </w:rPr>
    </w:lvl>
    <w:lvl w:ilvl="2" w:tplc="48DED31E">
      <w:numFmt w:val="bullet"/>
      <w:lvlText w:val="•"/>
      <w:lvlJc w:val="left"/>
      <w:pPr>
        <w:ind w:left="2557" w:hanging="396"/>
      </w:pPr>
      <w:rPr>
        <w:lang w:val="pt-PT" w:eastAsia="en-US" w:bidi="ar-SA"/>
      </w:rPr>
    </w:lvl>
    <w:lvl w:ilvl="3" w:tplc="C8D65B6E">
      <w:numFmt w:val="bullet"/>
      <w:lvlText w:val="•"/>
      <w:lvlJc w:val="left"/>
      <w:pPr>
        <w:ind w:left="3575" w:hanging="396"/>
      </w:pPr>
      <w:rPr>
        <w:lang w:val="pt-PT" w:eastAsia="en-US" w:bidi="ar-SA"/>
      </w:rPr>
    </w:lvl>
    <w:lvl w:ilvl="4" w:tplc="28C67B28">
      <w:numFmt w:val="bullet"/>
      <w:lvlText w:val="•"/>
      <w:lvlJc w:val="left"/>
      <w:pPr>
        <w:ind w:left="4594" w:hanging="396"/>
      </w:pPr>
      <w:rPr>
        <w:lang w:val="pt-PT" w:eastAsia="en-US" w:bidi="ar-SA"/>
      </w:rPr>
    </w:lvl>
    <w:lvl w:ilvl="5" w:tplc="4E3E3348">
      <w:numFmt w:val="bullet"/>
      <w:lvlText w:val="•"/>
      <w:lvlJc w:val="left"/>
      <w:pPr>
        <w:ind w:left="5613" w:hanging="396"/>
      </w:pPr>
      <w:rPr>
        <w:lang w:val="pt-PT" w:eastAsia="en-US" w:bidi="ar-SA"/>
      </w:rPr>
    </w:lvl>
    <w:lvl w:ilvl="6" w:tplc="DB5C04C6">
      <w:numFmt w:val="bullet"/>
      <w:lvlText w:val="•"/>
      <w:lvlJc w:val="left"/>
      <w:pPr>
        <w:ind w:left="6631" w:hanging="396"/>
      </w:pPr>
      <w:rPr>
        <w:lang w:val="pt-PT" w:eastAsia="en-US" w:bidi="ar-SA"/>
      </w:rPr>
    </w:lvl>
    <w:lvl w:ilvl="7" w:tplc="983E1EE8">
      <w:numFmt w:val="bullet"/>
      <w:lvlText w:val="•"/>
      <w:lvlJc w:val="left"/>
      <w:pPr>
        <w:ind w:left="7650" w:hanging="396"/>
      </w:pPr>
      <w:rPr>
        <w:lang w:val="pt-PT" w:eastAsia="en-US" w:bidi="ar-SA"/>
      </w:rPr>
    </w:lvl>
    <w:lvl w:ilvl="8" w:tplc="06DEE0D8">
      <w:numFmt w:val="bullet"/>
      <w:lvlText w:val="•"/>
      <w:lvlJc w:val="left"/>
      <w:pPr>
        <w:ind w:left="8669" w:hanging="396"/>
      </w:pPr>
      <w:rPr>
        <w:lang w:val="pt-PT" w:eastAsia="en-US" w:bidi="ar-SA"/>
      </w:rPr>
    </w:lvl>
  </w:abstractNum>
  <w:abstractNum w:abstractNumId="33" w15:restartNumberingAfterBreak="0">
    <w:nsid w:val="6B95031D"/>
    <w:multiLevelType w:val="hybridMultilevel"/>
    <w:tmpl w:val="3246FD5C"/>
    <w:lvl w:ilvl="0" w:tplc="AC98BE90">
      <w:numFmt w:val="bullet"/>
      <w:lvlText w:val="·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2E7D"/>
    <w:multiLevelType w:val="hybridMultilevel"/>
    <w:tmpl w:val="4E0CB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242D6"/>
    <w:multiLevelType w:val="hybridMultilevel"/>
    <w:tmpl w:val="3362C828"/>
    <w:lvl w:ilvl="0" w:tplc="D2DA6D2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7521"/>
    <w:multiLevelType w:val="hybridMultilevel"/>
    <w:tmpl w:val="7E6EC60C"/>
    <w:lvl w:ilvl="0" w:tplc="2E20D1D6">
      <w:start w:val="1"/>
      <w:numFmt w:val="decimal"/>
      <w:lvlText w:val="%1-"/>
      <w:lvlJc w:val="left"/>
      <w:pPr>
        <w:ind w:left="120" w:hanging="723"/>
      </w:pPr>
      <w:rPr>
        <w:rFonts w:ascii="Arial" w:eastAsia="Arial" w:hAnsi="Arial" w:cs="Arial" w:hint="default"/>
        <w:spacing w:val="-26"/>
        <w:w w:val="99"/>
        <w:sz w:val="24"/>
        <w:szCs w:val="24"/>
        <w:lang w:val="pt-PT" w:eastAsia="en-US" w:bidi="ar-SA"/>
      </w:rPr>
    </w:lvl>
    <w:lvl w:ilvl="1" w:tplc="9DE6EE22">
      <w:numFmt w:val="bullet"/>
      <w:lvlText w:val="•"/>
      <w:lvlJc w:val="left"/>
      <w:pPr>
        <w:ind w:left="1178" w:hanging="723"/>
      </w:pPr>
      <w:rPr>
        <w:lang w:val="pt-PT" w:eastAsia="en-US" w:bidi="ar-SA"/>
      </w:rPr>
    </w:lvl>
    <w:lvl w:ilvl="2" w:tplc="26B678FE">
      <w:numFmt w:val="bullet"/>
      <w:lvlText w:val="•"/>
      <w:lvlJc w:val="left"/>
      <w:pPr>
        <w:ind w:left="2237" w:hanging="723"/>
      </w:pPr>
      <w:rPr>
        <w:lang w:val="pt-PT" w:eastAsia="en-US" w:bidi="ar-SA"/>
      </w:rPr>
    </w:lvl>
    <w:lvl w:ilvl="3" w:tplc="1F0EC20A">
      <w:numFmt w:val="bullet"/>
      <w:lvlText w:val="•"/>
      <w:lvlJc w:val="left"/>
      <w:pPr>
        <w:ind w:left="3295" w:hanging="723"/>
      </w:pPr>
      <w:rPr>
        <w:lang w:val="pt-PT" w:eastAsia="en-US" w:bidi="ar-SA"/>
      </w:rPr>
    </w:lvl>
    <w:lvl w:ilvl="4" w:tplc="AE0442FC">
      <w:numFmt w:val="bullet"/>
      <w:lvlText w:val="•"/>
      <w:lvlJc w:val="left"/>
      <w:pPr>
        <w:ind w:left="4354" w:hanging="723"/>
      </w:pPr>
      <w:rPr>
        <w:lang w:val="pt-PT" w:eastAsia="en-US" w:bidi="ar-SA"/>
      </w:rPr>
    </w:lvl>
    <w:lvl w:ilvl="5" w:tplc="230849E0">
      <w:numFmt w:val="bullet"/>
      <w:lvlText w:val="•"/>
      <w:lvlJc w:val="left"/>
      <w:pPr>
        <w:ind w:left="5413" w:hanging="723"/>
      </w:pPr>
      <w:rPr>
        <w:lang w:val="pt-PT" w:eastAsia="en-US" w:bidi="ar-SA"/>
      </w:rPr>
    </w:lvl>
    <w:lvl w:ilvl="6" w:tplc="7D245D1A">
      <w:numFmt w:val="bullet"/>
      <w:lvlText w:val="•"/>
      <w:lvlJc w:val="left"/>
      <w:pPr>
        <w:ind w:left="6471" w:hanging="723"/>
      </w:pPr>
      <w:rPr>
        <w:lang w:val="pt-PT" w:eastAsia="en-US" w:bidi="ar-SA"/>
      </w:rPr>
    </w:lvl>
    <w:lvl w:ilvl="7" w:tplc="45683582">
      <w:numFmt w:val="bullet"/>
      <w:lvlText w:val="•"/>
      <w:lvlJc w:val="left"/>
      <w:pPr>
        <w:ind w:left="7530" w:hanging="723"/>
      </w:pPr>
      <w:rPr>
        <w:lang w:val="pt-PT" w:eastAsia="en-US" w:bidi="ar-SA"/>
      </w:rPr>
    </w:lvl>
    <w:lvl w:ilvl="8" w:tplc="0D826EF8">
      <w:numFmt w:val="bullet"/>
      <w:lvlText w:val="•"/>
      <w:lvlJc w:val="left"/>
      <w:pPr>
        <w:ind w:left="8589" w:hanging="723"/>
      </w:pPr>
      <w:rPr>
        <w:lang w:val="pt-PT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26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2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24"/>
  </w:num>
  <w:num w:numId="20">
    <w:abstractNumId w:val="33"/>
  </w:num>
  <w:num w:numId="21">
    <w:abstractNumId w:val="21"/>
  </w:num>
  <w:num w:numId="22">
    <w:abstractNumId w:val="28"/>
  </w:num>
  <w:num w:numId="23">
    <w:abstractNumId w:val="31"/>
  </w:num>
  <w:num w:numId="24">
    <w:abstractNumId w:val="1"/>
  </w:num>
  <w:num w:numId="25">
    <w:abstractNumId w:val="3"/>
  </w:num>
  <w:num w:numId="26">
    <w:abstractNumId w:val="20"/>
  </w:num>
  <w:num w:numId="27">
    <w:abstractNumId w:val="13"/>
  </w:num>
  <w:num w:numId="28">
    <w:abstractNumId w:val="30"/>
  </w:num>
  <w:num w:numId="29">
    <w:abstractNumId w:val="27"/>
  </w:num>
  <w:num w:numId="30">
    <w:abstractNumId w:val="16"/>
  </w:num>
  <w:num w:numId="31">
    <w:abstractNumId w:val="35"/>
  </w:num>
  <w:num w:numId="32">
    <w:abstractNumId w:val="34"/>
  </w:num>
  <w:num w:numId="33">
    <w:abstractNumId w:val="15"/>
  </w:num>
  <w:num w:numId="34">
    <w:abstractNumId w:val="23"/>
  </w:num>
  <w:num w:numId="35">
    <w:abstractNumId w:val="19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81"/>
    <w:rsid w:val="000032E5"/>
    <w:rsid w:val="000130A9"/>
    <w:rsid w:val="00023D5F"/>
    <w:rsid w:val="00023F67"/>
    <w:rsid w:val="00030B69"/>
    <w:rsid w:val="00046C0F"/>
    <w:rsid w:val="00057934"/>
    <w:rsid w:val="00065739"/>
    <w:rsid w:val="0008094C"/>
    <w:rsid w:val="0009045B"/>
    <w:rsid w:val="00094D23"/>
    <w:rsid w:val="00095FF4"/>
    <w:rsid w:val="00096C33"/>
    <w:rsid w:val="000A037D"/>
    <w:rsid w:val="000A6668"/>
    <w:rsid w:val="000C1516"/>
    <w:rsid w:val="000C27C8"/>
    <w:rsid w:val="000D0DC3"/>
    <w:rsid w:val="000D3075"/>
    <w:rsid w:val="000E42AF"/>
    <w:rsid w:val="000E7A9A"/>
    <w:rsid w:val="00103353"/>
    <w:rsid w:val="00136E04"/>
    <w:rsid w:val="00157428"/>
    <w:rsid w:val="00167B8E"/>
    <w:rsid w:val="0019480F"/>
    <w:rsid w:val="00196521"/>
    <w:rsid w:val="001A5223"/>
    <w:rsid w:val="001E5D53"/>
    <w:rsid w:val="001F01B3"/>
    <w:rsid w:val="001F7248"/>
    <w:rsid w:val="00246212"/>
    <w:rsid w:val="00275F4D"/>
    <w:rsid w:val="00287A89"/>
    <w:rsid w:val="00287C56"/>
    <w:rsid w:val="00292DFF"/>
    <w:rsid w:val="002B7224"/>
    <w:rsid w:val="002C3BA0"/>
    <w:rsid w:val="002C75EC"/>
    <w:rsid w:val="002E331E"/>
    <w:rsid w:val="002E5C65"/>
    <w:rsid w:val="002E6AFF"/>
    <w:rsid w:val="002F0DC1"/>
    <w:rsid w:val="002F1164"/>
    <w:rsid w:val="00330047"/>
    <w:rsid w:val="00333D34"/>
    <w:rsid w:val="00337FA6"/>
    <w:rsid w:val="0035769B"/>
    <w:rsid w:val="003A4A3A"/>
    <w:rsid w:val="003D2AFC"/>
    <w:rsid w:val="003F3B55"/>
    <w:rsid w:val="00405450"/>
    <w:rsid w:val="0041607E"/>
    <w:rsid w:val="004740D2"/>
    <w:rsid w:val="00475227"/>
    <w:rsid w:val="00486CBA"/>
    <w:rsid w:val="004938A2"/>
    <w:rsid w:val="004B2B61"/>
    <w:rsid w:val="004C09DC"/>
    <w:rsid w:val="004E4C5A"/>
    <w:rsid w:val="004E5484"/>
    <w:rsid w:val="004F1E3B"/>
    <w:rsid w:val="00516112"/>
    <w:rsid w:val="00516A53"/>
    <w:rsid w:val="005200D1"/>
    <w:rsid w:val="00541674"/>
    <w:rsid w:val="00544C14"/>
    <w:rsid w:val="00553350"/>
    <w:rsid w:val="005539EE"/>
    <w:rsid w:val="00557059"/>
    <w:rsid w:val="00575976"/>
    <w:rsid w:val="0059256B"/>
    <w:rsid w:val="00595A58"/>
    <w:rsid w:val="005A34BC"/>
    <w:rsid w:val="00611537"/>
    <w:rsid w:val="00620755"/>
    <w:rsid w:val="00632482"/>
    <w:rsid w:val="006410D6"/>
    <w:rsid w:val="00665439"/>
    <w:rsid w:val="00667D05"/>
    <w:rsid w:val="00675521"/>
    <w:rsid w:val="0067612F"/>
    <w:rsid w:val="006A4000"/>
    <w:rsid w:val="006A7AC9"/>
    <w:rsid w:val="006C5F94"/>
    <w:rsid w:val="006D643C"/>
    <w:rsid w:val="006E09CB"/>
    <w:rsid w:val="006E0F57"/>
    <w:rsid w:val="006E5A08"/>
    <w:rsid w:val="006E5F6F"/>
    <w:rsid w:val="006E7559"/>
    <w:rsid w:val="006F43F5"/>
    <w:rsid w:val="006F5177"/>
    <w:rsid w:val="00705F6E"/>
    <w:rsid w:val="00710F31"/>
    <w:rsid w:val="007179E0"/>
    <w:rsid w:val="007230E1"/>
    <w:rsid w:val="00726374"/>
    <w:rsid w:val="00733BAD"/>
    <w:rsid w:val="00790F18"/>
    <w:rsid w:val="007B33CA"/>
    <w:rsid w:val="007C0A64"/>
    <w:rsid w:val="007C7C69"/>
    <w:rsid w:val="007D2E04"/>
    <w:rsid w:val="007E062B"/>
    <w:rsid w:val="007F14E0"/>
    <w:rsid w:val="00801ECA"/>
    <w:rsid w:val="00825048"/>
    <w:rsid w:val="00827E69"/>
    <w:rsid w:val="008316F8"/>
    <w:rsid w:val="00832515"/>
    <w:rsid w:val="00837667"/>
    <w:rsid w:val="00845CFC"/>
    <w:rsid w:val="00852579"/>
    <w:rsid w:val="00860BEF"/>
    <w:rsid w:val="00885203"/>
    <w:rsid w:val="008C2222"/>
    <w:rsid w:val="008C289D"/>
    <w:rsid w:val="009130E4"/>
    <w:rsid w:val="00963931"/>
    <w:rsid w:val="00973833"/>
    <w:rsid w:val="009845BA"/>
    <w:rsid w:val="009921DD"/>
    <w:rsid w:val="009A3AC7"/>
    <w:rsid w:val="009B05FD"/>
    <w:rsid w:val="009C03BC"/>
    <w:rsid w:val="009C1993"/>
    <w:rsid w:val="009C4851"/>
    <w:rsid w:val="009F13E8"/>
    <w:rsid w:val="009F1C14"/>
    <w:rsid w:val="00A274CC"/>
    <w:rsid w:val="00A32B9E"/>
    <w:rsid w:val="00A36467"/>
    <w:rsid w:val="00A528EA"/>
    <w:rsid w:val="00A603F8"/>
    <w:rsid w:val="00A70674"/>
    <w:rsid w:val="00A97FB1"/>
    <w:rsid w:val="00AB49AC"/>
    <w:rsid w:val="00AC2FED"/>
    <w:rsid w:val="00AE2FA6"/>
    <w:rsid w:val="00B021A5"/>
    <w:rsid w:val="00B055EE"/>
    <w:rsid w:val="00B07DF7"/>
    <w:rsid w:val="00B130AE"/>
    <w:rsid w:val="00B25A78"/>
    <w:rsid w:val="00B26EE2"/>
    <w:rsid w:val="00B44ECA"/>
    <w:rsid w:val="00B62AE0"/>
    <w:rsid w:val="00BB2273"/>
    <w:rsid w:val="00BC538C"/>
    <w:rsid w:val="00BD2934"/>
    <w:rsid w:val="00BD2DDC"/>
    <w:rsid w:val="00BD4F1E"/>
    <w:rsid w:val="00BD4F7D"/>
    <w:rsid w:val="00BD675F"/>
    <w:rsid w:val="00BE0A16"/>
    <w:rsid w:val="00C05359"/>
    <w:rsid w:val="00C20EF0"/>
    <w:rsid w:val="00C43756"/>
    <w:rsid w:val="00C720F4"/>
    <w:rsid w:val="00C7666D"/>
    <w:rsid w:val="00C97853"/>
    <w:rsid w:val="00C97C55"/>
    <w:rsid w:val="00CB42D6"/>
    <w:rsid w:val="00CB7A61"/>
    <w:rsid w:val="00CE066D"/>
    <w:rsid w:val="00CF2FE4"/>
    <w:rsid w:val="00D04EC9"/>
    <w:rsid w:val="00D1380C"/>
    <w:rsid w:val="00D51985"/>
    <w:rsid w:val="00D542B9"/>
    <w:rsid w:val="00DC50A5"/>
    <w:rsid w:val="00DD5782"/>
    <w:rsid w:val="00DD6566"/>
    <w:rsid w:val="00DD785B"/>
    <w:rsid w:val="00DE0EB9"/>
    <w:rsid w:val="00E72724"/>
    <w:rsid w:val="00E80743"/>
    <w:rsid w:val="00EA4418"/>
    <w:rsid w:val="00EB2D5A"/>
    <w:rsid w:val="00EB32A0"/>
    <w:rsid w:val="00ED6E17"/>
    <w:rsid w:val="00ED7EEF"/>
    <w:rsid w:val="00EE0009"/>
    <w:rsid w:val="00EE27F6"/>
    <w:rsid w:val="00F068A7"/>
    <w:rsid w:val="00F075E5"/>
    <w:rsid w:val="00F43983"/>
    <w:rsid w:val="00F76AD5"/>
    <w:rsid w:val="00F90C7B"/>
    <w:rsid w:val="00F92982"/>
    <w:rsid w:val="00FA1D6D"/>
    <w:rsid w:val="00FA6F40"/>
    <w:rsid w:val="00FB7717"/>
    <w:rsid w:val="00FE4F48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01AD0"/>
  <w15:docId w15:val="{279B6304-59FC-4290-955F-E483BE6D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8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66D"/>
    <w:pPr>
      <w:keepNext/>
      <w:outlineLvl w:val="0"/>
    </w:pPr>
    <w:rPr>
      <w:rFonts w:ascii="Arial" w:hAnsi="Arial" w:cs="Arial"/>
      <w:b/>
      <w:sz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E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E066D"/>
    <w:pPr>
      <w:keepNext/>
      <w:jc w:val="center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F6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6D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F6D81"/>
    <w:pPr>
      <w:ind w:left="720"/>
      <w:contextualSpacing/>
    </w:pPr>
  </w:style>
  <w:style w:type="table" w:styleId="Tabelacomgrade">
    <w:name w:val="Table Grid"/>
    <w:basedOn w:val="Tabelanormal"/>
    <w:uiPriority w:val="39"/>
    <w:rsid w:val="00FF6D81"/>
    <w:pPr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CE066D"/>
    <w:rPr>
      <w:rFonts w:ascii="Arial" w:eastAsia="Times New Roman" w:hAnsi="Arial" w:cs="Arial"/>
      <w:b/>
      <w:sz w:val="20"/>
      <w:szCs w:val="24"/>
      <w:lang w:val="pt-PT" w:eastAsia="pt-BR"/>
    </w:rPr>
  </w:style>
  <w:style w:type="character" w:customStyle="1" w:styleId="Ttulo4Char">
    <w:name w:val="Título 4 Char"/>
    <w:basedOn w:val="Fontepargpadro"/>
    <w:link w:val="Ttulo4"/>
    <w:rsid w:val="00CE066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7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A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8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85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semiHidden/>
    <w:rsid w:val="00BD2934"/>
    <w:rPr>
      <w:color w:val="0000FF"/>
      <w:u w:val="single"/>
    </w:rPr>
  </w:style>
  <w:style w:type="character" w:styleId="Nmerodepgina">
    <w:name w:val="page number"/>
    <w:basedOn w:val="Fontepargpadro"/>
    <w:uiPriority w:val="99"/>
    <w:unhideWhenUsed/>
    <w:rsid w:val="00BD2934"/>
  </w:style>
  <w:style w:type="paragraph" w:styleId="NormalWeb">
    <w:name w:val="Normal (Web)"/>
    <w:basedOn w:val="Normal"/>
    <w:uiPriority w:val="99"/>
    <w:unhideWhenUsed/>
    <w:rsid w:val="00A3646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486CB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74C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60BEF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60BEF"/>
    <w:rPr>
      <w:rFonts w:ascii="Arial" w:eastAsia="Arial" w:hAnsi="Arial" w:cs="Arial"/>
      <w:sz w:val="24"/>
      <w:szCs w:val="24"/>
      <w:lang w:val="pt-PT"/>
    </w:rPr>
  </w:style>
  <w:style w:type="paragraph" w:customStyle="1" w:styleId="xxmsonormal">
    <w:name w:val="x_x_msonormal"/>
    <w:basedOn w:val="Normal"/>
    <w:rsid w:val="00860BE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.sp.gov.br/repositorio/legislacao/decreto/2011/decreto-57141-18.07.20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au.edunet.sp.gov.br/ItemLise/arquivos/RESOLU%C3%87%C3%83O%20SEDUC%203.PDF?Time=06/04/2022%2015:21: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4nzH9qqPAfdytCHs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dm@se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 Luiz Moura De Gouvea</cp:lastModifiedBy>
  <cp:revision>2</cp:revision>
  <cp:lastPrinted>2022-05-17T18:04:00Z</cp:lastPrinted>
  <dcterms:created xsi:type="dcterms:W3CDTF">2022-05-18T17:28:00Z</dcterms:created>
  <dcterms:modified xsi:type="dcterms:W3CDTF">2022-05-18T17:28:00Z</dcterms:modified>
</cp:coreProperties>
</file>