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290A" w14:textId="77777777" w:rsidR="003973FD" w:rsidRDefault="003973FD" w:rsidP="003973FD">
      <w:pPr>
        <w:shd w:val="clear" w:color="auto" w:fill="D0CECE" w:themeFill="background2" w:themeFillShade="E6"/>
        <w:jc w:val="center"/>
        <w:rPr>
          <w:rFonts w:ascii="Arial" w:hAnsi="Arial" w:cs="Arial"/>
          <w:b/>
          <w:bCs/>
          <w:sz w:val="24"/>
          <w:szCs w:val="24"/>
        </w:rPr>
      </w:pPr>
      <w:r>
        <w:rPr>
          <w:rFonts w:ascii="Arial" w:hAnsi="Arial" w:cs="Arial"/>
          <w:b/>
          <w:bCs/>
          <w:sz w:val="24"/>
          <w:szCs w:val="24"/>
        </w:rPr>
        <w:t>B- PROPOSTA DE ATIVIDADES PARA O ESTÁGIO SUPERVISIONADO</w:t>
      </w:r>
    </w:p>
    <w:p w14:paraId="46254391" w14:textId="77777777" w:rsidR="003973FD" w:rsidRPr="00692DAD" w:rsidRDefault="003973FD" w:rsidP="003973FD">
      <w:pPr>
        <w:jc w:val="both"/>
        <w:rPr>
          <w:rFonts w:ascii="Arial" w:hAnsi="Arial" w:cs="Arial"/>
        </w:rPr>
      </w:pPr>
      <w:r w:rsidRPr="00692DAD">
        <w:rPr>
          <w:rFonts w:ascii="Arial" w:hAnsi="Arial" w:cs="Arial"/>
        </w:rPr>
        <w:t>Para viabilizar as atividades de estágio supervisionado para as licenciaturas de na modalidade presencial, única prevista para períodos regulares, fica estabelecido que as horas deverão ser integralmente cumpridas na escola, conforme orientação do indicado para acompanhamento do estágio na escola. Para tanto, além de outras atividades realizadas remotamente pela escola, cientificamos ao estagiário que serão realizadas as atividades que seguem:</w:t>
      </w:r>
    </w:p>
    <w:p w14:paraId="1E9DF0D6" w14:textId="77777777" w:rsidR="003973FD" w:rsidRPr="00692DAD" w:rsidRDefault="003973FD" w:rsidP="003973FD">
      <w:pPr>
        <w:jc w:val="both"/>
        <w:rPr>
          <w:rFonts w:ascii="Arial" w:hAnsi="Arial" w:cs="Arial"/>
        </w:rPr>
      </w:pPr>
      <w:r w:rsidRPr="00692DAD">
        <w:rPr>
          <w:rFonts w:ascii="Arial" w:hAnsi="Arial" w:cs="Arial"/>
        </w:rPr>
        <w:t>- Participação em atividades presenciais desenvolvidas pelos professores com seus respectivos alunos;</w:t>
      </w:r>
    </w:p>
    <w:p w14:paraId="2C2D0F72" w14:textId="77777777" w:rsidR="003973FD" w:rsidRPr="00692DAD" w:rsidRDefault="003973FD" w:rsidP="003973FD">
      <w:pPr>
        <w:jc w:val="both"/>
        <w:rPr>
          <w:rFonts w:ascii="Arial" w:hAnsi="Arial" w:cs="Arial"/>
        </w:rPr>
      </w:pPr>
      <w:r w:rsidRPr="00692DAD">
        <w:rPr>
          <w:rFonts w:ascii="Arial" w:hAnsi="Arial" w:cs="Arial"/>
        </w:rPr>
        <w:t>- Participação em atividades presenciais realizadas pela escola com o conjunto de alunos ou a comunidade escolar;</w:t>
      </w:r>
    </w:p>
    <w:p w14:paraId="57B649C0" w14:textId="77777777" w:rsidR="003973FD" w:rsidRPr="00692DAD" w:rsidRDefault="003973FD" w:rsidP="003973FD">
      <w:pPr>
        <w:jc w:val="both"/>
        <w:rPr>
          <w:rFonts w:ascii="Arial" w:hAnsi="Arial" w:cs="Arial"/>
        </w:rPr>
      </w:pPr>
      <w:r w:rsidRPr="00692DAD">
        <w:rPr>
          <w:rFonts w:ascii="Arial" w:hAnsi="Arial" w:cs="Arial"/>
        </w:rPr>
        <w:t>- Participação nas atividades do Centro de Mídias de São Paulo – CMSP, conforme proposta da escola, e na modalidade indicada pela equipe escolar, quando for o caso;</w:t>
      </w:r>
    </w:p>
    <w:p w14:paraId="07383394" w14:textId="77777777" w:rsidR="003973FD" w:rsidRPr="00692DAD" w:rsidRDefault="003973FD" w:rsidP="003973FD">
      <w:pPr>
        <w:jc w:val="both"/>
        <w:rPr>
          <w:rFonts w:ascii="Arial" w:hAnsi="Arial" w:cs="Arial"/>
        </w:rPr>
      </w:pPr>
      <w:r w:rsidRPr="00692DAD">
        <w:rPr>
          <w:rFonts w:ascii="Arial" w:hAnsi="Arial" w:cs="Arial"/>
        </w:rPr>
        <w:t>- Colaboração na construção e produção de atividades para os alunos, conforme demandas dos professores e equipe escolar;</w:t>
      </w:r>
    </w:p>
    <w:p w14:paraId="121F6CAA" w14:textId="77777777" w:rsidR="003973FD" w:rsidRPr="00692DAD" w:rsidRDefault="003973FD" w:rsidP="003973FD">
      <w:pPr>
        <w:jc w:val="both"/>
        <w:rPr>
          <w:rFonts w:ascii="Arial" w:hAnsi="Arial" w:cs="Arial"/>
        </w:rPr>
      </w:pPr>
      <w:r w:rsidRPr="00692DAD">
        <w:rPr>
          <w:rFonts w:ascii="Arial" w:hAnsi="Arial" w:cs="Arial"/>
        </w:rPr>
        <w:t>- Participação nas atividades culturais sugeridas pela escola;</w:t>
      </w:r>
    </w:p>
    <w:p w14:paraId="5A987C90" w14:textId="77777777" w:rsidR="003973FD" w:rsidRPr="00692DAD" w:rsidRDefault="003973FD" w:rsidP="003973FD">
      <w:pPr>
        <w:jc w:val="both"/>
        <w:rPr>
          <w:rFonts w:ascii="Arial" w:hAnsi="Arial" w:cs="Arial"/>
        </w:rPr>
      </w:pPr>
      <w:r w:rsidRPr="00692DAD">
        <w:rPr>
          <w:rFonts w:ascii="Arial" w:hAnsi="Arial" w:cs="Arial"/>
        </w:rPr>
        <w:t>- Elaboração de materiais ou propostas que possam ser incorporadas pelos docentes em suas aulas;</w:t>
      </w:r>
    </w:p>
    <w:p w14:paraId="26EF931B" w14:textId="77777777" w:rsidR="003973FD" w:rsidRPr="00692DAD" w:rsidRDefault="003973FD" w:rsidP="003973FD">
      <w:pPr>
        <w:jc w:val="both"/>
        <w:rPr>
          <w:rFonts w:ascii="Arial" w:hAnsi="Arial" w:cs="Arial"/>
        </w:rPr>
      </w:pPr>
      <w:r w:rsidRPr="00692DAD">
        <w:rPr>
          <w:rFonts w:ascii="Arial" w:hAnsi="Arial" w:cs="Arial"/>
        </w:rPr>
        <w:t>- Estudos dos materiais desenvolvidos, produzidos, ou propostos para estudos dos alunos, assim como suas devolutivas;</w:t>
      </w:r>
    </w:p>
    <w:p w14:paraId="4FEB30C6" w14:textId="77777777" w:rsidR="003973FD" w:rsidRPr="00692DAD" w:rsidRDefault="003973FD" w:rsidP="003973FD">
      <w:pPr>
        <w:jc w:val="both"/>
        <w:rPr>
          <w:rFonts w:ascii="Arial" w:hAnsi="Arial" w:cs="Arial"/>
        </w:rPr>
      </w:pPr>
      <w:r w:rsidRPr="00692DAD">
        <w:rPr>
          <w:rFonts w:ascii="Arial" w:hAnsi="Arial" w:cs="Arial"/>
        </w:rPr>
        <w:t>- Análise de documentos, instrumentos e materiais propostos pelos professores e equipe escolar ao docente;</w:t>
      </w:r>
    </w:p>
    <w:p w14:paraId="0CBAFE17" w14:textId="77777777" w:rsidR="003973FD" w:rsidRPr="00692DAD" w:rsidRDefault="003973FD" w:rsidP="003973FD">
      <w:pPr>
        <w:jc w:val="both"/>
        <w:rPr>
          <w:rFonts w:ascii="Arial" w:hAnsi="Arial" w:cs="Arial"/>
        </w:rPr>
      </w:pPr>
      <w:r w:rsidRPr="00692DAD">
        <w:rPr>
          <w:rFonts w:ascii="Arial" w:hAnsi="Arial" w:cs="Arial"/>
        </w:rPr>
        <w:t>- Colaboração na produção de atividades para a recuperação de aprendizagem e reforço aos alunos;</w:t>
      </w:r>
    </w:p>
    <w:p w14:paraId="7CB269E1" w14:textId="77777777" w:rsidR="003973FD" w:rsidRPr="00692DAD" w:rsidRDefault="003973FD" w:rsidP="003973FD">
      <w:pPr>
        <w:jc w:val="both"/>
        <w:rPr>
          <w:rFonts w:ascii="Arial" w:hAnsi="Arial" w:cs="Arial"/>
        </w:rPr>
      </w:pPr>
      <w:r w:rsidRPr="00692DAD">
        <w:rPr>
          <w:rFonts w:ascii="Arial" w:hAnsi="Arial" w:cs="Arial"/>
        </w:rPr>
        <w:t xml:space="preserve">- Participação nas atividades de formação, especialmente, ATPCs da escola, dentre outras, sempre que possível, e orientado pela equipe escolar; </w:t>
      </w:r>
    </w:p>
    <w:p w14:paraId="14254B95" w14:textId="7C724667" w:rsidR="003973FD" w:rsidRPr="00692DAD" w:rsidRDefault="00966ED5" w:rsidP="003973FD">
      <w:pPr>
        <w:jc w:val="both"/>
        <w:rPr>
          <w:rFonts w:ascii="Arial" w:hAnsi="Arial" w:cs="Arial"/>
        </w:rPr>
      </w:pPr>
      <w:r w:rsidRPr="00966ED5">
        <w:rPr>
          <w:rFonts w:ascii="Arial" w:hAnsi="Arial" w:cs="Arial"/>
        </w:rPr>
        <w:t>Reitera-se que a participação nas atividades, assim como todos os trâmites documentais, com a devida orientação, são responsabilidades do estagiário, sendo que o não cumprimento invalidará o estágio.</w:t>
      </w:r>
    </w:p>
    <w:p w14:paraId="614BB6F4" w14:textId="77777777" w:rsidR="003973FD" w:rsidRPr="00692DAD" w:rsidRDefault="003973FD" w:rsidP="003973FD">
      <w:pPr>
        <w:jc w:val="right"/>
        <w:rPr>
          <w:rFonts w:ascii="Arial" w:hAnsi="Arial" w:cs="Arial"/>
        </w:rPr>
      </w:pPr>
      <w:r w:rsidRPr="00692DAD">
        <w:rPr>
          <w:rFonts w:ascii="Arial" w:hAnsi="Arial" w:cs="Arial"/>
        </w:rPr>
        <w:t>Guarulhos, _____ de ___________________________ de 2022.</w:t>
      </w:r>
    </w:p>
    <w:p w14:paraId="30B6997D" w14:textId="77777777" w:rsidR="003973FD" w:rsidRPr="00692DAD" w:rsidRDefault="003973FD" w:rsidP="003973FD">
      <w:pPr>
        <w:jc w:val="right"/>
        <w:rPr>
          <w:rFonts w:ascii="Arial" w:hAnsi="Arial" w:cs="Arial"/>
        </w:rPr>
      </w:pPr>
      <w:r w:rsidRPr="00692DAD">
        <w:rPr>
          <w:rFonts w:ascii="Arial" w:hAnsi="Arial" w:cs="Arial"/>
        </w:rPr>
        <w:t>Ciente e de acordo,</w:t>
      </w:r>
    </w:p>
    <w:p w14:paraId="682B2AFF" w14:textId="77777777" w:rsidR="003973FD" w:rsidRPr="00692DAD" w:rsidRDefault="003973FD" w:rsidP="003973FD">
      <w:pPr>
        <w:jc w:val="right"/>
        <w:rPr>
          <w:rFonts w:ascii="Arial" w:hAnsi="Arial" w:cs="Arial"/>
        </w:rPr>
      </w:pPr>
    </w:p>
    <w:p w14:paraId="5B1D69A1" w14:textId="77777777" w:rsidR="003973FD" w:rsidRPr="00692DAD" w:rsidRDefault="003973FD" w:rsidP="003973FD">
      <w:pPr>
        <w:jc w:val="right"/>
        <w:rPr>
          <w:rFonts w:ascii="Arial" w:hAnsi="Arial" w:cs="Arial"/>
        </w:rPr>
      </w:pPr>
      <w:r w:rsidRPr="00692DAD">
        <w:rPr>
          <w:rFonts w:ascii="Arial" w:hAnsi="Arial" w:cs="Arial"/>
        </w:rPr>
        <w:t>_________________________________________</w:t>
      </w:r>
    </w:p>
    <w:p w14:paraId="126A1C09" w14:textId="77777777" w:rsidR="003973FD" w:rsidRDefault="003973FD" w:rsidP="003973FD">
      <w:pPr>
        <w:jc w:val="right"/>
        <w:rPr>
          <w:rFonts w:ascii="Arial" w:hAnsi="Arial" w:cs="Arial"/>
        </w:rPr>
      </w:pPr>
      <w:r w:rsidRPr="00692DAD">
        <w:rPr>
          <w:rFonts w:ascii="Arial" w:hAnsi="Arial" w:cs="Arial"/>
        </w:rPr>
        <w:t>Assinatura do estagiário</w:t>
      </w:r>
    </w:p>
    <w:p w14:paraId="4B9E829C" w14:textId="2B6E680B" w:rsidR="00A65076" w:rsidRPr="00463604" w:rsidRDefault="00463604" w:rsidP="000C0FD8">
      <w:pPr>
        <w:jc w:val="right"/>
        <w:rPr>
          <w:rFonts w:ascii="Arial" w:hAnsi="Arial" w:cs="Arial"/>
          <w:sz w:val="24"/>
          <w:szCs w:val="24"/>
        </w:rPr>
      </w:pPr>
      <w:r w:rsidRPr="00463604">
        <w:rPr>
          <w:rFonts w:ascii="Arial" w:hAnsi="Arial" w:cs="Arial"/>
          <w:sz w:val="24"/>
          <w:szCs w:val="24"/>
        </w:rPr>
        <w:t xml:space="preserve"> </w:t>
      </w:r>
    </w:p>
    <w:sectPr w:rsidR="00A65076" w:rsidRPr="00463604" w:rsidSect="000151F2">
      <w:headerReference w:type="default" r:id="rId6"/>
      <w:pgSz w:w="11906" w:h="16838"/>
      <w:pgMar w:top="267"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C8C7E" w14:textId="77777777" w:rsidR="006663E4" w:rsidRDefault="006663E4" w:rsidP="008D5924">
      <w:pPr>
        <w:spacing w:after="0" w:line="240" w:lineRule="auto"/>
      </w:pPr>
      <w:r>
        <w:separator/>
      </w:r>
    </w:p>
  </w:endnote>
  <w:endnote w:type="continuationSeparator" w:id="0">
    <w:p w14:paraId="1E7E7DA7" w14:textId="77777777" w:rsidR="006663E4" w:rsidRDefault="006663E4" w:rsidP="008D5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69399" w14:textId="77777777" w:rsidR="006663E4" w:rsidRDefault="006663E4" w:rsidP="008D5924">
      <w:pPr>
        <w:spacing w:after="0" w:line="240" w:lineRule="auto"/>
      </w:pPr>
      <w:r>
        <w:separator/>
      </w:r>
    </w:p>
  </w:footnote>
  <w:footnote w:type="continuationSeparator" w:id="0">
    <w:p w14:paraId="1B17FA76" w14:textId="77777777" w:rsidR="006663E4" w:rsidRDefault="006663E4" w:rsidP="008D5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Layout w:type="fixed"/>
      <w:tblCellMar>
        <w:left w:w="70" w:type="dxa"/>
        <w:right w:w="70" w:type="dxa"/>
      </w:tblCellMar>
      <w:tblLook w:val="0000" w:firstRow="0" w:lastRow="0" w:firstColumn="0" w:lastColumn="0" w:noHBand="0" w:noVBand="0"/>
    </w:tblPr>
    <w:tblGrid>
      <w:gridCol w:w="1418"/>
      <w:gridCol w:w="7371"/>
    </w:tblGrid>
    <w:tr w:rsidR="008D5924" w:rsidRPr="002032CA" w14:paraId="287AE482" w14:textId="77777777" w:rsidTr="00F9509A">
      <w:trPr>
        <w:trHeight w:val="1285"/>
      </w:trPr>
      <w:tc>
        <w:tcPr>
          <w:tcW w:w="1418" w:type="dxa"/>
        </w:tcPr>
        <w:p w14:paraId="44D58CA5" w14:textId="77777777" w:rsidR="008D5924" w:rsidRPr="002032CA" w:rsidRDefault="008D5924" w:rsidP="008D5924">
          <w:pPr>
            <w:jc w:val="both"/>
            <w:rPr>
              <w:rFonts w:ascii="Arial" w:hAnsi="Arial" w:cs="Arial"/>
            </w:rPr>
          </w:pPr>
          <w:r w:rsidRPr="002032CA">
            <w:rPr>
              <w:rFonts w:ascii="Arial" w:hAnsi="Arial" w:cs="Arial"/>
              <w:noProof/>
            </w:rPr>
            <w:drawing>
              <wp:inline distT="0" distB="0" distL="0" distR="0" wp14:anchorId="0D9D15E3" wp14:editId="4E41DF29">
                <wp:extent cx="857250" cy="81915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19150"/>
                        </a:xfrm>
                        <a:prstGeom prst="rect">
                          <a:avLst/>
                        </a:prstGeom>
                        <a:noFill/>
                        <a:ln>
                          <a:noFill/>
                        </a:ln>
                      </pic:spPr>
                    </pic:pic>
                  </a:graphicData>
                </a:graphic>
              </wp:inline>
            </w:drawing>
          </w:r>
        </w:p>
      </w:tc>
      <w:tc>
        <w:tcPr>
          <w:tcW w:w="7371" w:type="dxa"/>
        </w:tcPr>
        <w:p w14:paraId="4F8173FA" w14:textId="77777777" w:rsidR="008D5924" w:rsidRPr="002032CA" w:rsidRDefault="008D5924" w:rsidP="008D5924">
          <w:pPr>
            <w:spacing w:after="0" w:line="240" w:lineRule="auto"/>
            <w:jc w:val="center"/>
            <w:rPr>
              <w:rFonts w:ascii="Arial" w:hAnsi="Arial" w:cs="Arial"/>
              <w:b/>
            </w:rPr>
          </w:pPr>
          <w:r w:rsidRPr="002032CA">
            <w:rPr>
              <w:rFonts w:ascii="Arial" w:hAnsi="Arial" w:cs="Arial"/>
              <w:b/>
            </w:rPr>
            <w:t>GOVERNO DO ESTADO DE SÃO PAULO</w:t>
          </w:r>
        </w:p>
        <w:p w14:paraId="344B1616" w14:textId="77777777" w:rsidR="008D5924" w:rsidRPr="002032CA" w:rsidRDefault="008D5924" w:rsidP="008D5924">
          <w:pPr>
            <w:spacing w:after="0" w:line="240" w:lineRule="auto"/>
            <w:jc w:val="center"/>
            <w:rPr>
              <w:rFonts w:ascii="Arial" w:hAnsi="Arial" w:cs="Arial"/>
              <w:bCs/>
            </w:rPr>
          </w:pPr>
        </w:p>
        <w:p w14:paraId="3F9B22C8" w14:textId="77777777" w:rsidR="008D5924" w:rsidRPr="002032CA" w:rsidRDefault="008D5924" w:rsidP="008D5924">
          <w:pPr>
            <w:spacing w:after="0" w:line="240" w:lineRule="auto"/>
            <w:jc w:val="center"/>
            <w:rPr>
              <w:rFonts w:ascii="Arial" w:hAnsi="Arial" w:cs="Arial"/>
              <w:bCs/>
            </w:rPr>
          </w:pPr>
          <w:r w:rsidRPr="002032CA">
            <w:rPr>
              <w:rFonts w:ascii="Arial" w:hAnsi="Arial" w:cs="Arial"/>
              <w:bCs/>
            </w:rPr>
            <w:t>SECRETARIA DE ESTADO DA EDUCAÇÃO</w:t>
          </w:r>
        </w:p>
        <w:p w14:paraId="3D9235DD" w14:textId="77777777" w:rsidR="008D5924" w:rsidRPr="002032CA" w:rsidRDefault="008D5924" w:rsidP="008D5924">
          <w:pPr>
            <w:spacing w:after="0" w:line="240" w:lineRule="auto"/>
            <w:jc w:val="center"/>
            <w:rPr>
              <w:rFonts w:ascii="Arial" w:hAnsi="Arial" w:cs="Arial"/>
              <w:bCs/>
            </w:rPr>
          </w:pPr>
        </w:p>
        <w:p w14:paraId="2D2925A5" w14:textId="77777777" w:rsidR="008D5924" w:rsidRPr="002032CA" w:rsidRDefault="008D5924" w:rsidP="008D5924">
          <w:pPr>
            <w:spacing w:after="0" w:line="240" w:lineRule="auto"/>
            <w:jc w:val="center"/>
            <w:rPr>
              <w:rFonts w:ascii="Arial" w:hAnsi="Arial" w:cs="Arial"/>
              <w:bCs/>
            </w:rPr>
          </w:pPr>
          <w:r w:rsidRPr="002032CA">
            <w:rPr>
              <w:rFonts w:ascii="Arial" w:hAnsi="Arial" w:cs="Arial"/>
              <w:bCs/>
            </w:rPr>
            <w:t>DIRETORIA DE ENSINO – REGIÃO DE GUARULHOS - NORTE</w:t>
          </w:r>
        </w:p>
        <w:p w14:paraId="1E95F3ED" w14:textId="3B21BAEF" w:rsidR="008D5924" w:rsidRPr="002032CA" w:rsidRDefault="00A109B2" w:rsidP="008D5924">
          <w:pPr>
            <w:jc w:val="center"/>
            <w:rPr>
              <w:rFonts w:ascii="Arial" w:hAnsi="Arial" w:cs="Arial"/>
            </w:rPr>
          </w:pPr>
          <w:r w:rsidRPr="00A109B2">
            <w:rPr>
              <w:rFonts w:ascii="Arial" w:hAnsi="Arial" w:cs="Arial"/>
            </w:rPr>
            <w:t>Avenida Cristobal Claúdio Elillo, 278 – Parque Cecap – Guarulhos/SP</w:t>
          </w:r>
        </w:p>
        <w:p w14:paraId="79BB7B6C" w14:textId="1DABB31C" w:rsidR="008D5924" w:rsidRPr="002032CA" w:rsidRDefault="008D5924" w:rsidP="008D5924">
          <w:pPr>
            <w:tabs>
              <w:tab w:val="left" w:pos="2625"/>
            </w:tabs>
            <w:rPr>
              <w:rFonts w:ascii="Arial" w:hAnsi="Arial" w:cs="Arial"/>
            </w:rPr>
          </w:pPr>
          <w:r>
            <w:rPr>
              <w:rFonts w:ascii="Arial" w:hAnsi="Arial" w:cs="Arial"/>
            </w:rPr>
            <w:tab/>
          </w:r>
        </w:p>
      </w:tc>
    </w:tr>
  </w:tbl>
  <w:p w14:paraId="39302E98" w14:textId="5BCDBE10" w:rsidR="008D5924" w:rsidRDefault="008D592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C4F"/>
    <w:rsid w:val="00003986"/>
    <w:rsid w:val="000151F2"/>
    <w:rsid w:val="00025E14"/>
    <w:rsid w:val="000414B2"/>
    <w:rsid w:val="000C0FD8"/>
    <w:rsid w:val="000F7D22"/>
    <w:rsid w:val="00117A0A"/>
    <w:rsid w:val="00121427"/>
    <w:rsid w:val="00134905"/>
    <w:rsid w:val="001826EC"/>
    <w:rsid w:val="001C5610"/>
    <w:rsid w:val="002202C0"/>
    <w:rsid w:val="00256D9A"/>
    <w:rsid w:val="00300D8A"/>
    <w:rsid w:val="003208B0"/>
    <w:rsid w:val="00330D27"/>
    <w:rsid w:val="00350D11"/>
    <w:rsid w:val="003572DE"/>
    <w:rsid w:val="003973FD"/>
    <w:rsid w:val="003A2866"/>
    <w:rsid w:val="003A70C7"/>
    <w:rsid w:val="004015AA"/>
    <w:rsid w:val="00430C4F"/>
    <w:rsid w:val="0044210A"/>
    <w:rsid w:val="00463604"/>
    <w:rsid w:val="00570594"/>
    <w:rsid w:val="00615785"/>
    <w:rsid w:val="0062179A"/>
    <w:rsid w:val="006663E4"/>
    <w:rsid w:val="0076194C"/>
    <w:rsid w:val="0076285B"/>
    <w:rsid w:val="00772644"/>
    <w:rsid w:val="008A3A46"/>
    <w:rsid w:val="008D5924"/>
    <w:rsid w:val="00905896"/>
    <w:rsid w:val="00940641"/>
    <w:rsid w:val="00943E89"/>
    <w:rsid w:val="00966ED5"/>
    <w:rsid w:val="009C0F3A"/>
    <w:rsid w:val="009F22AC"/>
    <w:rsid w:val="00A109B2"/>
    <w:rsid w:val="00A65076"/>
    <w:rsid w:val="00A960DE"/>
    <w:rsid w:val="00B10133"/>
    <w:rsid w:val="00F25E7B"/>
    <w:rsid w:val="00F34E2D"/>
    <w:rsid w:val="00F5718B"/>
    <w:rsid w:val="00FA56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BEBFB"/>
  <w15:chartTrackingRefBased/>
  <w15:docId w15:val="{D977BA6A-DB04-4313-99C4-6844A966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3FD"/>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943E89"/>
    <w:rPr>
      <w:color w:val="0563C1" w:themeColor="hyperlink"/>
      <w:u w:val="single"/>
    </w:rPr>
  </w:style>
  <w:style w:type="character" w:styleId="MenoNoResolvida">
    <w:name w:val="Unresolved Mention"/>
    <w:basedOn w:val="Tipodeletrapredefinidodopargrafo"/>
    <w:uiPriority w:val="99"/>
    <w:semiHidden/>
    <w:unhideWhenUsed/>
    <w:rsid w:val="00943E89"/>
    <w:rPr>
      <w:color w:val="605E5C"/>
      <w:shd w:val="clear" w:color="auto" w:fill="E1DFDD"/>
    </w:rPr>
  </w:style>
  <w:style w:type="paragraph" w:styleId="Textodebalo">
    <w:name w:val="Balloon Text"/>
    <w:basedOn w:val="Normal"/>
    <w:link w:val="TextodebaloCarter"/>
    <w:uiPriority w:val="99"/>
    <w:semiHidden/>
    <w:unhideWhenUsed/>
    <w:rsid w:val="003A2866"/>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3A2866"/>
    <w:rPr>
      <w:rFonts w:ascii="Segoe UI" w:hAnsi="Segoe UI" w:cs="Segoe UI"/>
      <w:sz w:val="18"/>
      <w:szCs w:val="18"/>
    </w:rPr>
  </w:style>
  <w:style w:type="paragraph" w:styleId="Cabealho">
    <w:name w:val="header"/>
    <w:basedOn w:val="Normal"/>
    <w:link w:val="CabealhoCarter"/>
    <w:uiPriority w:val="99"/>
    <w:unhideWhenUsed/>
    <w:rsid w:val="008D592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D5924"/>
  </w:style>
  <w:style w:type="paragraph" w:styleId="Rodap">
    <w:name w:val="footer"/>
    <w:basedOn w:val="Normal"/>
    <w:link w:val="RodapCarter"/>
    <w:uiPriority w:val="99"/>
    <w:unhideWhenUsed/>
    <w:rsid w:val="008D592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D5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309</Words>
  <Characters>1671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de Paula  Franco</dc:creator>
  <cp:keywords/>
  <dc:description/>
  <cp:lastModifiedBy>Alexandre De Paula Franco</cp:lastModifiedBy>
  <cp:revision>5</cp:revision>
  <dcterms:created xsi:type="dcterms:W3CDTF">2020-09-17T14:39:00Z</dcterms:created>
  <dcterms:modified xsi:type="dcterms:W3CDTF">2022-03-13T22:20:00Z</dcterms:modified>
</cp:coreProperties>
</file>