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D6ED" w14:textId="77777777" w:rsidR="0033453F" w:rsidRDefault="0033453F">
      <w:pPr>
        <w:jc w:val="both"/>
        <w:rPr>
          <w:b/>
          <w:sz w:val="24"/>
        </w:rPr>
      </w:pPr>
    </w:p>
    <w:p w14:paraId="18B34C91" w14:textId="400AC6DA" w:rsidR="0033453F" w:rsidRDefault="003C677C">
      <w:pPr>
        <w:framePr w:hSpace="141" w:wrap="auto" w:vAnchor="text" w:hAnchor="page" w:x="1872" w:y="1"/>
        <w:rPr>
          <w:sz w:val="16"/>
        </w:rPr>
      </w:pPr>
      <w:r w:rsidRPr="003345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A16A5" wp14:editId="589AA723">
                <wp:simplePos x="0" y="0"/>
                <wp:positionH relativeFrom="column">
                  <wp:posOffset>814705</wp:posOffset>
                </wp:positionH>
                <wp:positionV relativeFrom="paragraph">
                  <wp:posOffset>2540</wp:posOffset>
                </wp:positionV>
                <wp:extent cx="4248150" cy="1155065"/>
                <wp:effectExtent l="2540" t="254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3AC28" w14:textId="77777777" w:rsidR="00966D01" w:rsidRDefault="00966D0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SECRETARIA DE ESTADO DA EDUCAÇÃO</w:t>
                            </w:r>
                          </w:p>
                          <w:p w14:paraId="48B049CE" w14:textId="77777777" w:rsidR="00966D01" w:rsidRDefault="00966D0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DIRETORIA  DE ENSINO - REGIÃO  DE SUZANO</w:t>
                            </w:r>
                          </w:p>
                          <w:p w14:paraId="2E0C446C" w14:textId="77777777" w:rsidR="00966D01" w:rsidRDefault="00966D01">
                            <w:pPr>
                              <w:pStyle w:val="Ttulo7"/>
                            </w:pPr>
                            <w:r>
                              <w:t>Av. Mogi das Cruzes, 175 - Jd. Imperador - Suzano- CEP: 08673-010</w:t>
                            </w:r>
                          </w:p>
                          <w:p w14:paraId="27A99BE2" w14:textId="77777777" w:rsidR="00966D01" w:rsidRDefault="00966D01">
                            <w:pPr>
                              <w:pStyle w:val="Ttulo6"/>
                            </w:pPr>
                            <w:r>
                              <w:t xml:space="preserve">Fone:    4746.7210 / - E-Mail :desuzano@educacao.sp.gov.br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A16A5" id="Rectangle 2" o:spid="_x0000_s1026" style="position:absolute;margin-left:64.15pt;margin-top:.2pt;width:334.5pt;height:9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" filled="f" stroked="f" strokecolor="white" strokeweight="1pt">
                <v:textbox inset="1pt,1pt,1pt,1pt">
                  <w:txbxContent>
                    <w:p w14:paraId="17C3AC28" w14:textId="77777777" w:rsidR="00966D01" w:rsidRDefault="00966D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SECRETARIA DE ESTADO DA EDUCAÇÃO</w:t>
                      </w:r>
                    </w:p>
                    <w:p w14:paraId="48B049CE" w14:textId="77777777" w:rsidR="00966D01" w:rsidRDefault="00966D0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DIRETORIA  DE ENSINO - REGIÃO  DE SUZANO</w:t>
                      </w:r>
                    </w:p>
                    <w:p w14:paraId="2E0C446C" w14:textId="77777777" w:rsidR="00966D01" w:rsidRDefault="00966D01">
                      <w:pPr>
                        <w:pStyle w:val="Ttulo7"/>
                      </w:pPr>
                      <w:r>
                        <w:t>Av. Mogi das Cruzes, 175 - Jd. Imperador - Suzano- CEP: 08673-010</w:t>
                      </w:r>
                    </w:p>
                    <w:p w14:paraId="27A99BE2" w14:textId="77777777" w:rsidR="00966D01" w:rsidRDefault="00966D01">
                      <w:pPr>
                        <w:pStyle w:val="Ttulo6"/>
                      </w:pPr>
                      <w:r>
                        <w:t xml:space="preserve">Fone:    4746.7210 / - E-Mail :desuzano@educacao.sp.gov.br </w:t>
                      </w:r>
                    </w:p>
                  </w:txbxContent>
                </v:textbox>
              </v:rect>
            </w:pict>
          </mc:Fallback>
        </mc:AlternateContent>
      </w:r>
      <w:r w:rsidRPr="006142D3">
        <w:rPr>
          <w:noProof/>
        </w:rPr>
        <w:drawing>
          <wp:inline distT="0" distB="0" distL="0" distR="0" wp14:anchorId="494E2C0A" wp14:editId="0200668A">
            <wp:extent cx="809625" cy="866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D23EE" w14:textId="77777777" w:rsidR="0033453F" w:rsidRDefault="0033453F"/>
    <w:p w14:paraId="0EA81F5B" w14:textId="77777777" w:rsidR="0033453F" w:rsidRDefault="0033453F">
      <w:pPr>
        <w:jc w:val="both"/>
        <w:rPr>
          <w:b/>
          <w:sz w:val="24"/>
        </w:rPr>
      </w:pPr>
    </w:p>
    <w:p w14:paraId="62C79AE2" w14:textId="77777777" w:rsidR="0033453F" w:rsidRDefault="0033453F">
      <w:pPr>
        <w:ind w:left="-142" w:firstLine="142"/>
        <w:jc w:val="both"/>
      </w:pPr>
    </w:p>
    <w:p w14:paraId="1E8DAC1E" w14:textId="77777777" w:rsidR="0033453F" w:rsidRDefault="0033453F">
      <w:pPr>
        <w:jc w:val="both"/>
      </w:pPr>
    </w:p>
    <w:p w14:paraId="3C10B079" w14:textId="77777777" w:rsidR="0033453F" w:rsidRDefault="0033453F">
      <w:pPr>
        <w:jc w:val="both"/>
      </w:pPr>
    </w:p>
    <w:p w14:paraId="674EE6EC" w14:textId="77777777" w:rsidR="0033453F" w:rsidRDefault="0033453F">
      <w:pPr>
        <w:jc w:val="both"/>
        <w:rPr>
          <w:sz w:val="24"/>
        </w:rPr>
      </w:pPr>
    </w:p>
    <w:p w14:paraId="58FDEB30" w14:textId="77777777" w:rsidR="00F16136" w:rsidRDefault="00F16136" w:rsidP="00F16136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20346928" w14:textId="77777777" w:rsidR="00F16136" w:rsidRDefault="00F16136" w:rsidP="00F16136">
      <w:pPr>
        <w:jc w:val="both"/>
        <w:rPr>
          <w:sz w:val="24"/>
        </w:rPr>
      </w:pPr>
    </w:p>
    <w:p w14:paraId="15B2D968" w14:textId="77777777" w:rsidR="00F16136" w:rsidRDefault="00F16136" w:rsidP="00F16136">
      <w:pPr>
        <w:jc w:val="both"/>
        <w:rPr>
          <w:sz w:val="24"/>
        </w:rPr>
      </w:pPr>
      <w:r>
        <w:rPr>
          <w:sz w:val="24"/>
        </w:rPr>
        <w:t>INFORMAÇÃO Nº 01  SARESP 2021 – Lives CMSP</w:t>
      </w:r>
    </w:p>
    <w:p w14:paraId="094B3543" w14:textId="77777777" w:rsidR="00F16136" w:rsidRPr="00F16136" w:rsidRDefault="00F16136" w:rsidP="00F16136">
      <w:pPr>
        <w:jc w:val="both"/>
        <w:rPr>
          <w:sz w:val="24"/>
        </w:rPr>
      </w:pPr>
    </w:p>
    <w:p w14:paraId="254713F3" w14:textId="77777777" w:rsidR="00F16136" w:rsidRPr="00F16136" w:rsidRDefault="00F16136" w:rsidP="00F16136">
      <w:pPr>
        <w:ind w:firstLine="708"/>
        <w:jc w:val="both"/>
        <w:rPr>
          <w:sz w:val="24"/>
        </w:rPr>
      </w:pPr>
      <w:r w:rsidRPr="00F16136">
        <w:rPr>
          <w:sz w:val="24"/>
        </w:rPr>
        <w:t>Com objetivo de orientar sobre as características do SARESP 2021, respectivos procedimentos e logística de aplicação, serão realizadas, no Centro de Mídias da Educação de São Paulo - CMSP, lives destinadas ao público alvo envolvido na coordenação local das ações.</w:t>
      </w:r>
    </w:p>
    <w:p w14:paraId="32D50521" w14:textId="77777777" w:rsidR="00F16136" w:rsidRPr="00F16136" w:rsidRDefault="00F16136" w:rsidP="00F16136">
      <w:pPr>
        <w:ind w:firstLine="708"/>
        <w:jc w:val="both"/>
        <w:rPr>
          <w:sz w:val="24"/>
        </w:rPr>
      </w:pPr>
      <w:r w:rsidRPr="00F16136">
        <w:rPr>
          <w:sz w:val="24"/>
        </w:rPr>
        <w:t>Apresentamos a organização das lives, a serem realizadas pela COPED por meio do Departamento de Avaliação, com a presença de técnicos da VUNESP, instituição responsável pela operacionalização do SARESP 2021.</w:t>
      </w:r>
    </w:p>
    <w:p w14:paraId="31329124" w14:textId="77777777" w:rsidR="00F16136" w:rsidRPr="00F16136" w:rsidRDefault="00F16136" w:rsidP="00F16136">
      <w:pPr>
        <w:jc w:val="both"/>
        <w:rPr>
          <w:sz w:val="24"/>
        </w:rPr>
      </w:pPr>
      <w:r>
        <w:rPr>
          <w:sz w:val="24"/>
        </w:rPr>
        <w:t>Data/Hora/Canal/</w:t>
      </w:r>
      <w:r w:rsidRPr="00F16136">
        <w:rPr>
          <w:sz w:val="24"/>
        </w:rPr>
        <w:t>Título</w:t>
      </w:r>
      <w:r>
        <w:rPr>
          <w:sz w:val="24"/>
        </w:rPr>
        <w:t>/</w:t>
      </w:r>
      <w:r w:rsidRPr="00F16136">
        <w:rPr>
          <w:sz w:val="24"/>
        </w:rPr>
        <w:t>Público Alvo</w:t>
      </w:r>
    </w:p>
    <w:p w14:paraId="7BF6D6DC" w14:textId="77777777" w:rsidR="00F16136" w:rsidRDefault="00F16136" w:rsidP="00F16136">
      <w:pPr>
        <w:jc w:val="both"/>
        <w:rPr>
          <w:sz w:val="24"/>
        </w:rPr>
      </w:pPr>
    </w:p>
    <w:p w14:paraId="479DAC62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12/11/2021</w:t>
      </w:r>
    </w:p>
    <w:p w14:paraId="06EB0C30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Das 9h às 11h30</w:t>
      </w:r>
    </w:p>
    <w:p w14:paraId="023F4616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Canais Supervisores e Secretarias Municipais</w:t>
      </w:r>
    </w:p>
    <w:p w14:paraId="507079C1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Dimensões técnico-operacionais do SARESP 2021</w:t>
      </w:r>
    </w:p>
    <w:p w14:paraId="05FBD110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Coordenador de avaliação da DE</w:t>
      </w:r>
    </w:p>
    <w:p w14:paraId="2890052B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Supervisores da DE</w:t>
      </w:r>
    </w:p>
    <w:p w14:paraId="3822F87F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Coordenadores dos Polos Municipais</w:t>
      </w:r>
    </w:p>
    <w:p w14:paraId="30A3EA9E" w14:textId="77777777" w:rsidR="00F16136" w:rsidRDefault="00F16136" w:rsidP="00F16136">
      <w:pPr>
        <w:jc w:val="both"/>
        <w:rPr>
          <w:sz w:val="24"/>
        </w:rPr>
      </w:pPr>
    </w:p>
    <w:p w14:paraId="1B6C7802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12/11/2021</w:t>
      </w:r>
    </w:p>
    <w:p w14:paraId="2B449894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Das 11h45 às 13h</w:t>
      </w:r>
    </w:p>
    <w:p w14:paraId="019E33EC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Canais Supervisores, Diretores Municipais, Particulares e Trio Gestor</w:t>
      </w:r>
    </w:p>
    <w:p w14:paraId="2D3A8328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Uso dos aplicativos do SIS – Sistema Integrado do SARESP</w:t>
      </w:r>
    </w:p>
    <w:p w14:paraId="38C665A2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Diretores das escolas estaduais, municipais, técnicas e particulares</w:t>
      </w:r>
    </w:p>
    <w:p w14:paraId="2E35BD80" w14:textId="77777777" w:rsidR="00F16136" w:rsidRDefault="00F16136" w:rsidP="00F16136">
      <w:pPr>
        <w:jc w:val="both"/>
        <w:rPr>
          <w:sz w:val="24"/>
        </w:rPr>
      </w:pPr>
    </w:p>
    <w:p w14:paraId="5EB397C9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12/11/2021</w:t>
      </w:r>
    </w:p>
    <w:p w14:paraId="2AD2F461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Das 14h às 16h</w:t>
      </w:r>
    </w:p>
    <w:p w14:paraId="79F5F877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Canais Supervisores, PCNP, Diretores Municipais, Particulares e Trio Gestor</w:t>
      </w:r>
    </w:p>
    <w:p w14:paraId="6C49D527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Orientação para aplicação do SARESP: 2º e 3o anos do Ensino Fundamental</w:t>
      </w:r>
    </w:p>
    <w:p w14:paraId="678336F8" w14:textId="77777777" w:rsidR="00F16136" w:rsidRP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>Supervisores, PCNPs do Ciclo I, Professores Coordenadores, Representantes das Redes Municipais, Representantes de escolas particulares.</w:t>
      </w:r>
    </w:p>
    <w:p w14:paraId="2FE0C766" w14:textId="77777777" w:rsidR="00F16136" w:rsidRPr="00F16136" w:rsidRDefault="00F16136" w:rsidP="00F16136">
      <w:pPr>
        <w:jc w:val="both"/>
        <w:rPr>
          <w:sz w:val="24"/>
        </w:rPr>
      </w:pPr>
    </w:p>
    <w:p w14:paraId="5D4E5ED5" w14:textId="77777777" w:rsidR="00F16136" w:rsidRDefault="00F16136" w:rsidP="00F16136">
      <w:pPr>
        <w:jc w:val="both"/>
        <w:rPr>
          <w:sz w:val="24"/>
        </w:rPr>
      </w:pPr>
      <w:r w:rsidRPr="00F16136">
        <w:rPr>
          <w:sz w:val="24"/>
        </w:rPr>
        <w:t xml:space="preserve">Agradecendo sua constante colaboração, permanecemos à disposição pelo canal </w:t>
      </w:r>
      <w:hyperlink r:id="rId6" w:history="1">
        <w:r w:rsidRPr="00E7554D">
          <w:rPr>
            <w:rStyle w:val="Hyperlink"/>
            <w:sz w:val="24"/>
          </w:rPr>
          <w:t>saresp@educacao.sp.gov.br</w:t>
        </w:r>
      </w:hyperlink>
      <w:r w:rsidRPr="00F16136">
        <w:rPr>
          <w:sz w:val="24"/>
        </w:rPr>
        <w:t>.</w:t>
      </w:r>
    </w:p>
    <w:p w14:paraId="2298F5DC" w14:textId="77777777" w:rsidR="00F16136" w:rsidRDefault="00F16136" w:rsidP="00F16136">
      <w:pPr>
        <w:jc w:val="both"/>
        <w:rPr>
          <w:sz w:val="24"/>
        </w:rPr>
      </w:pPr>
    </w:p>
    <w:p w14:paraId="611CC2A6" w14:textId="77777777" w:rsidR="00F16136" w:rsidRDefault="00F16136" w:rsidP="00F16136">
      <w:pPr>
        <w:jc w:val="both"/>
        <w:rPr>
          <w:sz w:val="24"/>
        </w:rPr>
      </w:pPr>
      <w:r>
        <w:rPr>
          <w:sz w:val="24"/>
        </w:rPr>
        <w:t xml:space="preserve">Supervisores responsáveis pelo SARESP </w:t>
      </w:r>
    </w:p>
    <w:p w14:paraId="27645052" w14:textId="77777777" w:rsidR="00F16136" w:rsidRDefault="00F16136" w:rsidP="00F16136">
      <w:pPr>
        <w:jc w:val="both"/>
        <w:rPr>
          <w:sz w:val="24"/>
        </w:rPr>
      </w:pPr>
      <w:r>
        <w:rPr>
          <w:sz w:val="24"/>
        </w:rPr>
        <w:t xml:space="preserve">Jeferson Bianchi </w:t>
      </w:r>
    </w:p>
    <w:p w14:paraId="7273F48F" w14:textId="772C0CEF" w:rsidR="0033453F" w:rsidRDefault="00F16136" w:rsidP="003C677C">
      <w:pPr>
        <w:jc w:val="both"/>
        <w:rPr>
          <w:sz w:val="24"/>
        </w:rPr>
      </w:pPr>
      <w:r>
        <w:rPr>
          <w:sz w:val="24"/>
        </w:rPr>
        <w:t>Patrícia Seabra</w:t>
      </w:r>
    </w:p>
    <w:sectPr w:rsidR="0033453F" w:rsidSect="0033453F">
      <w:pgSz w:w="12242" w:h="15842" w:code="1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AA"/>
    <w:rsid w:val="00086335"/>
    <w:rsid w:val="001B2707"/>
    <w:rsid w:val="001F7949"/>
    <w:rsid w:val="00215BFB"/>
    <w:rsid w:val="002B1B36"/>
    <w:rsid w:val="002C058C"/>
    <w:rsid w:val="002D70C0"/>
    <w:rsid w:val="002F7C67"/>
    <w:rsid w:val="0033453F"/>
    <w:rsid w:val="00342E9C"/>
    <w:rsid w:val="003C677C"/>
    <w:rsid w:val="00472246"/>
    <w:rsid w:val="00533161"/>
    <w:rsid w:val="00581BA1"/>
    <w:rsid w:val="00641D16"/>
    <w:rsid w:val="006762F2"/>
    <w:rsid w:val="00687CC3"/>
    <w:rsid w:val="00782F61"/>
    <w:rsid w:val="00841095"/>
    <w:rsid w:val="008A193D"/>
    <w:rsid w:val="008A1B2A"/>
    <w:rsid w:val="009014BD"/>
    <w:rsid w:val="00966D01"/>
    <w:rsid w:val="00B15250"/>
    <w:rsid w:val="00D16173"/>
    <w:rsid w:val="00D50BFD"/>
    <w:rsid w:val="00D62E96"/>
    <w:rsid w:val="00DB12CE"/>
    <w:rsid w:val="00DC56C1"/>
    <w:rsid w:val="00DF25A7"/>
    <w:rsid w:val="00E12D1A"/>
    <w:rsid w:val="00E64A9D"/>
    <w:rsid w:val="00E654AA"/>
    <w:rsid w:val="00EB7961"/>
    <w:rsid w:val="00EE50AF"/>
    <w:rsid w:val="00F16136"/>
    <w:rsid w:val="00F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859FBF"/>
  <w15:chartTrackingRefBased/>
  <w15:docId w15:val="{524D2543-4604-4110-87F1-9C76DDC7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3F"/>
  </w:style>
  <w:style w:type="paragraph" w:styleId="Ttulo1">
    <w:name w:val="heading 1"/>
    <w:basedOn w:val="Normal"/>
    <w:next w:val="Normal"/>
    <w:qFormat/>
    <w:rsid w:val="003345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3345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33453F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3453F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3453F"/>
    <w:pPr>
      <w:keepNext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33453F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3453F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33453F"/>
    <w:pPr>
      <w:keepNext/>
      <w:jc w:val="center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33453F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3453F"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sid w:val="0033453F"/>
    <w:rPr>
      <w:color w:val="0000FF"/>
      <w:u w:val="single"/>
    </w:rPr>
  </w:style>
  <w:style w:type="character" w:styleId="HiperlinkVisitado">
    <w:name w:val="FollowedHyperlink"/>
    <w:semiHidden/>
    <w:rsid w:val="0033453F"/>
    <w:rPr>
      <w:color w:val="800080"/>
      <w:u w:val="single"/>
    </w:rPr>
  </w:style>
  <w:style w:type="paragraph" w:styleId="Corpodetexto">
    <w:name w:val="Body Text"/>
    <w:basedOn w:val="Normal"/>
    <w:semiHidden/>
    <w:rsid w:val="0033453F"/>
    <w:pPr>
      <w:jc w:val="both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4A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654A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8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esp@educacao.sp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onvoca&#231;&#227;o%20Baxmann%20-%20Edson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44B6-F25B-4BAD-81E8-BFB45674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Convocação Baxmann - Edson</Template>
  <TotalTime>1</TotalTime>
  <Pages>1</Pages>
  <Words>239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Delegacia de Ensino de Suzano</Company>
  <LinksUpToDate>false</LinksUpToDate>
  <CharactersWithSpaces>1529</CharactersWithSpaces>
  <SharedDoc>false</SharedDoc>
  <HLinks>
    <vt:vector size="6" baseType="variant">
      <vt:variant>
        <vt:i4>3473411</vt:i4>
      </vt:variant>
      <vt:variant>
        <vt:i4>0</vt:i4>
      </vt:variant>
      <vt:variant>
        <vt:i4>0</vt:i4>
      </vt:variant>
      <vt:variant>
        <vt:i4>5</vt:i4>
      </vt:variant>
      <vt:variant>
        <vt:lpwstr>mailto:saresp@educacao.sp.gov.br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Alice Shinobu Kagohara Kitakawa</cp:lastModifiedBy>
  <cp:revision>2</cp:revision>
  <cp:lastPrinted>2021-11-10T18:52:00Z</cp:lastPrinted>
  <dcterms:created xsi:type="dcterms:W3CDTF">2021-11-10T20:26:00Z</dcterms:created>
  <dcterms:modified xsi:type="dcterms:W3CDTF">2021-11-10T20:26:00Z</dcterms:modified>
</cp:coreProperties>
</file>