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.40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618408203125" w:line="240" w:lineRule="auto"/>
        <w:ind w:left="0" w:right="1944.24499511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Termo de recebimento do ‘kit alimentação”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3.907470703125" w:line="240" w:lineRule="auto"/>
        <w:ind w:left="0" w:right="3473.581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Identificação da escola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5.1269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Termo de recebimento do “kit alimentação”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926025390625" w:line="240" w:lineRule="auto"/>
        <w:ind w:left="81.936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60" w:w="11920" w:orient="portrait"/>
          <w:pgMar w:bottom="1284.4798278808594" w:top="750.10009765625" w:left="1348.2911682128906" w:right="1486.4001464843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Dados do aluno solicitante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26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Ano/Série: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26098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Telefone para contato: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R.A: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60" w:w="11920" w:orient="portrait"/>
          <w:pgMar w:bottom="1284.4798278808594" w:top="750.10009765625" w:left="1413.2255554199219" w:right="4044.9298095703125" w:header="0" w:footer="720"/>
          <w:cols w:equalWidth="0" w:num="2">
            <w:col w:space="0" w:w="3240"/>
            <w:col w:space="0" w:w="32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Período: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8.726806640625" w:line="243.3804416656494" w:lineRule="auto"/>
        <w:ind w:left="72.22076416015625" w:right="121.268310546875" w:firstLine="1147.2352600097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Nesta data, eu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(aluno ou responsável), portador do 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declaro que recebi o "Kit Alimentação" contendo os seguintes produtos: </w:t>
      </w:r>
    </w:p>
    <w:tbl>
      <w:tblPr>
        <w:tblStyle w:val="Table1"/>
        <w:tblW w:w="8759.119873046875" w:type="dxa"/>
        <w:jc w:val="left"/>
        <w:tblInd w:w="172.98873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2.5201416015625"/>
        <w:gridCol w:w="1418.4002685546875"/>
        <w:gridCol w:w="1699.599609375"/>
        <w:gridCol w:w="1560.5999755859375"/>
        <w:gridCol w:w="1607.9998779296875"/>
        <w:tblGridChange w:id="0">
          <w:tblGrid>
            <w:gridCol w:w="2472.5201416015625"/>
            <w:gridCol w:w="1418.4002685546875"/>
            <w:gridCol w:w="1699.599609375"/>
            <w:gridCol w:w="1560.5999755859375"/>
            <w:gridCol w:w="1607.9998779296875"/>
          </w:tblGrid>
        </w:tblGridChange>
      </w:tblGrid>
      <w:tr>
        <w:trPr>
          <w:cantSplit w:val="0"/>
          <w:trHeight w:val="27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Produto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Embalagem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Marca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Lote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Validade</w:t>
            </w:r>
          </w:p>
        </w:tc>
      </w:tr>
      <w:tr>
        <w:trPr>
          <w:cantSplit w:val="0"/>
          <w:trHeight w:val="27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8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8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8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1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.98727416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 produtos se encontram com as embalagens íntegras e na validade declarada acima.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7.5265502929688" w:line="240" w:lineRule="auto"/>
        <w:ind w:left="81.936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do responsável pela retirada: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92694091796875" w:line="240" w:lineRule="auto"/>
        <w:ind w:left="81.936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RG: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52655029296875" w:line="240" w:lineRule="auto"/>
        <w:ind w:left="67.142486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Assinatura: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2666015625" w:line="240" w:lineRule="auto"/>
        <w:ind w:left="81.936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246337890625" w:line="278.1496810913086" w:lineRule="auto"/>
        <w:ind w:left="7.94891357421875" w:right="736.9293212890625" w:hanging="7.9489135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termo de recebimento deve ser elaborado em duas vias, sendo uma para o aluno e/ou responsável e outra para a unidade escolar. </w:t>
      </w:r>
    </w:p>
    <w:sectPr>
      <w:type w:val="continuous"/>
      <w:pgSz w:h="16860" w:w="11920" w:orient="portrait"/>
      <w:pgMar w:bottom="1284.4798278808594" w:top="750.10009765625" w:left="1348.2911682128906" w:right="1486.400146484375" w:header="0" w:footer="720"/>
      <w:cols w:equalWidth="0" w:num="1">
        <w:col w:space="0" w:w="9085.3086853027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