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BA5C" w14:textId="77777777" w:rsidR="001A2E5E" w:rsidRDefault="004B125E">
      <w:pPr>
        <w:jc w:val="center"/>
        <w:rPr>
          <w:rFonts w:ascii="Roboto" w:eastAsia="Roboto" w:hAnsi="Roboto" w:cs="Roboto"/>
          <w:b/>
          <w:color w:val="007991"/>
          <w:sz w:val="56"/>
          <w:szCs w:val="56"/>
        </w:rPr>
      </w:pPr>
      <w:r>
        <w:rPr>
          <w:rFonts w:ascii="Roboto" w:eastAsia="Roboto" w:hAnsi="Roboto" w:cs="Roboto"/>
          <w:b/>
          <w:color w:val="007991"/>
          <w:sz w:val="56"/>
          <w:szCs w:val="56"/>
        </w:rPr>
        <w:t>DÚVIDAS FREQUENTES - CHIPS</w:t>
      </w:r>
    </w:p>
    <w:p w14:paraId="70812C7E" w14:textId="77777777" w:rsidR="001A2E5E" w:rsidRDefault="001A2E5E">
      <w:pPr>
        <w:rPr>
          <w:rFonts w:ascii="Roboto" w:eastAsia="Roboto" w:hAnsi="Roboto" w:cs="Roboto"/>
        </w:rPr>
      </w:pPr>
    </w:p>
    <w:p w14:paraId="2694CC25" w14:textId="77777777" w:rsidR="001A2E5E" w:rsidRDefault="004B125E">
      <w:pPr>
        <w:numPr>
          <w:ilvl w:val="0"/>
          <w:numId w:val="4"/>
        </w:num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Quem pode receber o chip?</w:t>
      </w:r>
    </w:p>
    <w:p w14:paraId="35687059" w14:textId="77777777" w:rsidR="001A2E5E" w:rsidRDefault="001A2E5E">
      <w:pPr>
        <w:ind w:left="720"/>
        <w:jc w:val="both"/>
        <w:rPr>
          <w:rFonts w:ascii="Roboto" w:eastAsia="Roboto" w:hAnsi="Roboto" w:cs="Roboto"/>
        </w:rPr>
      </w:pPr>
    </w:p>
    <w:p w14:paraId="02AAD60F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Os chips são destinados aos profissionais da educação em exercício que trabalham nas escolas, ou seja: </w:t>
      </w:r>
    </w:p>
    <w:p w14:paraId="6EE2BB1D" w14:textId="77777777" w:rsidR="001A2E5E" w:rsidRDefault="004B125E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Docentes que possuam carga horária atribuída para ministrar aulas ou classes</w:t>
      </w:r>
    </w:p>
    <w:p w14:paraId="0B313430" w14:textId="77777777" w:rsidR="001A2E5E" w:rsidRDefault="004B125E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Integrantes do Quadro do Magistério</w:t>
      </w:r>
    </w:p>
    <w:p w14:paraId="79ABC829" w14:textId="77777777" w:rsidR="001A2E5E" w:rsidRDefault="004B125E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Integrantes do Quadro de Apoio Escolar</w:t>
      </w:r>
    </w:p>
    <w:p w14:paraId="4E2ACBF9" w14:textId="77777777" w:rsidR="001A2E5E" w:rsidRDefault="001A2E5E">
      <w:pPr>
        <w:ind w:left="1440"/>
        <w:jc w:val="both"/>
        <w:rPr>
          <w:rFonts w:ascii="Roboto" w:eastAsia="Roboto" w:hAnsi="Roboto" w:cs="Roboto"/>
        </w:rPr>
      </w:pPr>
    </w:p>
    <w:p w14:paraId="5ADFEBB1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Todos estes</w:t>
      </w:r>
      <w:proofErr w:type="gramEnd"/>
      <w:r>
        <w:rPr>
          <w:rFonts w:ascii="Roboto" w:eastAsia="Roboto" w:hAnsi="Roboto" w:cs="Roboto"/>
        </w:rPr>
        <w:t xml:space="preserve"> podem receber desde que realizem a adesão, lembrando que a adesão é voluntária. </w:t>
      </w:r>
    </w:p>
    <w:p w14:paraId="5B61D624" w14:textId="77777777" w:rsidR="001A2E5E" w:rsidRDefault="001A2E5E">
      <w:pPr>
        <w:ind w:left="720"/>
        <w:jc w:val="both"/>
        <w:rPr>
          <w:rFonts w:ascii="Roboto" w:eastAsia="Roboto" w:hAnsi="Roboto" w:cs="Roboto"/>
        </w:rPr>
      </w:pPr>
    </w:p>
    <w:p w14:paraId="5361120C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Os perfis na SED em que a adesão está disponível são:</w:t>
      </w:r>
      <w:r>
        <w:rPr>
          <w:rFonts w:ascii="Roboto" w:eastAsia="Roboto" w:hAnsi="Roboto" w:cs="Roboto"/>
        </w:rPr>
        <w:t xml:space="preserve"> professor coordenador, gerente de organização </w:t>
      </w:r>
      <w:proofErr w:type="gramStart"/>
      <w:r>
        <w:rPr>
          <w:rFonts w:ascii="Roboto" w:eastAsia="Roboto" w:hAnsi="Roboto" w:cs="Roboto"/>
        </w:rPr>
        <w:t>escolar,  professor</w:t>
      </w:r>
      <w:proofErr w:type="gramEnd"/>
      <w:r>
        <w:rPr>
          <w:rFonts w:ascii="Roboto" w:eastAsia="Roboto" w:hAnsi="Roboto" w:cs="Roboto"/>
        </w:rPr>
        <w:t xml:space="preserve"> educação básica I e II, professor II, dir</w:t>
      </w:r>
      <w:r>
        <w:rPr>
          <w:rFonts w:ascii="Roboto" w:eastAsia="Roboto" w:hAnsi="Roboto" w:cs="Roboto"/>
        </w:rPr>
        <w:t xml:space="preserve">etor de escola, vice-diretor de escola, oficial administrativo, assistente adm. escolar, secretário de escola e agente de organização escolar. </w:t>
      </w:r>
    </w:p>
    <w:p w14:paraId="4DFE3093" w14:textId="77777777" w:rsidR="001A2E5E" w:rsidRDefault="001A2E5E">
      <w:pPr>
        <w:ind w:left="720"/>
        <w:jc w:val="both"/>
        <w:rPr>
          <w:rFonts w:ascii="Roboto" w:eastAsia="Roboto" w:hAnsi="Roboto" w:cs="Roboto"/>
        </w:rPr>
      </w:pPr>
    </w:p>
    <w:p w14:paraId="2B9A458E" w14:textId="77777777" w:rsidR="001A2E5E" w:rsidRDefault="004B125E">
      <w:pPr>
        <w:numPr>
          <w:ilvl w:val="0"/>
          <w:numId w:val="4"/>
        </w:num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Existe prazo para realizar a adesão ao chip?</w:t>
      </w:r>
    </w:p>
    <w:p w14:paraId="586B1D5E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Neste momento, a SEDUC-SP não estabeleceu um prazo para adesão de </w:t>
      </w:r>
      <w:r>
        <w:rPr>
          <w:rFonts w:ascii="Roboto" w:eastAsia="Roboto" w:hAnsi="Roboto" w:cs="Roboto"/>
        </w:rPr>
        <w:t xml:space="preserve">chips de profissionais da educação. Sugerimos que cada trio gestor estabeleça um prazo em sua escola. </w:t>
      </w:r>
    </w:p>
    <w:p w14:paraId="2052959D" w14:textId="77777777" w:rsidR="001A2E5E" w:rsidRDefault="001A2E5E">
      <w:pPr>
        <w:ind w:left="720"/>
        <w:rPr>
          <w:rFonts w:ascii="Roboto" w:eastAsia="Roboto" w:hAnsi="Roboto" w:cs="Roboto"/>
          <w:b/>
        </w:rPr>
      </w:pPr>
    </w:p>
    <w:p w14:paraId="1B42622F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Sobraram chips na Diretoria de Ensino. O que fazer?</w:t>
      </w:r>
    </w:p>
    <w:p w14:paraId="5CBD56C0" w14:textId="77777777" w:rsidR="001A2E5E" w:rsidRDefault="004B125E">
      <w:pPr>
        <w:ind w:left="720"/>
        <w:rPr>
          <w:rFonts w:ascii="Roboto" w:eastAsia="Roboto" w:hAnsi="Roboto" w:cs="Roboto"/>
          <w:b/>
          <w:color w:val="007991"/>
        </w:rPr>
      </w:pPr>
      <w:r>
        <w:rPr>
          <w:rFonts w:ascii="Roboto" w:eastAsia="Roboto" w:hAnsi="Roboto" w:cs="Roboto"/>
        </w:rPr>
        <w:t>Os chips que sobraram devem ser armazenados.</w:t>
      </w:r>
    </w:p>
    <w:p w14:paraId="66B5EDFF" w14:textId="77777777" w:rsidR="001A2E5E" w:rsidRDefault="001A2E5E">
      <w:pPr>
        <w:ind w:left="720"/>
        <w:rPr>
          <w:rFonts w:ascii="Roboto" w:eastAsia="Roboto" w:hAnsi="Roboto" w:cs="Roboto"/>
          <w:b/>
        </w:rPr>
      </w:pPr>
    </w:p>
    <w:p w14:paraId="6C783F34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Faltou chip na Diretoria de Ensino. O que fazer?</w:t>
      </w:r>
    </w:p>
    <w:p w14:paraId="5C1D997C" w14:textId="77777777" w:rsidR="001A2E5E" w:rsidRDefault="004B12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Ao fim da distribuição, a SEDUC verificará a possibilidade de remanejamento entre </w:t>
      </w:r>
      <w:proofErr w:type="spellStart"/>
      <w:r>
        <w:rPr>
          <w:rFonts w:ascii="Roboto" w:eastAsia="Roboto" w:hAnsi="Roboto" w:cs="Roboto"/>
        </w:rPr>
        <w:t>DEs.</w:t>
      </w:r>
      <w:proofErr w:type="spellEnd"/>
      <w:r>
        <w:rPr>
          <w:rFonts w:ascii="Roboto" w:eastAsia="Roboto" w:hAnsi="Roboto" w:cs="Roboto"/>
        </w:rPr>
        <w:t xml:space="preserve"> Se faltaram chips, recomendamos que aguardem. </w:t>
      </w:r>
    </w:p>
    <w:p w14:paraId="769623F4" w14:textId="77777777" w:rsidR="001A2E5E" w:rsidRDefault="001A2E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</w:rPr>
      </w:pPr>
    </w:p>
    <w:p w14:paraId="78EE35C8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O chip foi inserido no celular e não funcionou. Qual o procedimento?</w:t>
      </w:r>
    </w:p>
    <w:p w14:paraId="65923A75" w14:textId="77777777" w:rsidR="001A2E5E" w:rsidRDefault="001A2E5E">
      <w:pPr>
        <w:jc w:val="both"/>
        <w:rPr>
          <w:rFonts w:ascii="Roboto" w:eastAsia="Roboto" w:hAnsi="Roboto" w:cs="Roboto"/>
        </w:rPr>
      </w:pPr>
    </w:p>
    <w:p w14:paraId="35D97DA3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 não funcionar nem dados móveis nem planos de voz</w:t>
      </w:r>
      <w:r>
        <w:rPr>
          <w:rFonts w:ascii="Roboto" w:eastAsia="Roboto" w:hAnsi="Roboto" w:cs="Roboto"/>
        </w:rPr>
        <w:t xml:space="preserve">, comunicar a diretoria e a diretoria comunicar à SEDUC o compilado por operadora. Se o chip for da </w:t>
      </w:r>
      <w:r>
        <w:rPr>
          <w:rFonts w:ascii="Roboto" w:eastAsia="Roboto" w:hAnsi="Roboto" w:cs="Roboto"/>
          <w:u w:val="single"/>
        </w:rPr>
        <w:t>Algar</w:t>
      </w:r>
      <w:r>
        <w:rPr>
          <w:rFonts w:ascii="Roboto" w:eastAsia="Roboto" w:hAnsi="Roboto" w:cs="Roboto"/>
        </w:rPr>
        <w:t xml:space="preserve">, funcionará a partir da primeira semana de março. </w:t>
      </w:r>
    </w:p>
    <w:p w14:paraId="73B5959A" w14:textId="77777777" w:rsidR="001A2E5E" w:rsidRDefault="001A2E5E">
      <w:pPr>
        <w:jc w:val="both"/>
        <w:rPr>
          <w:rFonts w:ascii="Roboto" w:eastAsia="Roboto" w:hAnsi="Roboto" w:cs="Roboto"/>
        </w:rPr>
      </w:pPr>
    </w:p>
    <w:p w14:paraId="1839286A" w14:textId="77777777" w:rsidR="001A2E5E" w:rsidRDefault="004B125E">
      <w:pPr>
        <w:ind w:firstLine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Caso o problema seja somente com o plano de voz: </w:t>
      </w:r>
    </w:p>
    <w:p w14:paraId="63D01A89" w14:textId="77777777" w:rsidR="001A2E5E" w:rsidRDefault="004B125E">
      <w:pPr>
        <w:numPr>
          <w:ilvl w:val="0"/>
          <w:numId w:val="1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 o DDD registrado na SED estiver de acordo com</w:t>
      </w:r>
      <w:r>
        <w:rPr>
          <w:rFonts w:ascii="Roboto" w:eastAsia="Roboto" w:hAnsi="Roboto" w:cs="Roboto"/>
        </w:rPr>
        <w:t xml:space="preserve"> a sua região, fique tranquilo! As operadoras estão adequando os </w:t>
      </w:r>
      <w:proofErr w:type="spellStart"/>
      <w:r>
        <w:rPr>
          <w:rFonts w:ascii="Roboto" w:eastAsia="Roboto" w:hAnsi="Roboto" w:cs="Roboto"/>
        </w:rPr>
        <w:t>DDDs</w:t>
      </w:r>
      <w:proofErr w:type="spellEnd"/>
      <w:r>
        <w:rPr>
          <w:rFonts w:ascii="Roboto" w:eastAsia="Roboto" w:hAnsi="Roboto" w:cs="Roboto"/>
        </w:rPr>
        <w:t xml:space="preserve"> e enquanto isso vocês podem utilizar os dados móveis. </w:t>
      </w:r>
    </w:p>
    <w:p w14:paraId="4196E42B" w14:textId="77777777" w:rsidR="001A2E5E" w:rsidRDefault="004B125E">
      <w:pPr>
        <w:numPr>
          <w:ilvl w:val="1"/>
          <w:numId w:val="1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 também não for possível acessar os dados móveis, por favor, aguarde até o início de março, pois estamos buscando resolver as inc</w:t>
      </w:r>
      <w:r>
        <w:rPr>
          <w:rFonts w:ascii="Roboto" w:eastAsia="Roboto" w:hAnsi="Roboto" w:cs="Roboto"/>
        </w:rPr>
        <w:t>onsistências. Depois desse prazo, nos informem os erros.</w:t>
      </w:r>
    </w:p>
    <w:p w14:paraId="54BC1CC3" w14:textId="77777777" w:rsidR="001A2E5E" w:rsidRDefault="001A2E5E">
      <w:pPr>
        <w:jc w:val="both"/>
        <w:rPr>
          <w:rFonts w:ascii="Roboto" w:eastAsia="Roboto" w:hAnsi="Roboto" w:cs="Roboto"/>
        </w:rPr>
      </w:pPr>
    </w:p>
    <w:p w14:paraId="4FA84832" w14:textId="77777777" w:rsidR="001A2E5E" w:rsidRDefault="001A2E5E">
      <w:pPr>
        <w:ind w:left="720"/>
        <w:rPr>
          <w:rFonts w:ascii="Roboto" w:eastAsia="Roboto" w:hAnsi="Roboto" w:cs="Roboto"/>
          <w:b/>
        </w:rPr>
      </w:pPr>
    </w:p>
    <w:p w14:paraId="05E67A76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Os servidores são obrigados a pegar o chip?</w:t>
      </w:r>
    </w:p>
    <w:p w14:paraId="75F4C19A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Não, a adesão é voluntária. Caso o profissional tenha aderido e não queira mais receber o chip ele deve comunicar o trio gestor. Não há necessidade de remover o profissional da lista de público-alvo, basta não entregar o chip. </w:t>
      </w:r>
    </w:p>
    <w:p w14:paraId="49B42EC0" w14:textId="77777777" w:rsidR="001A2E5E" w:rsidRDefault="001A2E5E">
      <w:pPr>
        <w:ind w:left="720"/>
        <w:jc w:val="both"/>
        <w:rPr>
          <w:rFonts w:ascii="Roboto" w:eastAsia="Roboto" w:hAnsi="Roboto" w:cs="Roboto"/>
        </w:rPr>
      </w:pPr>
    </w:p>
    <w:p w14:paraId="207254B1" w14:textId="77777777" w:rsidR="001A2E5E" w:rsidRDefault="004B125E">
      <w:pPr>
        <w:numPr>
          <w:ilvl w:val="0"/>
          <w:numId w:val="4"/>
        </w:num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Qual o plano do chip dos se</w:t>
      </w:r>
      <w:r>
        <w:rPr>
          <w:rFonts w:ascii="Roboto" w:eastAsia="Roboto" w:hAnsi="Roboto" w:cs="Roboto"/>
          <w:b/>
          <w:color w:val="007991"/>
        </w:rPr>
        <w:t>rvidores?</w:t>
      </w:r>
    </w:p>
    <w:p w14:paraId="5D27D514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O plano adquirido para os chips de docentes e profissionais da educação inclui 5 gigabytes de internet, 200 minutos de ligação, 200 SMS e </w:t>
      </w:r>
      <w:proofErr w:type="spellStart"/>
      <w:r>
        <w:rPr>
          <w:rFonts w:ascii="Roboto" w:eastAsia="Roboto" w:hAnsi="Roboto" w:cs="Roboto"/>
        </w:rPr>
        <w:t>whatsapp</w:t>
      </w:r>
      <w:proofErr w:type="spellEnd"/>
      <w:r>
        <w:rPr>
          <w:rFonts w:ascii="Roboto" w:eastAsia="Roboto" w:hAnsi="Roboto" w:cs="Roboto"/>
        </w:rPr>
        <w:t xml:space="preserve"> ilimitado (mensalmente). Importante lembrar que esses dados não são consumidos ao acessar os aplica</w:t>
      </w:r>
      <w:r>
        <w:rPr>
          <w:rFonts w:ascii="Roboto" w:eastAsia="Roboto" w:hAnsi="Roboto" w:cs="Roboto"/>
        </w:rPr>
        <w:t>tivos da SEDUC-SP, visto que há patrocínio de dados para o seu uso.</w:t>
      </w:r>
    </w:p>
    <w:p w14:paraId="5C2644BE" w14:textId="77777777" w:rsidR="001A2E5E" w:rsidRDefault="001A2E5E">
      <w:pPr>
        <w:ind w:left="720"/>
        <w:jc w:val="both"/>
        <w:rPr>
          <w:rFonts w:ascii="Roboto" w:eastAsia="Roboto" w:hAnsi="Roboto" w:cs="Roboto"/>
        </w:rPr>
      </w:pPr>
    </w:p>
    <w:p w14:paraId="43281D1E" w14:textId="77777777" w:rsidR="001A2E5E" w:rsidRDefault="004B125E">
      <w:pPr>
        <w:numPr>
          <w:ilvl w:val="0"/>
          <w:numId w:val="4"/>
        </w:num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Qual o plano do chip dos alunos?</w:t>
      </w:r>
    </w:p>
    <w:p w14:paraId="74F1D78B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 plano adquirido para os chips de estudantes 3GB (três) gigabytes por mês. É importante lembrar que esses dados não são consumidos ao acessar os aplicativos da SEDUC-SP, visto que há patrocínio de dados para o seu uso.</w:t>
      </w:r>
    </w:p>
    <w:p w14:paraId="7CE6F2EB" w14:textId="77777777" w:rsidR="001A2E5E" w:rsidRDefault="001A2E5E">
      <w:pPr>
        <w:ind w:left="720"/>
        <w:rPr>
          <w:rFonts w:ascii="Roboto" w:eastAsia="Roboto" w:hAnsi="Roboto" w:cs="Roboto"/>
        </w:rPr>
      </w:pPr>
    </w:p>
    <w:p w14:paraId="4302124A" w14:textId="77777777" w:rsidR="001A2E5E" w:rsidRDefault="001A2E5E">
      <w:pPr>
        <w:ind w:left="720"/>
        <w:rPr>
          <w:rFonts w:ascii="Roboto" w:eastAsia="Roboto" w:hAnsi="Roboto" w:cs="Roboto"/>
        </w:rPr>
      </w:pPr>
    </w:p>
    <w:p w14:paraId="41847088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A escola já pode entregar os chips</w:t>
      </w:r>
      <w:r>
        <w:rPr>
          <w:rFonts w:ascii="Roboto" w:eastAsia="Roboto" w:hAnsi="Roboto" w:cs="Roboto"/>
          <w:b/>
          <w:color w:val="007991"/>
        </w:rPr>
        <w:t xml:space="preserve"> para os servidores?</w:t>
      </w:r>
    </w:p>
    <w:p w14:paraId="10DDEE78" w14:textId="77777777" w:rsidR="001A2E5E" w:rsidRDefault="004B125E">
      <w:pPr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Sim, as escolas já podem os chips que possuem aos servidores e registrar o envio na SED. Se a escola não recebeu os chips ainda, deve aguardar o envio pelas </w:t>
      </w:r>
      <w:proofErr w:type="spellStart"/>
      <w:r>
        <w:rPr>
          <w:rFonts w:ascii="Roboto" w:eastAsia="Roboto" w:hAnsi="Roboto" w:cs="Roboto"/>
        </w:rPr>
        <w:t>DEs.</w:t>
      </w:r>
      <w:proofErr w:type="spellEnd"/>
    </w:p>
    <w:p w14:paraId="2D123C00" w14:textId="77777777" w:rsidR="001A2E5E" w:rsidRDefault="001A2E5E">
      <w:pPr>
        <w:ind w:left="720"/>
        <w:rPr>
          <w:rFonts w:ascii="Roboto" w:eastAsia="Roboto" w:hAnsi="Roboto" w:cs="Roboto"/>
        </w:rPr>
      </w:pPr>
    </w:p>
    <w:p w14:paraId="2F948DA3" w14:textId="77777777" w:rsidR="001A2E5E" w:rsidRDefault="004B125E">
      <w:pPr>
        <w:numPr>
          <w:ilvl w:val="0"/>
          <w:numId w:val="4"/>
        </w:num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Alguns chips não possuem número. Mesmo assim, podem ser entregues para o</w:t>
      </w:r>
      <w:r>
        <w:rPr>
          <w:rFonts w:ascii="Roboto" w:eastAsia="Roboto" w:hAnsi="Roboto" w:cs="Roboto"/>
          <w:b/>
          <w:color w:val="007991"/>
        </w:rPr>
        <w:t>s professores?</w:t>
      </w:r>
    </w:p>
    <w:p w14:paraId="710A848C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Sim! Os chips que estão sem número na SED são aqueles que a operadora está ajustando os </w:t>
      </w:r>
      <w:proofErr w:type="spellStart"/>
      <w:r>
        <w:rPr>
          <w:rFonts w:ascii="Roboto" w:eastAsia="Roboto" w:hAnsi="Roboto" w:cs="Roboto"/>
        </w:rPr>
        <w:t>DDDs</w:t>
      </w:r>
      <w:proofErr w:type="spellEnd"/>
      <w:r>
        <w:rPr>
          <w:rFonts w:ascii="Roboto" w:eastAsia="Roboto" w:hAnsi="Roboto" w:cs="Roboto"/>
        </w:rPr>
        <w:t xml:space="preserve">. Para os chips da Vivo, Claro e Tim, o plano de dados móveis já pode ser utilizado e em breve o DDD será corrigido. Os chips da Algar e TIM </w:t>
      </w:r>
      <w:proofErr w:type="gramStart"/>
      <w:r>
        <w:rPr>
          <w:rFonts w:ascii="Roboto" w:eastAsia="Roboto" w:hAnsi="Roboto" w:cs="Roboto"/>
        </w:rPr>
        <w:t xml:space="preserve">estarão </w:t>
      </w:r>
      <w:r>
        <w:rPr>
          <w:rFonts w:ascii="Roboto" w:eastAsia="Roboto" w:hAnsi="Roboto" w:cs="Roboto"/>
        </w:rPr>
        <w:t>funcionando</w:t>
      </w:r>
      <w:proofErr w:type="gramEnd"/>
      <w:r>
        <w:rPr>
          <w:rFonts w:ascii="Roboto" w:eastAsia="Roboto" w:hAnsi="Roboto" w:cs="Roboto"/>
        </w:rPr>
        <w:t xml:space="preserve"> a partir do início de março.  Logo, colocaremos os números na SED. </w:t>
      </w:r>
    </w:p>
    <w:p w14:paraId="3B8BE300" w14:textId="77777777" w:rsidR="001A2E5E" w:rsidRDefault="001A2E5E">
      <w:pPr>
        <w:ind w:left="720"/>
        <w:rPr>
          <w:rFonts w:ascii="Roboto" w:eastAsia="Roboto" w:hAnsi="Roboto" w:cs="Roboto"/>
        </w:rPr>
      </w:pPr>
    </w:p>
    <w:p w14:paraId="00903F76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Chegou chips de DDD que não existem na Diretoria de Ensino. Qual o procedimento?</w:t>
      </w:r>
    </w:p>
    <w:p w14:paraId="38DF37C8" w14:textId="77777777" w:rsidR="001A2E5E" w:rsidRDefault="004B125E">
      <w:pPr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Se na SED estiver correto, não se preocupe, pois será ajustado ao que está na SED. </w:t>
      </w:r>
    </w:p>
    <w:p w14:paraId="666BCA0C" w14:textId="77777777" w:rsidR="001A2E5E" w:rsidRDefault="004B125E">
      <w:pPr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 o regis</w:t>
      </w:r>
      <w:r>
        <w:rPr>
          <w:rFonts w:ascii="Roboto" w:eastAsia="Roboto" w:hAnsi="Roboto" w:cs="Roboto"/>
        </w:rPr>
        <w:t xml:space="preserve">tro dos chips na SED mostra </w:t>
      </w:r>
      <w:proofErr w:type="spellStart"/>
      <w:r>
        <w:rPr>
          <w:rFonts w:ascii="Roboto" w:eastAsia="Roboto" w:hAnsi="Roboto" w:cs="Roboto"/>
        </w:rPr>
        <w:t>DDDs</w:t>
      </w:r>
      <w:proofErr w:type="spellEnd"/>
      <w:r>
        <w:rPr>
          <w:rFonts w:ascii="Roboto" w:eastAsia="Roboto" w:hAnsi="Roboto" w:cs="Roboto"/>
        </w:rPr>
        <w:t xml:space="preserve"> que não existem na diretoria, por favor, nos avise no e-mail: </w:t>
      </w:r>
      <w:hyperlink r:id="rId5">
        <w:r>
          <w:rPr>
            <w:rFonts w:ascii="Roboto" w:eastAsia="Roboto" w:hAnsi="Roboto" w:cs="Roboto"/>
            <w:color w:val="1155CC"/>
            <w:u w:val="single"/>
          </w:rPr>
          <w:t>chips@servidor.educacao.sp.gov.br</w:t>
        </w:r>
      </w:hyperlink>
      <w:r>
        <w:rPr>
          <w:rFonts w:ascii="Roboto" w:eastAsia="Roboto" w:hAnsi="Roboto" w:cs="Roboto"/>
        </w:rPr>
        <w:t xml:space="preserve">. </w:t>
      </w:r>
    </w:p>
    <w:p w14:paraId="50332439" w14:textId="77777777" w:rsidR="001A2E5E" w:rsidRDefault="001A2E5E">
      <w:pPr>
        <w:ind w:left="720"/>
        <w:rPr>
          <w:rFonts w:ascii="Roboto" w:eastAsia="Roboto" w:hAnsi="Roboto" w:cs="Roboto"/>
        </w:rPr>
      </w:pPr>
    </w:p>
    <w:p w14:paraId="55016DD5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 xml:space="preserve">Faltou chip em uma escola e sobrou em outra. Pode ser realizado </w:t>
      </w:r>
      <w:r>
        <w:rPr>
          <w:rFonts w:ascii="Roboto" w:eastAsia="Roboto" w:hAnsi="Roboto" w:cs="Roboto"/>
          <w:b/>
          <w:color w:val="007991"/>
        </w:rPr>
        <w:t>remanejamento?</w:t>
      </w:r>
    </w:p>
    <w:p w14:paraId="32DF5707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Sim! A DE tem discricionariedade para remanejar o que for necessário entre suas escolas. Lembrando que sempre é necessário registrar na SED onde está cada </w:t>
      </w:r>
      <w:proofErr w:type="spellStart"/>
      <w:proofErr w:type="gramStart"/>
      <w:r>
        <w:rPr>
          <w:rFonts w:ascii="Roboto" w:eastAsia="Roboto" w:hAnsi="Roboto" w:cs="Roboto"/>
        </w:rPr>
        <w:t>chip,ou</w:t>
      </w:r>
      <w:proofErr w:type="spellEnd"/>
      <w:proofErr w:type="gramEnd"/>
      <w:r>
        <w:rPr>
          <w:rFonts w:ascii="Roboto" w:eastAsia="Roboto" w:hAnsi="Roboto" w:cs="Roboto"/>
        </w:rPr>
        <w:t xml:space="preserve"> seja, se houver remanejamento, é preciso desvincular o chip de uma escola e vi</w:t>
      </w:r>
      <w:r>
        <w:rPr>
          <w:rFonts w:ascii="Roboto" w:eastAsia="Roboto" w:hAnsi="Roboto" w:cs="Roboto"/>
        </w:rPr>
        <w:t xml:space="preserve">ncular em outra na SED. </w:t>
      </w:r>
    </w:p>
    <w:p w14:paraId="3D1A686E" w14:textId="77777777" w:rsidR="001A2E5E" w:rsidRDefault="001A2E5E">
      <w:pPr>
        <w:rPr>
          <w:rFonts w:ascii="Roboto" w:eastAsia="Roboto" w:hAnsi="Roboto" w:cs="Roboto"/>
        </w:rPr>
      </w:pPr>
    </w:p>
    <w:p w14:paraId="39252957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O chip já foi entregue ao profissional, mas ele desistiu e quer devolver. Qual o procedimento?</w:t>
      </w:r>
    </w:p>
    <w:p w14:paraId="61AFBF3A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Caso o profissional tenha aderido e não queira mais receber o chip ele deve comunicar o trio gestor para que a desistência seja registr</w:t>
      </w:r>
      <w:r>
        <w:rPr>
          <w:rFonts w:ascii="Roboto" w:eastAsia="Roboto" w:hAnsi="Roboto" w:cs="Roboto"/>
        </w:rPr>
        <w:t>ada na SED e devolver o chip.</w:t>
      </w:r>
    </w:p>
    <w:p w14:paraId="2E47FEFF" w14:textId="77777777" w:rsidR="001A2E5E" w:rsidRDefault="001A2E5E">
      <w:pPr>
        <w:rPr>
          <w:rFonts w:ascii="Roboto" w:eastAsia="Roboto" w:hAnsi="Roboto" w:cs="Roboto"/>
        </w:rPr>
      </w:pPr>
    </w:p>
    <w:p w14:paraId="1B0E37D5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lastRenderedPageBreak/>
        <w:t xml:space="preserve">Quando serão entregues </w:t>
      </w:r>
      <w:proofErr w:type="gramStart"/>
      <w:r>
        <w:rPr>
          <w:rFonts w:ascii="Roboto" w:eastAsia="Roboto" w:hAnsi="Roboto" w:cs="Roboto"/>
          <w:b/>
          <w:color w:val="007991"/>
        </w:rPr>
        <w:t>os chip</w:t>
      </w:r>
      <w:proofErr w:type="gramEnd"/>
      <w:r>
        <w:rPr>
          <w:rFonts w:ascii="Roboto" w:eastAsia="Roboto" w:hAnsi="Roboto" w:cs="Roboto"/>
          <w:b/>
          <w:color w:val="007991"/>
        </w:rPr>
        <w:t xml:space="preserve"> dos alunos?</w:t>
      </w:r>
    </w:p>
    <w:p w14:paraId="0B80ACE4" w14:textId="77777777" w:rsidR="001A2E5E" w:rsidRDefault="004B12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 SEDUC já iniciou a entrega dos chips dos alunos às </w:t>
      </w:r>
      <w:proofErr w:type="spellStart"/>
      <w:r>
        <w:rPr>
          <w:rFonts w:ascii="Roboto" w:eastAsia="Roboto" w:hAnsi="Roboto" w:cs="Roboto"/>
        </w:rPr>
        <w:t>DEs</w:t>
      </w:r>
      <w:proofErr w:type="spellEnd"/>
      <w:r>
        <w:rPr>
          <w:rFonts w:ascii="Roboto" w:eastAsia="Roboto" w:hAnsi="Roboto" w:cs="Roboto"/>
        </w:rPr>
        <w:t xml:space="preserve"> e todos serão entregues até o início da próxima semana. </w:t>
      </w:r>
    </w:p>
    <w:p w14:paraId="62755761" w14:textId="77777777" w:rsidR="001A2E5E" w:rsidRDefault="001A2E5E">
      <w:pPr>
        <w:rPr>
          <w:rFonts w:ascii="Roboto" w:eastAsia="Roboto" w:hAnsi="Roboto" w:cs="Roboto"/>
        </w:rPr>
      </w:pPr>
    </w:p>
    <w:p w14:paraId="4AA6190D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O professor possui dois cargos. Ele pode receber dois chips?</w:t>
      </w:r>
    </w:p>
    <w:p w14:paraId="611BE861" w14:textId="77777777" w:rsidR="001A2E5E" w:rsidRDefault="004B125E">
      <w:pPr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Não, cada professor só pode receber um chip. </w:t>
      </w:r>
    </w:p>
    <w:p w14:paraId="06AEB738" w14:textId="77777777" w:rsidR="001A2E5E" w:rsidRDefault="001A2E5E">
      <w:pPr>
        <w:rPr>
          <w:rFonts w:ascii="Roboto" w:eastAsia="Roboto" w:hAnsi="Roboto" w:cs="Roboto"/>
        </w:rPr>
      </w:pPr>
    </w:p>
    <w:p w14:paraId="77B79AFC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O professor possui dois cargos. Q</w:t>
      </w:r>
      <w:r>
        <w:rPr>
          <w:rFonts w:ascii="Roboto" w:eastAsia="Roboto" w:hAnsi="Roboto" w:cs="Roboto"/>
          <w:b/>
          <w:color w:val="007991"/>
        </w:rPr>
        <w:t>ual escola deve entregar o chip dele?</w:t>
      </w:r>
    </w:p>
    <w:p w14:paraId="59C1A5DD" w14:textId="77777777" w:rsidR="001A2E5E" w:rsidRDefault="004B125E">
      <w:pPr>
        <w:ind w:left="720"/>
        <w:jc w:val="both"/>
        <w:rPr>
          <w:rFonts w:ascii="Roboto" w:eastAsia="Roboto" w:hAnsi="Roboto" w:cs="Roboto"/>
          <w:b/>
          <w:color w:val="007991"/>
        </w:rPr>
      </w:pPr>
      <w:r>
        <w:rPr>
          <w:rFonts w:ascii="Roboto" w:eastAsia="Roboto" w:hAnsi="Roboto" w:cs="Roboto"/>
        </w:rPr>
        <w:t>Mesmo que o profissional tenha mais de um DI, deverá receber apenas um chip. Neste caso, sugerimos considerar o DI 1 do profissional. Se a pessoa já recebeu um chip, o sistema bloqueia o vínculo de outro chip ao CPF de</w:t>
      </w:r>
      <w:r>
        <w:rPr>
          <w:rFonts w:ascii="Roboto" w:eastAsia="Roboto" w:hAnsi="Roboto" w:cs="Roboto"/>
        </w:rPr>
        <w:t xml:space="preserve">la. </w:t>
      </w:r>
    </w:p>
    <w:p w14:paraId="7504F3E9" w14:textId="77777777" w:rsidR="001A2E5E" w:rsidRDefault="001A2E5E">
      <w:pPr>
        <w:rPr>
          <w:rFonts w:ascii="Roboto" w:eastAsia="Roboto" w:hAnsi="Roboto" w:cs="Roboto"/>
        </w:rPr>
      </w:pPr>
    </w:p>
    <w:p w14:paraId="5A0E2FAC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 xml:space="preserve">Encaminhei e-mail para </w:t>
      </w:r>
      <w:hyperlink r:id="rId6">
        <w:r>
          <w:rPr>
            <w:rFonts w:ascii="Roboto" w:eastAsia="Roboto" w:hAnsi="Roboto" w:cs="Roboto"/>
            <w:b/>
            <w:color w:val="1155CC"/>
            <w:u w:val="single"/>
          </w:rPr>
          <w:t>chips@servidor.educacao.sp.gov.br</w:t>
        </w:r>
      </w:hyperlink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b/>
          <w:color w:val="007991"/>
        </w:rPr>
        <w:t>e ainda não obtive retorno. O que fazer?</w:t>
      </w:r>
    </w:p>
    <w:p w14:paraId="6D47C767" w14:textId="77777777" w:rsidR="001A2E5E" w:rsidRDefault="004B125E">
      <w:pPr>
        <w:ind w:left="720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Aguarde pois</w:t>
      </w:r>
      <w:proofErr w:type="gramEnd"/>
      <w:r>
        <w:rPr>
          <w:rFonts w:ascii="Roboto" w:eastAsia="Roboto" w:hAnsi="Roboto" w:cs="Roboto"/>
        </w:rPr>
        <w:t xml:space="preserve"> estamos respondendo em levas. Quando se trata de cadastro de chips na SED, muitas vezes o problema de uma DE está diretamente ligado à outra. Por isso, é difícil dar respostas isoladas sem analisar a distribuição.</w:t>
      </w:r>
    </w:p>
    <w:p w14:paraId="75B9A629" w14:textId="77777777" w:rsidR="001A2E5E" w:rsidRDefault="001A2E5E">
      <w:pPr>
        <w:rPr>
          <w:rFonts w:ascii="Roboto" w:eastAsia="Roboto" w:hAnsi="Roboto" w:cs="Roboto"/>
        </w:rPr>
      </w:pPr>
    </w:p>
    <w:p w14:paraId="6E287AE3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Funcionário terceirizado pod</w:t>
      </w:r>
      <w:r>
        <w:rPr>
          <w:rFonts w:ascii="Roboto" w:eastAsia="Roboto" w:hAnsi="Roboto" w:cs="Roboto"/>
          <w:b/>
          <w:color w:val="007991"/>
        </w:rPr>
        <w:t>e realizar a adesão ao chip?</w:t>
      </w:r>
    </w:p>
    <w:p w14:paraId="21FF4A62" w14:textId="77777777" w:rsidR="001A2E5E" w:rsidRDefault="004B125E">
      <w:pPr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Não, somente servidores. </w:t>
      </w:r>
    </w:p>
    <w:p w14:paraId="59D54513" w14:textId="77777777" w:rsidR="001A2E5E" w:rsidRDefault="001A2E5E">
      <w:pPr>
        <w:rPr>
          <w:rFonts w:ascii="Roboto" w:eastAsia="Roboto" w:hAnsi="Roboto" w:cs="Roboto"/>
        </w:rPr>
      </w:pPr>
    </w:p>
    <w:p w14:paraId="65C7E1EF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O servidor já aceitou o termo de adesão ao chip, mas desistiu. Como altera?</w:t>
      </w:r>
    </w:p>
    <w:p w14:paraId="40338D94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Caso o profissional tenha aderido e não queira mais receber o chip ele deve comunicar o trio gestor para que a desistência s</w:t>
      </w:r>
      <w:r>
        <w:rPr>
          <w:rFonts w:ascii="Roboto" w:eastAsia="Roboto" w:hAnsi="Roboto" w:cs="Roboto"/>
        </w:rPr>
        <w:t>eja registrada na SED</w:t>
      </w:r>
    </w:p>
    <w:p w14:paraId="14CB34FE" w14:textId="77777777" w:rsidR="001A2E5E" w:rsidRDefault="001A2E5E">
      <w:pPr>
        <w:rPr>
          <w:rFonts w:ascii="Roboto" w:eastAsia="Roboto" w:hAnsi="Roboto" w:cs="Roboto"/>
        </w:rPr>
      </w:pPr>
    </w:p>
    <w:p w14:paraId="52BCC006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O servidor já recusou o termo de adesão ao chip, mas mudou de ideia. É possível alterar?</w:t>
      </w:r>
    </w:p>
    <w:p w14:paraId="2E1F9886" w14:textId="77777777" w:rsidR="001A2E5E" w:rsidRDefault="004B125E">
      <w:pPr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Sim, caso tenha recusado, ainda é possível aderir. </w:t>
      </w:r>
    </w:p>
    <w:p w14:paraId="0D2B0734" w14:textId="77777777" w:rsidR="001A2E5E" w:rsidRDefault="001A2E5E">
      <w:pPr>
        <w:rPr>
          <w:rFonts w:ascii="Roboto" w:eastAsia="Roboto" w:hAnsi="Roboto" w:cs="Roboto"/>
        </w:rPr>
      </w:pPr>
    </w:p>
    <w:p w14:paraId="46C0040C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Quais são as condicionantes para o servidor aderir ao chip?</w:t>
      </w:r>
    </w:p>
    <w:p w14:paraId="4F681600" w14:textId="77777777" w:rsidR="001A2E5E" w:rsidRDefault="004B125E">
      <w:pPr>
        <w:ind w:left="720"/>
        <w:jc w:val="both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</w:rPr>
        <w:t>Possuir equipamento tecnológico tipo smartphone em condições de uso e se responsabilizar pelo cumprimento das atividades previstas no artigo 4º da Resolução SEDUC nº 98, de 22 de dezembro de 2020, que autoriza e regulamenta a utilização de serviço móvel ce</w:t>
      </w:r>
      <w:r>
        <w:rPr>
          <w:rFonts w:ascii="Roboto" w:eastAsia="Roboto" w:hAnsi="Roboto" w:cs="Roboto"/>
        </w:rPr>
        <w:t>lular pelos servidores da Pasta.</w:t>
      </w:r>
    </w:p>
    <w:p w14:paraId="6720EF70" w14:textId="77777777" w:rsidR="001A2E5E" w:rsidRDefault="001A2E5E">
      <w:pPr>
        <w:ind w:left="720"/>
        <w:rPr>
          <w:rFonts w:ascii="Roboto" w:eastAsia="Roboto" w:hAnsi="Roboto" w:cs="Roboto"/>
        </w:rPr>
      </w:pPr>
    </w:p>
    <w:p w14:paraId="758E9C09" w14:textId="77777777" w:rsidR="001A2E5E" w:rsidRDefault="004B125E">
      <w:pPr>
        <w:numPr>
          <w:ilvl w:val="0"/>
          <w:numId w:val="4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>Os servidores das Diretorias de Ensino podem aderir ao chip?</w:t>
      </w:r>
    </w:p>
    <w:p w14:paraId="7B050B3D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Sim, mas a distribuição de chips aos servidores das diretorias será feita após o fim da distribuição aos professores e alunos e os remanejamentos necessários. </w:t>
      </w:r>
    </w:p>
    <w:p w14:paraId="0B8D1AAD" w14:textId="77777777" w:rsidR="001A2E5E" w:rsidRDefault="001A2E5E">
      <w:pPr>
        <w:ind w:left="720"/>
        <w:jc w:val="both"/>
        <w:rPr>
          <w:rFonts w:ascii="Roboto" w:eastAsia="Roboto" w:hAnsi="Roboto" w:cs="Roboto"/>
        </w:rPr>
      </w:pPr>
    </w:p>
    <w:p w14:paraId="3F450789" w14:textId="77777777" w:rsidR="001A2E5E" w:rsidRDefault="001A2E5E">
      <w:pPr>
        <w:jc w:val="center"/>
        <w:rPr>
          <w:rFonts w:ascii="Roboto" w:eastAsia="Roboto" w:hAnsi="Roboto" w:cs="Roboto"/>
          <w:b/>
          <w:color w:val="007991"/>
          <w:sz w:val="56"/>
          <w:szCs w:val="56"/>
        </w:rPr>
      </w:pPr>
    </w:p>
    <w:p w14:paraId="563EDE72" w14:textId="77777777" w:rsidR="001A2E5E" w:rsidRDefault="004B125E">
      <w:pPr>
        <w:jc w:val="right"/>
        <w:rPr>
          <w:rFonts w:ascii="Roboto" w:eastAsia="Roboto" w:hAnsi="Roboto" w:cs="Roboto"/>
          <w:b/>
          <w:color w:val="007991"/>
          <w:sz w:val="50"/>
          <w:szCs w:val="50"/>
        </w:rPr>
      </w:pPr>
      <w:r>
        <w:rPr>
          <w:rFonts w:ascii="Roboto" w:eastAsia="Roboto" w:hAnsi="Roboto" w:cs="Roboto"/>
          <w:b/>
          <w:color w:val="007991"/>
          <w:sz w:val="50"/>
          <w:szCs w:val="50"/>
        </w:rPr>
        <w:t>CHIPS ALUNOS</w:t>
      </w:r>
    </w:p>
    <w:p w14:paraId="44E8A6C9" w14:textId="77777777" w:rsidR="001A2E5E" w:rsidRDefault="001A2E5E">
      <w:pPr>
        <w:rPr>
          <w:rFonts w:ascii="Roboto" w:eastAsia="Roboto" w:hAnsi="Roboto" w:cs="Roboto"/>
          <w:b/>
          <w:color w:val="007991"/>
          <w:sz w:val="56"/>
          <w:szCs w:val="56"/>
        </w:rPr>
      </w:pPr>
    </w:p>
    <w:p w14:paraId="2C535206" w14:textId="77777777" w:rsidR="001A2E5E" w:rsidRDefault="004B12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7991"/>
        </w:rPr>
        <w:t xml:space="preserve"> A DE recebeu mais chips do que a soma do que deve distribuir às escolas segundo a planilha de distribuição. O que fazer? </w:t>
      </w:r>
    </w:p>
    <w:p w14:paraId="137E8454" w14:textId="77777777" w:rsidR="001A2E5E" w:rsidRDefault="004B12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 quantidade enviada pela SEDUC às </w:t>
      </w:r>
      <w:proofErr w:type="spellStart"/>
      <w:r>
        <w:rPr>
          <w:rFonts w:ascii="Roboto" w:eastAsia="Roboto" w:hAnsi="Roboto" w:cs="Roboto"/>
        </w:rPr>
        <w:t>DEs</w:t>
      </w:r>
      <w:proofErr w:type="spellEnd"/>
      <w:r>
        <w:rPr>
          <w:rFonts w:ascii="Roboto" w:eastAsia="Roboto" w:hAnsi="Roboto" w:cs="Roboto"/>
        </w:rPr>
        <w:t xml:space="preserve"> é </w:t>
      </w:r>
      <w:r>
        <w:rPr>
          <w:rFonts w:ascii="Roboto" w:eastAsia="Roboto" w:hAnsi="Roboto" w:cs="Roboto"/>
          <w:b/>
        </w:rPr>
        <w:t>a quantidade total que deve ser distribuída às escolas arredondadas para cima em centenas</w:t>
      </w:r>
      <w:r>
        <w:rPr>
          <w:rFonts w:ascii="Roboto" w:eastAsia="Roboto" w:hAnsi="Roboto" w:cs="Roboto"/>
        </w:rPr>
        <w:t>. P</w:t>
      </w:r>
      <w:r>
        <w:rPr>
          <w:rFonts w:ascii="Roboto" w:eastAsia="Roboto" w:hAnsi="Roboto" w:cs="Roboto"/>
        </w:rPr>
        <w:t>ara facilitar a distribuição, calculamos a quantidade estimada em cada escola e arredondados para cima em dezenas, assim como arredondamos para cima em centenas a quantidade de cada DE. Essa quantidade “extra” pode ser guardada na DE e utilizada para reman</w:t>
      </w:r>
      <w:r>
        <w:rPr>
          <w:rFonts w:ascii="Roboto" w:eastAsia="Roboto" w:hAnsi="Roboto" w:cs="Roboto"/>
        </w:rPr>
        <w:t xml:space="preserve">ejamentos entre escolas quando for necessário. </w:t>
      </w:r>
    </w:p>
    <w:p w14:paraId="77A73D50" w14:textId="77777777" w:rsidR="001A2E5E" w:rsidRDefault="001A2E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b/>
          <w:color w:val="007991"/>
        </w:rPr>
      </w:pPr>
    </w:p>
    <w:p w14:paraId="65E82C1B" w14:textId="77777777" w:rsidR="001A2E5E" w:rsidRDefault="004B125E">
      <w:pPr>
        <w:numPr>
          <w:ilvl w:val="0"/>
          <w:numId w:val="4"/>
        </w:numPr>
      </w:pPr>
      <w:r>
        <w:rPr>
          <w:b/>
          <w:color w:val="007991"/>
        </w:rPr>
        <w:t xml:space="preserve">Como os supervisores de ensino nas </w:t>
      </w:r>
      <w:proofErr w:type="spellStart"/>
      <w:r>
        <w:rPr>
          <w:b/>
          <w:color w:val="007991"/>
        </w:rPr>
        <w:t>DEs</w:t>
      </w:r>
      <w:proofErr w:type="spellEnd"/>
      <w:r>
        <w:rPr>
          <w:b/>
          <w:color w:val="007991"/>
        </w:rPr>
        <w:t xml:space="preserve"> aceitam ou rejeitam solicitações das escolas de alterações no </w:t>
      </w:r>
      <w:proofErr w:type="gramStart"/>
      <w:r>
        <w:rPr>
          <w:b/>
          <w:color w:val="007991"/>
        </w:rPr>
        <w:t>público alvo</w:t>
      </w:r>
      <w:proofErr w:type="gramEnd"/>
      <w:r>
        <w:rPr>
          <w:b/>
          <w:color w:val="007991"/>
        </w:rPr>
        <w:t xml:space="preserve">. </w:t>
      </w:r>
    </w:p>
    <w:p w14:paraId="16F1065E" w14:textId="77777777" w:rsidR="001A2E5E" w:rsidRDefault="004B125E">
      <w:pPr>
        <w:ind w:left="720"/>
      </w:pPr>
      <w:r>
        <w:t xml:space="preserve">Conforme o seguinte tutorial: </w:t>
      </w:r>
      <w:hyperlink r:id="rId7">
        <w:r>
          <w:rPr>
            <w:color w:val="1155CC"/>
            <w:u w:val="single"/>
          </w:rPr>
          <w:t>Tutorial supervisor de ensino</w:t>
        </w:r>
      </w:hyperlink>
    </w:p>
    <w:p w14:paraId="378DEF9C" w14:textId="77777777" w:rsidR="001A2E5E" w:rsidRDefault="001A2E5E">
      <w:pPr>
        <w:ind w:left="720"/>
      </w:pPr>
    </w:p>
    <w:p w14:paraId="5B2DF4A2" w14:textId="77777777" w:rsidR="001A2E5E" w:rsidRDefault="004B125E">
      <w:pPr>
        <w:numPr>
          <w:ilvl w:val="0"/>
          <w:numId w:val="4"/>
        </w:numPr>
        <w:jc w:val="both"/>
      </w:pPr>
      <w:r>
        <w:rPr>
          <w:b/>
          <w:color w:val="007991"/>
        </w:rPr>
        <w:t xml:space="preserve">Posso entregar chips a estudantes que não estão nas listas nominais consolidadas enviadas pela SEDUC? </w:t>
      </w:r>
    </w:p>
    <w:p w14:paraId="0D0ED734" w14:textId="77777777" w:rsidR="001A2E5E" w:rsidRDefault="004B12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Não. Temos uma quantidade limitada de chips para distribuição, por isso, a SEDUC já está consolidando as listas a partir dos critérios de priorização est</w:t>
      </w:r>
      <w:r>
        <w:rPr>
          <w:rFonts w:ascii="Roboto" w:eastAsia="Roboto" w:hAnsi="Roboto" w:cs="Roboto"/>
        </w:rPr>
        <w:t xml:space="preserve">abelecidos pela Resolução Seduc-30, de 2-3-2021. Se o aluno está em alguma </w:t>
      </w:r>
      <w:proofErr w:type="gramStart"/>
      <w:r>
        <w:rPr>
          <w:rFonts w:ascii="Roboto" w:eastAsia="Roboto" w:hAnsi="Roboto" w:cs="Roboto"/>
        </w:rPr>
        <w:t>das lista</w:t>
      </w:r>
      <w:proofErr w:type="gramEnd"/>
      <w:r>
        <w:rPr>
          <w:rFonts w:ascii="Roboto" w:eastAsia="Roboto" w:hAnsi="Roboto" w:cs="Roboto"/>
        </w:rPr>
        <w:t xml:space="preserve"> nominais, pode e deve receber!</w:t>
      </w:r>
    </w:p>
    <w:p w14:paraId="0D628C08" w14:textId="77777777" w:rsidR="001A2E5E" w:rsidRDefault="001A2E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</w:rPr>
      </w:pPr>
    </w:p>
    <w:p w14:paraId="18A2D3D8" w14:textId="77777777" w:rsidR="001A2E5E" w:rsidRDefault="004B125E">
      <w:pPr>
        <w:numPr>
          <w:ilvl w:val="0"/>
          <w:numId w:val="4"/>
        </w:numPr>
        <w:jc w:val="both"/>
      </w:pPr>
      <w:r>
        <w:rPr>
          <w:b/>
          <w:color w:val="007991"/>
        </w:rPr>
        <w:t xml:space="preserve">Quantas listas nominais de estudantes que devem receber os chips já foram enviadas? </w:t>
      </w:r>
    </w:p>
    <w:p w14:paraId="39A5BD24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Até o momento, foram enviadas duas listas nominais. El</w:t>
      </w:r>
      <w:r>
        <w:rPr>
          <w:rFonts w:ascii="Roboto" w:eastAsia="Roboto" w:hAnsi="Roboto" w:cs="Roboto"/>
        </w:rPr>
        <w:t xml:space="preserve">as são complementares, ou seja, devem ser considerados os alunos da primeira lista, da segunda e das subsequentes que forem enviadas. </w:t>
      </w:r>
    </w:p>
    <w:p w14:paraId="2655E658" w14:textId="77777777" w:rsidR="001A2E5E" w:rsidRDefault="001A2E5E">
      <w:pPr>
        <w:ind w:left="720"/>
        <w:jc w:val="both"/>
        <w:rPr>
          <w:rFonts w:ascii="Roboto" w:eastAsia="Roboto" w:hAnsi="Roboto" w:cs="Roboto"/>
        </w:rPr>
      </w:pPr>
    </w:p>
    <w:p w14:paraId="487296C2" w14:textId="77777777" w:rsidR="001A2E5E" w:rsidRDefault="004B125E">
      <w:pPr>
        <w:numPr>
          <w:ilvl w:val="0"/>
          <w:numId w:val="4"/>
        </w:numPr>
        <w:jc w:val="both"/>
      </w:pPr>
      <w:r>
        <w:rPr>
          <w:b/>
          <w:color w:val="007991"/>
        </w:rPr>
        <w:t xml:space="preserve">Quantas listas nominais de estudantes que devem receber os chips ainda serão enviadas? </w:t>
      </w:r>
    </w:p>
    <w:p w14:paraId="6F0E73AE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Não temos uma quantidade fechada</w:t>
      </w:r>
      <w:r>
        <w:rPr>
          <w:rFonts w:ascii="Roboto" w:eastAsia="Roboto" w:hAnsi="Roboto" w:cs="Roboto"/>
        </w:rPr>
        <w:t xml:space="preserve"> ainda, sairão listas até que contemplemos a quantidade de chips disponíveis. </w:t>
      </w:r>
    </w:p>
    <w:p w14:paraId="1878C6EF" w14:textId="77777777" w:rsidR="001A2E5E" w:rsidRDefault="001A2E5E">
      <w:pPr>
        <w:ind w:left="720"/>
        <w:jc w:val="both"/>
        <w:rPr>
          <w:rFonts w:ascii="Roboto" w:eastAsia="Roboto" w:hAnsi="Roboto" w:cs="Roboto"/>
        </w:rPr>
      </w:pPr>
    </w:p>
    <w:p w14:paraId="6C7487E0" w14:textId="77777777" w:rsidR="001A2E5E" w:rsidRDefault="004B125E">
      <w:pPr>
        <w:numPr>
          <w:ilvl w:val="0"/>
          <w:numId w:val="4"/>
        </w:numPr>
        <w:jc w:val="both"/>
        <w:rPr>
          <w:b/>
          <w:color w:val="007991"/>
        </w:rPr>
      </w:pPr>
      <w:r>
        <w:rPr>
          <w:b/>
          <w:color w:val="007991"/>
        </w:rPr>
        <w:t xml:space="preserve"> O aluno aparece na SED, mas não consigo vincular o chip pois na coluna “Situação” aparece o termo “inclusão”, ao invés de “aprovado”. O que fazer? </w:t>
      </w:r>
    </w:p>
    <w:p w14:paraId="4D8DA066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w:drawing>
          <wp:inline distT="114300" distB="114300" distL="114300" distR="114300" wp14:anchorId="08448F13" wp14:editId="49319329">
            <wp:extent cx="5731200" cy="160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4F44FE" w14:textId="77777777" w:rsidR="001A2E5E" w:rsidRDefault="004B125E">
      <w:pPr>
        <w:ind w:left="720"/>
        <w:jc w:val="both"/>
        <w:rPr>
          <w:b/>
          <w:color w:val="007991"/>
        </w:rPr>
      </w:pPr>
      <w:r>
        <w:rPr>
          <w:rFonts w:ascii="Roboto" w:eastAsia="Roboto" w:hAnsi="Roboto" w:cs="Roboto"/>
        </w:rPr>
        <w:t>Primeiro, é preciso verif</w:t>
      </w:r>
      <w:r>
        <w:rPr>
          <w:rFonts w:ascii="Roboto" w:eastAsia="Roboto" w:hAnsi="Roboto" w:cs="Roboto"/>
        </w:rPr>
        <w:t xml:space="preserve">icar se este estudante está de fato contemplado nas listas nominais enviadas. Se não estiver contemplado, não poderá receber o chip e não é </w:t>
      </w:r>
      <w:r>
        <w:rPr>
          <w:rFonts w:ascii="Roboto" w:eastAsia="Roboto" w:hAnsi="Roboto" w:cs="Roboto"/>
        </w:rPr>
        <w:lastRenderedPageBreak/>
        <w:t>necessário fazer nada (possivelmente tentaram incluí-lo no passado e por isso aparece assim). Se o estudante estiver</w:t>
      </w:r>
      <w:r>
        <w:rPr>
          <w:rFonts w:ascii="Roboto" w:eastAsia="Roboto" w:hAnsi="Roboto" w:cs="Roboto"/>
        </w:rPr>
        <w:t xml:space="preserve"> contemplado, significa que deve receber o chip e a SED está desatualizada: encontramos um erro nesta coluna e já desenvolvemos a correção (mas muitas vezes ela demora para aparecer), por isso, tente abrir em uma aba anônima ou trocar de navegador de inter</w:t>
      </w:r>
      <w:r>
        <w:rPr>
          <w:rFonts w:ascii="Roboto" w:eastAsia="Roboto" w:hAnsi="Roboto" w:cs="Roboto"/>
        </w:rPr>
        <w:t xml:space="preserve">net. </w:t>
      </w:r>
    </w:p>
    <w:p w14:paraId="7516993D" w14:textId="77777777" w:rsidR="001A2E5E" w:rsidRDefault="001A2E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7991"/>
        </w:rPr>
      </w:pPr>
    </w:p>
    <w:p w14:paraId="7F01B89C" w14:textId="77777777" w:rsidR="001A2E5E" w:rsidRDefault="004B125E">
      <w:pPr>
        <w:numPr>
          <w:ilvl w:val="0"/>
          <w:numId w:val="3"/>
        </w:numPr>
        <w:jc w:val="both"/>
      </w:pPr>
      <w:r>
        <w:rPr>
          <w:b/>
          <w:color w:val="007991"/>
        </w:rPr>
        <w:t xml:space="preserve">A escola é PEI, devo entregar chips aos estudantes? </w:t>
      </w:r>
    </w:p>
    <w:p w14:paraId="001437D4" w14:textId="77777777" w:rsidR="001A2E5E" w:rsidRDefault="004B125E">
      <w:pPr>
        <w:ind w:left="720"/>
        <w:jc w:val="both"/>
        <w:rPr>
          <w:rFonts w:ascii="Roboto" w:eastAsia="Roboto" w:hAnsi="Roboto" w:cs="Roboto"/>
        </w:rPr>
      </w:pPr>
      <w:r>
        <w:t xml:space="preserve">Conforme a Resolução </w:t>
      </w:r>
      <w:r>
        <w:rPr>
          <w:rFonts w:ascii="Roboto" w:eastAsia="Roboto" w:hAnsi="Roboto" w:cs="Roboto"/>
        </w:rPr>
        <w:t>Seduc-30, de 2-3-2021, somente os estudantes de ensino regular matriculados nas escolas PEI podem receber os chips (desde que estejam contemplados nas listas consolidadas). Desse modo, se a escola recebeu mais chips da DE do que o necessário, deve devolver</w:t>
      </w:r>
      <w:r>
        <w:rPr>
          <w:rFonts w:ascii="Roboto" w:eastAsia="Roboto" w:hAnsi="Roboto" w:cs="Roboto"/>
        </w:rPr>
        <w:t xml:space="preserve"> para </w:t>
      </w:r>
      <w:proofErr w:type="spellStart"/>
      <w:r>
        <w:rPr>
          <w:rFonts w:ascii="Roboto" w:eastAsia="Roboto" w:hAnsi="Roboto" w:cs="Roboto"/>
        </w:rPr>
        <w:t>da</w:t>
      </w:r>
      <w:proofErr w:type="spellEnd"/>
      <w:r>
        <w:rPr>
          <w:rFonts w:ascii="Roboto" w:eastAsia="Roboto" w:hAnsi="Roboto" w:cs="Roboto"/>
        </w:rPr>
        <w:t xml:space="preserve"> DE, de modo que sejam destinados a alunos matriculados no ensino regular. </w:t>
      </w:r>
    </w:p>
    <w:p w14:paraId="22AE7CEF" w14:textId="77777777" w:rsidR="001A2E5E" w:rsidRDefault="001A2E5E">
      <w:pPr>
        <w:ind w:left="720"/>
        <w:jc w:val="both"/>
        <w:rPr>
          <w:rFonts w:ascii="Roboto" w:eastAsia="Roboto" w:hAnsi="Roboto" w:cs="Roboto"/>
        </w:rPr>
      </w:pPr>
    </w:p>
    <w:p w14:paraId="1AFBAA27" w14:textId="77777777" w:rsidR="001A2E5E" w:rsidRDefault="004B125E">
      <w:pPr>
        <w:numPr>
          <w:ilvl w:val="0"/>
          <w:numId w:val="3"/>
        </w:numPr>
        <w:jc w:val="both"/>
      </w:pPr>
      <w:r>
        <w:rPr>
          <w:b/>
          <w:color w:val="007991"/>
        </w:rPr>
        <w:t xml:space="preserve">Faltam chips de estudantes em alguma escola, o que devo fazer? </w:t>
      </w:r>
    </w:p>
    <w:p w14:paraId="43BB6CAA" w14:textId="77777777" w:rsidR="001A2E5E" w:rsidRDefault="004B125E">
      <w:pPr>
        <w:ind w:left="720"/>
        <w:jc w:val="both"/>
        <w:rPr>
          <w:color w:val="007991"/>
        </w:rPr>
      </w:pPr>
      <w:r>
        <w:rPr>
          <w:rFonts w:ascii="Roboto" w:eastAsia="Roboto" w:hAnsi="Roboto" w:cs="Roboto"/>
        </w:rPr>
        <w:t xml:space="preserve">Estamos orientando para que as escolas comuniquem os </w:t>
      </w:r>
      <w:proofErr w:type="spellStart"/>
      <w:r>
        <w:rPr>
          <w:rFonts w:ascii="Roboto" w:eastAsia="Roboto" w:hAnsi="Roboto" w:cs="Roboto"/>
        </w:rPr>
        <w:t>NITs</w:t>
      </w:r>
      <w:proofErr w:type="spellEnd"/>
      <w:r>
        <w:rPr>
          <w:rFonts w:ascii="Roboto" w:eastAsia="Roboto" w:hAnsi="Roboto" w:cs="Roboto"/>
        </w:rPr>
        <w:t xml:space="preserve"> nas </w:t>
      </w:r>
      <w:proofErr w:type="spellStart"/>
      <w:r>
        <w:rPr>
          <w:rFonts w:ascii="Roboto" w:eastAsia="Roboto" w:hAnsi="Roboto" w:cs="Roboto"/>
        </w:rPr>
        <w:t>DEs.</w:t>
      </w:r>
      <w:proofErr w:type="spellEnd"/>
      <w:r>
        <w:rPr>
          <w:rFonts w:ascii="Roboto" w:eastAsia="Roboto" w:hAnsi="Roboto" w:cs="Roboto"/>
        </w:rPr>
        <w:t xml:space="preserve"> As </w:t>
      </w:r>
      <w:proofErr w:type="spellStart"/>
      <w:r>
        <w:rPr>
          <w:rFonts w:ascii="Roboto" w:eastAsia="Roboto" w:hAnsi="Roboto" w:cs="Roboto"/>
        </w:rPr>
        <w:t>DEs</w:t>
      </w:r>
      <w:proofErr w:type="spellEnd"/>
      <w:r>
        <w:rPr>
          <w:rFonts w:ascii="Roboto" w:eastAsia="Roboto" w:hAnsi="Roboto" w:cs="Roboto"/>
        </w:rPr>
        <w:t xml:space="preserve"> devem remanejar os chips entre as</w:t>
      </w:r>
      <w:r>
        <w:rPr>
          <w:rFonts w:ascii="Roboto" w:eastAsia="Roboto" w:hAnsi="Roboto" w:cs="Roboto"/>
        </w:rPr>
        <w:t xml:space="preserve"> suas escolas, considerando sobras e faltas. Se faltarem chips para a DE como um todo, a SEDUC complementará.  </w:t>
      </w:r>
    </w:p>
    <w:sectPr w:rsidR="001A2E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74830"/>
    <w:multiLevelType w:val="multilevel"/>
    <w:tmpl w:val="21A2A11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color w:val="00799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FE1667"/>
    <w:multiLevelType w:val="multilevel"/>
    <w:tmpl w:val="2F646D6E"/>
    <w:lvl w:ilvl="0">
      <w:start w:val="1"/>
      <w:numFmt w:val="bullet"/>
      <w:lvlText w:val="●"/>
      <w:lvlJc w:val="left"/>
      <w:pPr>
        <w:ind w:left="1440" w:hanging="360"/>
      </w:pPr>
      <w:rPr>
        <w:color w:val="00799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85E0735"/>
    <w:multiLevelType w:val="multilevel"/>
    <w:tmpl w:val="7AAEF1E6"/>
    <w:lvl w:ilvl="0">
      <w:start w:val="1"/>
      <w:numFmt w:val="bullet"/>
      <w:lvlText w:val="●"/>
      <w:lvlJc w:val="left"/>
      <w:pPr>
        <w:ind w:left="1440" w:hanging="360"/>
      </w:pPr>
      <w:rPr>
        <w:color w:val="00799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E2E7A8A"/>
    <w:multiLevelType w:val="multilevel"/>
    <w:tmpl w:val="85D2523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color w:val="00799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5E"/>
    <w:rsid w:val="001A2E5E"/>
    <w:rsid w:val="004B125E"/>
    <w:rsid w:val="00A2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602A"/>
  <w15:docId w15:val="{322A5D4D-1AA9-4583-9B17-730C7E96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1sAN8lGzNc9CJBRQy6TS8vTubJuc_4kk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s@servidor.educacao.sp.gov.br" TargetMode="External"/><Relationship Id="rId5" Type="http://schemas.openxmlformats.org/officeDocument/2006/relationships/hyperlink" Target="mailto:chips@servidor.educacao.sp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Robercio</dc:creator>
  <cp:lastModifiedBy>Carlos Robercio Pereira</cp:lastModifiedBy>
  <cp:revision>2</cp:revision>
  <dcterms:created xsi:type="dcterms:W3CDTF">2021-04-19T02:46:00Z</dcterms:created>
  <dcterms:modified xsi:type="dcterms:W3CDTF">2021-04-19T02:46:00Z</dcterms:modified>
</cp:coreProperties>
</file>