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E6" w:rsidRPr="00495736" w:rsidRDefault="00495736">
      <w:pPr>
        <w:rPr>
          <w:u w:val="single"/>
        </w:rPr>
      </w:pPr>
      <w:r w:rsidRPr="00495736">
        <w:rPr>
          <w:u w:val="single"/>
        </w:rPr>
        <w:t>SOLICITAÇÃO DE CONTAGEM DE TEMPO</w:t>
      </w:r>
      <w:r>
        <w:rPr>
          <w:u w:val="single"/>
        </w:rPr>
        <w:t xml:space="preserve"> (VTC)</w:t>
      </w:r>
    </w:p>
    <w:p w:rsidR="000125B6" w:rsidRPr="00B21D6A" w:rsidRDefault="000125B6">
      <w:pPr>
        <w:rPr>
          <w:sz w:val="16"/>
          <w:szCs w:val="16"/>
        </w:rPr>
      </w:pPr>
    </w:p>
    <w:p w:rsidR="000125B6" w:rsidRDefault="000125B6" w:rsidP="000125B6">
      <w:pPr>
        <w:pStyle w:val="PargrafodaLista"/>
        <w:numPr>
          <w:ilvl w:val="0"/>
          <w:numId w:val="1"/>
        </w:numPr>
      </w:pPr>
      <w:r>
        <w:t>Requerimento Modelo V (Cinza) com assina</w:t>
      </w:r>
      <w:r w:rsidR="00495736">
        <w:t>tura do requerente e do Diretor;</w:t>
      </w:r>
    </w:p>
    <w:p w:rsidR="000125B6" w:rsidRDefault="000125B6" w:rsidP="000125B6">
      <w:pPr>
        <w:pStyle w:val="PargrafodaLista"/>
        <w:numPr>
          <w:ilvl w:val="0"/>
          <w:numId w:val="1"/>
        </w:numPr>
      </w:pPr>
      <w:r>
        <w:t>Comprovante de endereço com CEP</w:t>
      </w:r>
      <w:r w:rsidR="00495736">
        <w:t>;</w:t>
      </w:r>
    </w:p>
    <w:p w:rsidR="00791915" w:rsidRDefault="000125B6" w:rsidP="00791915">
      <w:pPr>
        <w:pStyle w:val="PargrafodaLista"/>
        <w:numPr>
          <w:ilvl w:val="0"/>
          <w:numId w:val="1"/>
        </w:numPr>
      </w:pPr>
      <w:r>
        <w:t xml:space="preserve">Cópia do </w:t>
      </w:r>
      <w:r w:rsidR="00791915">
        <w:t xml:space="preserve">RG e CPF (se o CPF constar no RG, sua cópia não é </w:t>
      </w:r>
      <w:proofErr w:type="gramStart"/>
      <w:r w:rsidR="00791915">
        <w:t>necessária</w:t>
      </w:r>
      <w:proofErr w:type="gramEnd"/>
      <w:r w:rsidR="00791915">
        <w:t>);</w:t>
      </w:r>
    </w:p>
    <w:p w:rsidR="000125B6" w:rsidRDefault="000125B6" w:rsidP="000125B6">
      <w:pPr>
        <w:pStyle w:val="PargrafodaLista"/>
        <w:numPr>
          <w:ilvl w:val="0"/>
          <w:numId w:val="1"/>
        </w:numPr>
      </w:pPr>
      <w:r>
        <w:t>Declaração de Próprio punho informando se acumula ou não cargo/função nas esferas municipal, estadual ou federa</w:t>
      </w:r>
      <w:r w:rsidR="00495736">
        <w:t>l</w:t>
      </w:r>
      <w:r>
        <w:t xml:space="preserve"> (inclusive aposentadoria)</w:t>
      </w:r>
      <w:r w:rsidR="00495736">
        <w:t>;</w:t>
      </w:r>
    </w:p>
    <w:p w:rsidR="000125B6" w:rsidRDefault="000125B6" w:rsidP="000125B6">
      <w:pPr>
        <w:pStyle w:val="PargrafodaLista"/>
        <w:numPr>
          <w:ilvl w:val="0"/>
          <w:numId w:val="1"/>
        </w:numPr>
      </w:pPr>
      <w:r>
        <w:t xml:space="preserve">Declaração de próprio punho se </w:t>
      </w:r>
      <w:proofErr w:type="spellStart"/>
      <w:r>
        <w:t>se</w:t>
      </w:r>
      <w:proofErr w:type="spellEnd"/>
      <w:r>
        <w:t xml:space="preserve"> afastou ou não das funções do magistério</w:t>
      </w:r>
      <w:r w:rsidR="00495736">
        <w:t>;</w:t>
      </w:r>
    </w:p>
    <w:p w:rsidR="000125B6" w:rsidRDefault="000125B6" w:rsidP="000125B6">
      <w:pPr>
        <w:pStyle w:val="PargrafodaLista"/>
        <w:numPr>
          <w:ilvl w:val="0"/>
          <w:numId w:val="1"/>
        </w:numPr>
      </w:pPr>
      <w:r>
        <w:t>Declaração de próprio punho se possui ou não processo administrativo</w:t>
      </w:r>
      <w:r w:rsidR="00495736">
        <w:t>;</w:t>
      </w:r>
    </w:p>
    <w:p w:rsidR="000125B6" w:rsidRDefault="000125B6" w:rsidP="000125B6">
      <w:pPr>
        <w:pStyle w:val="PargrafodaLista"/>
        <w:numPr>
          <w:ilvl w:val="0"/>
          <w:numId w:val="1"/>
        </w:numPr>
      </w:pPr>
      <w:r>
        <w:t>Declaração de próprio punho se está ou não na eminência de receber vantagens nos próximos seis meses</w:t>
      </w:r>
      <w:r w:rsidR="00495736">
        <w:t>;</w:t>
      </w:r>
    </w:p>
    <w:p w:rsidR="001F54D2" w:rsidRDefault="001F54D2" w:rsidP="000125B6">
      <w:pPr>
        <w:pStyle w:val="PargrafodaLista"/>
        <w:numPr>
          <w:ilvl w:val="0"/>
          <w:numId w:val="1"/>
        </w:numPr>
      </w:pPr>
      <w:r>
        <w:t>Ficha 101 atualizada;</w:t>
      </w:r>
    </w:p>
    <w:p w:rsidR="000125B6" w:rsidRDefault="00495736" w:rsidP="000125B6">
      <w:r>
        <w:t xml:space="preserve">Obs.: </w:t>
      </w:r>
      <w:r w:rsidR="000125B6">
        <w:t>Para readaptado, Declaração de próprio punho se moveu ou não ação judicial individual para professor readaptado.</w:t>
      </w:r>
    </w:p>
    <w:p w:rsidR="000125B6" w:rsidRPr="00B21D6A" w:rsidRDefault="000125B6" w:rsidP="000125B6">
      <w:pPr>
        <w:rPr>
          <w:sz w:val="16"/>
          <w:szCs w:val="16"/>
        </w:rPr>
      </w:pPr>
    </w:p>
    <w:p w:rsidR="000125B6" w:rsidRPr="00495736" w:rsidRDefault="00495736" w:rsidP="000125B6">
      <w:pPr>
        <w:rPr>
          <w:u w:val="single"/>
        </w:rPr>
      </w:pPr>
      <w:r w:rsidRPr="00495736">
        <w:rPr>
          <w:u w:val="single"/>
        </w:rPr>
        <w:t>SOLICITAÇÃO DE APOSENTADORIA</w:t>
      </w:r>
    </w:p>
    <w:p w:rsidR="000125B6" w:rsidRPr="00B21D6A" w:rsidRDefault="000125B6" w:rsidP="000125B6">
      <w:pPr>
        <w:rPr>
          <w:sz w:val="16"/>
          <w:szCs w:val="16"/>
        </w:rPr>
      </w:pPr>
    </w:p>
    <w:p w:rsidR="000125B6" w:rsidRDefault="000125B6" w:rsidP="000125B6">
      <w:pPr>
        <w:pStyle w:val="PargrafodaLista"/>
        <w:numPr>
          <w:ilvl w:val="0"/>
          <w:numId w:val="1"/>
        </w:numPr>
      </w:pPr>
      <w:r>
        <w:t xml:space="preserve">Requerimento branco dirigido à SPPREV e não </w:t>
      </w:r>
      <w:proofErr w:type="gramStart"/>
      <w:r>
        <w:t>esquecer de</w:t>
      </w:r>
      <w:proofErr w:type="gramEnd"/>
      <w:r>
        <w:t xml:space="preserve"> colocar o Fundamento Legal igual à VTC, assinatura do requerente e do Diretor</w:t>
      </w:r>
      <w:r w:rsidR="00495736">
        <w:t>;</w:t>
      </w:r>
    </w:p>
    <w:p w:rsidR="000125B6" w:rsidRDefault="000125B6" w:rsidP="000125B6">
      <w:pPr>
        <w:pStyle w:val="PargrafodaLista"/>
        <w:numPr>
          <w:ilvl w:val="0"/>
          <w:numId w:val="1"/>
        </w:numPr>
      </w:pPr>
      <w:r>
        <w:t>Extrato do PASEP</w:t>
      </w:r>
      <w:r w:rsidR="00495736">
        <w:t>;</w:t>
      </w:r>
    </w:p>
    <w:p w:rsidR="000125B6" w:rsidRDefault="000125B6" w:rsidP="000125B6">
      <w:pPr>
        <w:pStyle w:val="PargrafodaLista"/>
        <w:numPr>
          <w:ilvl w:val="0"/>
          <w:numId w:val="1"/>
        </w:numPr>
      </w:pPr>
      <w:r>
        <w:t>Declaração de Conta Bancária</w:t>
      </w:r>
      <w:r w:rsidR="00495736">
        <w:t>;</w:t>
      </w:r>
    </w:p>
    <w:p w:rsidR="001F54D2" w:rsidRDefault="001F54D2" w:rsidP="000125B6">
      <w:pPr>
        <w:pStyle w:val="PargrafodaLista"/>
        <w:numPr>
          <w:ilvl w:val="0"/>
          <w:numId w:val="1"/>
        </w:numPr>
      </w:pPr>
      <w:r>
        <w:t>Último holerite;</w:t>
      </w:r>
    </w:p>
    <w:p w:rsidR="000125B6" w:rsidRDefault="000125B6" w:rsidP="000125B6">
      <w:pPr>
        <w:pStyle w:val="PargrafodaLista"/>
        <w:numPr>
          <w:ilvl w:val="0"/>
          <w:numId w:val="1"/>
        </w:numPr>
      </w:pPr>
      <w:r>
        <w:t xml:space="preserve">Termo de Ciência e Notificação (não </w:t>
      </w:r>
      <w:proofErr w:type="gramStart"/>
      <w:r>
        <w:t>esquecer de</w:t>
      </w:r>
      <w:proofErr w:type="gramEnd"/>
      <w:r>
        <w:t xml:space="preserve"> colocar um email válido do interessado)</w:t>
      </w:r>
      <w:r w:rsidR="00B21D6A">
        <w:t>, com data igual ao Requerimento</w:t>
      </w:r>
      <w:r w:rsidR="00495736">
        <w:t>;</w:t>
      </w:r>
    </w:p>
    <w:p w:rsidR="000125B6" w:rsidRDefault="000125B6" w:rsidP="000125B6">
      <w:pPr>
        <w:pStyle w:val="PargrafodaLista"/>
        <w:numPr>
          <w:ilvl w:val="0"/>
          <w:numId w:val="1"/>
        </w:numPr>
      </w:pPr>
      <w:r>
        <w:t xml:space="preserve"> Declaração de Acúmulo de Cargos / Benefícios Previdenciários (modelo enviado para as escolas em 15/10/2020</w:t>
      </w:r>
      <w:r w:rsidR="00495736">
        <w:t xml:space="preserve"> e enviado novamente anexo a este email</w:t>
      </w:r>
      <w:r>
        <w:t>)</w:t>
      </w:r>
      <w:r w:rsidR="00B21D6A">
        <w:t>, com data igual ao Requerimento</w:t>
      </w:r>
      <w:r w:rsidR="00495736">
        <w:t>;</w:t>
      </w:r>
    </w:p>
    <w:p w:rsidR="00495736" w:rsidRDefault="00495736" w:rsidP="00495736">
      <w:pPr>
        <w:pStyle w:val="PargrafodaLista"/>
        <w:numPr>
          <w:ilvl w:val="1"/>
          <w:numId w:val="1"/>
        </w:numPr>
      </w:pPr>
      <w:r>
        <w:t>Caso o interessado tenha acúmulo, anexar Ato Decisório e Comprovante da remuneração recebida pelo órgão em que se aposentou.</w:t>
      </w:r>
    </w:p>
    <w:p w:rsidR="000125B6" w:rsidRDefault="000125B6" w:rsidP="000125B6">
      <w:pPr>
        <w:pStyle w:val="PargrafodaLista"/>
        <w:numPr>
          <w:ilvl w:val="0"/>
          <w:numId w:val="1"/>
        </w:numPr>
      </w:pPr>
      <w:r>
        <w:t>Mapa de Carga Horária do GDAE (apenas em último caso fazer manual)</w:t>
      </w:r>
      <w:r w:rsidR="00495736">
        <w:t>;</w:t>
      </w:r>
    </w:p>
    <w:p w:rsidR="000125B6" w:rsidRDefault="000125B6" w:rsidP="000125B6">
      <w:pPr>
        <w:pStyle w:val="PargrafodaLista"/>
        <w:numPr>
          <w:ilvl w:val="1"/>
          <w:numId w:val="1"/>
        </w:numPr>
      </w:pPr>
      <w:r>
        <w:t>Se fizer manual atentar a:</w:t>
      </w:r>
    </w:p>
    <w:p w:rsidR="000125B6" w:rsidRDefault="000125B6" w:rsidP="000125B6">
      <w:pPr>
        <w:pStyle w:val="PargrafodaLista"/>
        <w:numPr>
          <w:ilvl w:val="1"/>
          <w:numId w:val="1"/>
        </w:numPr>
      </w:pPr>
      <w:proofErr w:type="gramStart"/>
      <w:r>
        <w:t>Se constam</w:t>
      </w:r>
      <w:proofErr w:type="gramEnd"/>
      <w:r>
        <w:t xml:space="preserve"> 60 meses</w:t>
      </w:r>
      <w:r w:rsidR="004C5944">
        <w:t>,</w:t>
      </w:r>
      <w:r>
        <w:t xml:space="preserve"> iniciando com o mês anterior ao mês em que foi assinado o Requerimento de Aposentadoria</w:t>
      </w:r>
      <w:r w:rsidR="00495736">
        <w:t>;</w:t>
      </w:r>
    </w:p>
    <w:p w:rsidR="000125B6" w:rsidRDefault="004C5944" w:rsidP="000125B6">
      <w:pPr>
        <w:pStyle w:val="PargrafodaLista"/>
        <w:numPr>
          <w:ilvl w:val="1"/>
          <w:numId w:val="1"/>
        </w:numPr>
      </w:pPr>
      <w:r>
        <w:t xml:space="preserve">Nome, RG, CPF, Cargo/função, Faixa/nível, DI, se é ou não titular de cargo </w:t>
      </w:r>
      <w:proofErr w:type="gramStart"/>
      <w:r>
        <w:t xml:space="preserve">(se for titular, assinalar a jornada, a data em que começou tal jornada, a data da publicação no </w:t>
      </w:r>
      <w:proofErr w:type="spellStart"/>
      <w:r>
        <w:t>D.O.E.</w:t>
      </w:r>
      <w:proofErr w:type="spellEnd"/>
      <w:r>
        <w:t>, a quantidade de horas e número da tabela</w:t>
      </w:r>
      <w:r w:rsidR="00495736">
        <w:t>;</w:t>
      </w:r>
    </w:p>
    <w:p w:rsidR="004C5944" w:rsidRDefault="004C5944" w:rsidP="000125B6">
      <w:pPr>
        <w:pStyle w:val="PargrafodaLista"/>
        <w:numPr>
          <w:ilvl w:val="1"/>
          <w:numId w:val="1"/>
        </w:numPr>
      </w:pPr>
      <w:proofErr w:type="gramEnd"/>
      <w:r>
        <w:t>Somar toda a carga horária e dividir por 60</w:t>
      </w:r>
      <w:r w:rsidR="00495736">
        <w:t>;</w:t>
      </w:r>
    </w:p>
    <w:p w:rsidR="004C5944" w:rsidRDefault="004C5944" w:rsidP="000125B6">
      <w:pPr>
        <w:pStyle w:val="PargrafodaLista"/>
        <w:numPr>
          <w:ilvl w:val="1"/>
          <w:numId w:val="1"/>
        </w:numPr>
      </w:pPr>
      <w:r>
        <w:t>Preencher os dados da média, inclui</w:t>
      </w:r>
      <w:r w:rsidR="00495736">
        <w:t>ndo carga suplementar se houver;</w:t>
      </w:r>
    </w:p>
    <w:p w:rsidR="004C5944" w:rsidRDefault="004C5944" w:rsidP="000125B6">
      <w:pPr>
        <w:pStyle w:val="PargrafodaLista"/>
        <w:numPr>
          <w:ilvl w:val="1"/>
          <w:numId w:val="1"/>
        </w:numPr>
      </w:pPr>
      <w:r>
        <w:t>Assina o requerente e o Diretor, se possível com</w:t>
      </w:r>
      <w:r w:rsidR="00495736">
        <w:t xml:space="preserve"> caneta preta ou azul bem forte.</w:t>
      </w:r>
    </w:p>
    <w:p w:rsidR="004C5944" w:rsidRPr="00B21D6A" w:rsidRDefault="004C5944" w:rsidP="004C5944">
      <w:pPr>
        <w:rPr>
          <w:sz w:val="16"/>
          <w:szCs w:val="16"/>
        </w:rPr>
      </w:pPr>
    </w:p>
    <w:p w:rsidR="004C5944" w:rsidRDefault="00495736" w:rsidP="004C5944">
      <w:r>
        <w:t>Obs1</w:t>
      </w:r>
      <w:r w:rsidR="004C5944">
        <w:t>: Todas as assinaturas dos documentos para Aposentadoria devem ser iguais ao RG</w:t>
      </w:r>
      <w:r>
        <w:t>.</w:t>
      </w:r>
    </w:p>
    <w:p w:rsidR="00495736" w:rsidRDefault="00495736" w:rsidP="004C5944">
      <w:r>
        <w:t>Obs2: NENHUM DOCUMENTO DEVE SER SOLICITADO QUE O INTERESSADO RECONHEÇA FIRMA. O Diretor deve usar um carimbo “CONFERE COM O ORIGINAL”, datar, carimbar e assinar.</w:t>
      </w:r>
    </w:p>
    <w:p w:rsidR="00495736" w:rsidRDefault="00495736" w:rsidP="004C5944">
      <w:r>
        <w:t>Obs3: O fluxo de Aposentadoria, dando início à contagem de 90 dias, só será aberto após todos os documentos estarem prontos.</w:t>
      </w:r>
    </w:p>
    <w:p w:rsidR="00495736" w:rsidRDefault="00495736" w:rsidP="004C5944">
      <w:r>
        <w:t>Obs4: Enviar apenas UMA CÓPIA de cada documento.</w:t>
      </w:r>
    </w:p>
    <w:p w:rsidR="00791915" w:rsidRDefault="00791915" w:rsidP="004C5944"/>
    <w:p w:rsidR="00791915" w:rsidRDefault="00791915" w:rsidP="004C5944"/>
    <w:p w:rsidR="00791915" w:rsidRDefault="00791915" w:rsidP="00791915">
      <w:pPr>
        <w:jc w:val="right"/>
      </w:pPr>
      <w:r>
        <w:t>NAP/CRH – Diretoria de Ensino Região Centro</w:t>
      </w:r>
    </w:p>
    <w:sectPr w:rsidR="00791915" w:rsidSect="00B21D6A">
      <w:pgSz w:w="11906" w:h="16838"/>
      <w:pgMar w:top="1418" w:right="14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4AF0"/>
    <w:multiLevelType w:val="hybridMultilevel"/>
    <w:tmpl w:val="057CE8FC"/>
    <w:lvl w:ilvl="0" w:tplc="FCC6F87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25B6"/>
    <w:rsid w:val="000125B6"/>
    <w:rsid w:val="001F54D2"/>
    <w:rsid w:val="00226EB0"/>
    <w:rsid w:val="00495736"/>
    <w:rsid w:val="004C5944"/>
    <w:rsid w:val="0058336D"/>
    <w:rsid w:val="005A1AE6"/>
    <w:rsid w:val="00791915"/>
    <w:rsid w:val="009B0126"/>
    <w:rsid w:val="00B2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6</cp:revision>
  <cp:lastPrinted>2021-03-03T13:50:00Z</cp:lastPrinted>
  <dcterms:created xsi:type="dcterms:W3CDTF">2021-02-24T15:09:00Z</dcterms:created>
  <dcterms:modified xsi:type="dcterms:W3CDTF">2021-03-03T14:21:00Z</dcterms:modified>
</cp:coreProperties>
</file>