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horzAnchor="margin" w:tblpY="-1500"/>
        <w:tblW w:w="0" w:type="auto"/>
        <w:tblLayout w:type="fixed"/>
        <w:tblLook w:val="01E0" w:firstRow="1" w:lastRow="1" w:firstColumn="1" w:lastColumn="1" w:noHBand="0" w:noVBand="0"/>
      </w:tblPr>
      <w:tblGrid>
        <w:gridCol w:w="2014"/>
        <w:gridCol w:w="7696"/>
      </w:tblGrid>
      <w:tr w:rsidR="003B5800" w14:paraId="403BDB44" w14:textId="77777777" w:rsidTr="007B635C">
        <w:trPr>
          <w:trHeight w:val="584"/>
        </w:trPr>
        <w:tc>
          <w:tcPr>
            <w:tcW w:w="9710" w:type="dxa"/>
            <w:gridSpan w:val="2"/>
            <w:shd w:val="clear" w:color="auto" w:fill="1F3863"/>
          </w:tcPr>
          <w:p w14:paraId="15156BD3" w14:textId="678B85E3" w:rsidR="003B5800" w:rsidRDefault="007465A9" w:rsidP="007465A9">
            <w:pPr>
              <w:pStyle w:val="TableParagraph"/>
              <w:spacing w:line="292" w:lineRule="exact"/>
              <w:ind w:left="1650" w:right="1623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   </w:t>
            </w:r>
            <w:r w:rsidR="00E93596">
              <w:rPr>
                <w:b/>
                <w:color w:val="FFFFFF"/>
                <w:sz w:val="24"/>
              </w:rPr>
              <w:t>DOCUMENTO ORIENTADOR</w:t>
            </w:r>
          </w:p>
          <w:p w14:paraId="71D62AFB" w14:textId="77777777" w:rsidR="003B5800" w:rsidRDefault="00E93596" w:rsidP="007465A9">
            <w:pPr>
              <w:pStyle w:val="TableParagraph"/>
              <w:spacing w:line="273" w:lineRule="exact"/>
              <w:ind w:left="1650" w:right="1625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Gestão Democrática - Protagonismo Juvenil e Grêmio Estudantil</w:t>
            </w:r>
          </w:p>
        </w:tc>
      </w:tr>
      <w:tr w:rsidR="003B5800" w14:paraId="6B11B561" w14:textId="77777777" w:rsidTr="007B635C">
        <w:trPr>
          <w:trHeight w:val="317"/>
        </w:trPr>
        <w:tc>
          <w:tcPr>
            <w:tcW w:w="2014" w:type="dxa"/>
            <w:shd w:val="clear" w:color="auto" w:fill="D4DCE3"/>
          </w:tcPr>
          <w:p w14:paraId="535791C0" w14:textId="77777777" w:rsidR="003B5800" w:rsidRDefault="00E93596" w:rsidP="007465A9">
            <w:pPr>
              <w:pStyle w:val="TableParagraph"/>
              <w:spacing w:before="13" w:line="285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Tema:</w:t>
            </w:r>
          </w:p>
        </w:tc>
        <w:tc>
          <w:tcPr>
            <w:tcW w:w="7696" w:type="dxa"/>
          </w:tcPr>
          <w:p w14:paraId="617F489E" w14:textId="77777777" w:rsidR="003B5800" w:rsidRDefault="00E93596" w:rsidP="007465A9">
            <w:pPr>
              <w:pStyle w:val="TableParagraph"/>
              <w:spacing w:before="13" w:line="285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 Escolar</w:t>
            </w:r>
          </w:p>
        </w:tc>
      </w:tr>
      <w:tr w:rsidR="003B5800" w14:paraId="1826006C" w14:textId="77777777" w:rsidTr="007B635C">
        <w:trPr>
          <w:trHeight w:val="313"/>
        </w:trPr>
        <w:tc>
          <w:tcPr>
            <w:tcW w:w="2014" w:type="dxa"/>
            <w:shd w:val="clear" w:color="auto" w:fill="D4DCE3"/>
          </w:tcPr>
          <w:p w14:paraId="21683E3B" w14:textId="77777777" w:rsidR="003B5800" w:rsidRDefault="00E93596" w:rsidP="007465A9">
            <w:pPr>
              <w:pStyle w:val="TableParagraph"/>
              <w:spacing w:before="11" w:line="282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Subtema:</w:t>
            </w:r>
          </w:p>
        </w:tc>
        <w:tc>
          <w:tcPr>
            <w:tcW w:w="7696" w:type="dxa"/>
          </w:tcPr>
          <w:p w14:paraId="372817CE" w14:textId="77777777" w:rsidR="003B5800" w:rsidRDefault="00E93596" w:rsidP="007465A9">
            <w:pPr>
              <w:pStyle w:val="TableParagraph"/>
              <w:spacing w:before="11" w:line="282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Grêmio Estudantil</w:t>
            </w:r>
          </w:p>
        </w:tc>
      </w:tr>
      <w:tr w:rsidR="003B5800" w14:paraId="124541DF" w14:textId="77777777" w:rsidTr="007B635C">
        <w:trPr>
          <w:trHeight w:val="294"/>
        </w:trPr>
        <w:tc>
          <w:tcPr>
            <w:tcW w:w="2014" w:type="dxa"/>
            <w:shd w:val="clear" w:color="auto" w:fill="D4DCE3"/>
          </w:tcPr>
          <w:p w14:paraId="04EAE6C3" w14:textId="77777777" w:rsidR="003B5800" w:rsidRDefault="00E93596" w:rsidP="007465A9">
            <w:pPr>
              <w:pStyle w:val="TableParagraph"/>
              <w:spacing w:line="274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Assunto:</w:t>
            </w:r>
          </w:p>
        </w:tc>
        <w:tc>
          <w:tcPr>
            <w:tcW w:w="7696" w:type="dxa"/>
          </w:tcPr>
          <w:p w14:paraId="42A36ACE" w14:textId="77777777" w:rsidR="003B5800" w:rsidRDefault="00E93596" w:rsidP="007465A9">
            <w:pPr>
              <w:pStyle w:val="TableParagraph"/>
              <w:spacing w:line="274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Orientação para composição do Grêmio Estudantil para o ano de 2021</w:t>
            </w:r>
          </w:p>
        </w:tc>
      </w:tr>
      <w:tr w:rsidR="003B5800" w14:paraId="7C939C71" w14:textId="77777777" w:rsidTr="007B635C">
        <w:trPr>
          <w:trHeight w:val="293"/>
        </w:trPr>
        <w:tc>
          <w:tcPr>
            <w:tcW w:w="2014" w:type="dxa"/>
            <w:shd w:val="clear" w:color="auto" w:fill="D4DCE3"/>
          </w:tcPr>
          <w:p w14:paraId="05FCC41C" w14:textId="77777777" w:rsidR="003B5800" w:rsidRDefault="00E93596" w:rsidP="007465A9">
            <w:pPr>
              <w:pStyle w:val="TableParagraph"/>
              <w:spacing w:line="274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Público-alvo:</w:t>
            </w:r>
          </w:p>
        </w:tc>
        <w:tc>
          <w:tcPr>
            <w:tcW w:w="7696" w:type="dxa"/>
          </w:tcPr>
          <w:p w14:paraId="4CFC0D36" w14:textId="77777777" w:rsidR="003B5800" w:rsidRDefault="00E93596" w:rsidP="007465A9">
            <w:pPr>
              <w:pStyle w:val="TableParagraph"/>
              <w:spacing w:line="274" w:lineRule="exact"/>
              <w:ind w:left="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Escolas Públicas da Rede Estadual</w:t>
            </w:r>
          </w:p>
        </w:tc>
      </w:tr>
    </w:tbl>
    <w:p w14:paraId="45E5945C" w14:textId="77777777" w:rsidR="003B5800" w:rsidRDefault="003B5800" w:rsidP="007465A9">
      <w:pPr>
        <w:pStyle w:val="Corpodetexto"/>
        <w:spacing w:before="10"/>
        <w:jc w:val="both"/>
        <w:rPr>
          <w:rFonts w:ascii="Times New Roman"/>
          <w:sz w:val="20"/>
        </w:rPr>
      </w:pPr>
    </w:p>
    <w:p w14:paraId="13796A43" w14:textId="77777777" w:rsidR="003B5800" w:rsidRPr="007B635C" w:rsidRDefault="00E93596" w:rsidP="007465A9">
      <w:pPr>
        <w:pStyle w:val="Corpodetexto"/>
        <w:spacing w:before="52"/>
        <w:ind w:left="140" w:right="176"/>
        <w:jc w:val="both"/>
        <w:rPr>
          <w:b/>
          <w:bCs/>
        </w:rPr>
      </w:pPr>
      <w:r>
        <w:t>Este documento Orientador se justifica para contribuir com o processo eleitoral de formação das diretorias gremistas nas escolas regulares da rede pública do estado de São Paulo</w:t>
      </w:r>
      <w:r w:rsidRPr="007B635C">
        <w:rPr>
          <w:b/>
          <w:bCs/>
        </w:rPr>
        <w:t>. Esta orientação é importante pois promover a formação da diretoria gremista n</w:t>
      </w:r>
      <w:r w:rsidRPr="007B635C">
        <w:rPr>
          <w:b/>
          <w:bCs/>
        </w:rPr>
        <w:t>a escola é promover o exercício da cidadania por meio da gestão democrática na escola.</w:t>
      </w:r>
    </w:p>
    <w:p w14:paraId="33EE41D7" w14:textId="77777777" w:rsidR="003B5800" w:rsidRDefault="003B5800" w:rsidP="007465A9">
      <w:pPr>
        <w:pStyle w:val="Corpodetexto"/>
        <w:jc w:val="both"/>
      </w:pPr>
    </w:p>
    <w:p w14:paraId="5660A31B" w14:textId="77777777" w:rsidR="003B5800" w:rsidRDefault="00E93596" w:rsidP="007465A9">
      <w:pPr>
        <w:pStyle w:val="Corpodetexto"/>
        <w:ind w:left="140" w:right="174"/>
        <w:jc w:val="both"/>
      </w:pPr>
      <w:r>
        <w:t xml:space="preserve">A Gestão Democrática, na Educação, é um princípio definido na Constituição Federal de 1988, na Lei de Diretrizes e Bases da Educação Nacional - LDB (1996) e nos Planos Nacional e Estadual de Educação. Essa prática pressupõe o envolvimento e a participação </w:t>
      </w:r>
      <w:r>
        <w:t>de todos nas ações voltadas ao desenvolvimento das políticas educacionais, ao diálogo e respeito aos acordos coletivos. De modo concreto, a garantia desse processo de gestão democrática envolve a mobilização do tripé escola- família-comunidade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efe</w:t>
      </w:r>
      <w:r>
        <w:t>tivo</w:t>
      </w:r>
      <w:r>
        <w:rPr>
          <w:spacing w:val="-13"/>
        </w:rPr>
        <w:t xml:space="preserve"> </w:t>
      </w:r>
      <w:r>
        <w:t>engajamento</w:t>
      </w:r>
      <w:r>
        <w:rPr>
          <w:spacing w:val="-1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cotidiano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melhoria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qualidade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ensino e da aprendizagem. Esse processo se fortalece por meio da participação dos diferentes atores no Conselho de Escola, Grêmio Estudantil e Associação de Pais e</w:t>
      </w:r>
      <w:r>
        <w:rPr>
          <w:spacing w:val="-12"/>
        </w:rPr>
        <w:t xml:space="preserve"> </w:t>
      </w:r>
      <w:r>
        <w:t>Mestres.</w:t>
      </w:r>
    </w:p>
    <w:p w14:paraId="545E2005" w14:textId="77777777" w:rsidR="003B5800" w:rsidRDefault="003B5800" w:rsidP="007465A9">
      <w:pPr>
        <w:pStyle w:val="Corpodetexto"/>
        <w:spacing w:before="10"/>
        <w:jc w:val="both"/>
        <w:rPr>
          <w:sz w:val="19"/>
        </w:rPr>
      </w:pPr>
    </w:p>
    <w:p w14:paraId="39FF3828" w14:textId="77777777" w:rsidR="003B5800" w:rsidRDefault="00E93596" w:rsidP="007465A9">
      <w:pPr>
        <w:pStyle w:val="Ttulo2"/>
        <w:tabs>
          <w:tab w:val="left" w:pos="4007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O Grêmio</w:t>
      </w:r>
      <w:r>
        <w:rPr>
          <w:spacing w:val="-8"/>
          <w:shd w:val="clear" w:color="auto" w:fill="D0CECE"/>
        </w:rPr>
        <w:t xml:space="preserve"> </w:t>
      </w:r>
      <w:r>
        <w:rPr>
          <w:shd w:val="clear" w:color="auto" w:fill="D0CECE"/>
        </w:rPr>
        <w:t>Estudantil</w:t>
      </w:r>
      <w:r>
        <w:rPr>
          <w:shd w:val="clear" w:color="auto" w:fill="D0CECE"/>
        </w:rPr>
        <w:tab/>
      </w:r>
    </w:p>
    <w:p w14:paraId="0F1A364B" w14:textId="77777777" w:rsidR="003B5800" w:rsidRDefault="003B5800" w:rsidP="007465A9">
      <w:pPr>
        <w:pStyle w:val="Corpodetexto"/>
        <w:jc w:val="both"/>
        <w:rPr>
          <w:b/>
        </w:rPr>
      </w:pPr>
    </w:p>
    <w:p w14:paraId="7BA193F7" w14:textId="77777777" w:rsidR="003B5800" w:rsidRDefault="00E93596" w:rsidP="007465A9">
      <w:pPr>
        <w:pStyle w:val="Corpodetexto"/>
        <w:ind w:left="140" w:right="174"/>
        <w:jc w:val="both"/>
      </w:pPr>
      <w:r>
        <w:t>O</w:t>
      </w:r>
      <w:r>
        <w:rPr>
          <w:spacing w:val="-15"/>
        </w:rPr>
        <w:t xml:space="preserve"> </w:t>
      </w:r>
      <w:r>
        <w:t>Grêmio</w:t>
      </w:r>
      <w:r>
        <w:rPr>
          <w:spacing w:val="-13"/>
        </w:rPr>
        <w:t xml:space="preserve"> </w:t>
      </w:r>
      <w:r>
        <w:t>Estudantil</w:t>
      </w:r>
      <w:r>
        <w:rPr>
          <w:spacing w:val="-17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composto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estudantes</w:t>
      </w:r>
      <w:r>
        <w:rPr>
          <w:spacing w:val="-14"/>
        </w:rPr>
        <w:t xml:space="preserve"> </w:t>
      </w:r>
      <w:r>
        <w:t>matriculados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Unidade</w:t>
      </w:r>
      <w:r>
        <w:rPr>
          <w:spacing w:val="-13"/>
        </w:rPr>
        <w:t xml:space="preserve"> </w:t>
      </w:r>
      <w:r>
        <w:t>Escolar.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atuação efetiva dos estudantes como representantes de seus pares na escola corresponde a desenvolver um importante espaço de aprendizagem, cidadania, convivência, </w:t>
      </w:r>
      <w:r>
        <w:t>responsabilidade e luta por direitos. Este trabalho voluntário, social e coletivo cria oportunidade para que todos discutam, desenvolvam e</w:t>
      </w:r>
      <w:r>
        <w:rPr>
          <w:spacing w:val="-3"/>
        </w:rPr>
        <w:t xml:space="preserve"> </w:t>
      </w:r>
      <w:r>
        <w:t>fortaleçam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maioria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vezes,</w:t>
      </w:r>
      <w:r>
        <w:rPr>
          <w:spacing w:val="-3"/>
        </w:rPr>
        <w:t xml:space="preserve"> </w:t>
      </w:r>
      <w:r>
        <w:t>extrapolam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muros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grêmio</w:t>
      </w:r>
      <w:r>
        <w:rPr>
          <w:spacing w:val="-2"/>
        </w:rPr>
        <w:t xml:space="preserve"> </w:t>
      </w:r>
      <w:r>
        <w:t>estudantil</w:t>
      </w:r>
      <w:r>
        <w:rPr>
          <w:spacing w:val="-6"/>
        </w:rPr>
        <w:t xml:space="preserve"> </w:t>
      </w:r>
      <w:r>
        <w:t>é uma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primeiras</w:t>
      </w:r>
      <w:r>
        <w:rPr>
          <w:spacing w:val="-6"/>
        </w:rPr>
        <w:t xml:space="preserve"> </w:t>
      </w:r>
      <w:r>
        <w:t>op</w:t>
      </w:r>
      <w:r>
        <w:t>ortunidades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jovens</w:t>
      </w:r>
      <w:r>
        <w:rPr>
          <w:spacing w:val="-8"/>
        </w:rPr>
        <w:t xml:space="preserve"> </w:t>
      </w:r>
      <w:r>
        <w:t>têm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colaborar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construção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uma sociedade mais democrática. Com a constituição do grêmio, por meio de seus representantes amparado pela legislação, os alunos têm voz na administração da escola, </w:t>
      </w:r>
      <w:r>
        <w:rPr>
          <w:b/>
        </w:rPr>
        <w:t>apresentando suas ideias, opiniões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3"/>
        </w:rPr>
        <w:t xml:space="preserve"> </w:t>
      </w:r>
      <w:r>
        <w:rPr>
          <w:b/>
        </w:rPr>
        <w:t>corresponsabilizando</w:t>
      </w:r>
      <w:r>
        <w:rPr>
          <w:b/>
          <w:spacing w:val="-12"/>
        </w:rPr>
        <w:t xml:space="preserve"> </w:t>
      </w:r>
      <w:r>
        <w:rPr>
          <w:b/>
        </w:rPr>
        <w:t>pela</w:t>
      </w:r>
      <w:r>
        <w:rPr>
          <w:b/>
          <w:spacing w:val="-12"/>
        </w:rPr>
        <w:t xml:space="preserve"> </w:t>
      </w:r>
      <w:r>
        <w:rPr>
          <w:b/>
        </w:rPr>
        <w:t>busca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um</w:t>
      </w:r>
      <w:r>
        <w:rPr>
          <w:b/>
          <w:spacing w:val="-13"/>
        </w:rPr>
        <w:t xml:space="preserve"> </w:t>
      </w:r>
      <w:r>
        <w:rPr>
          <w:b/>
        </w:rPr>
        <w:t>ambiente</w:t>
      </w:r>
      <w:r>
        <w:rPr>
          <w:b/>
          <w:spacing w:val="-9"/>
        </w:rPr>
        <w:t xml:space="preserve"> </w:t>
      </w:r>
      <w:r>
        <w:rPr>
          <w:b/>
        </w:rPr>
        <w:t>sau</w:t>
      </w:r>
      <w:r>
        <w:rPr>
          <w:b/>
        </w:rPr>
        <w:t>dável,</w:t>
      </w:r>
      <w:r>
        <w:rPr>
          <w:b/>
          <w:spacing w:val="-12"/>
        </w:rPr>
        <w:t xml:space="preserve"> </w:t>
      </w:r>
      <w:r>
        <w:rPr>
          <w:b/>
        </w:rPr>
        <w:t>melhoria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12"/>
        </w:rPr>
        <w:t xml:space="preserve"> </w:t>
      </w:r>
      <w:r>
        <w:rPr>
          <w:b/>
        </w:rPr>
        <w:t>espaço</w:t>
      </w:r>
      <w:r>
        <w:rPr>
          <w:b/>
          <w:spacing w:val="-10"/>
        </w:rPr>
        <w:t xml:space="preserve"> </w:t>
      </w:r>
      <w:r>
        <w:rPr>
          <w:b/>
        </w:rPr>
        <w:t>físico e qualidade da educação</w:t>
      </w:r>
      <w:r>
        <w:t>. Com ações articuladas e compatíveis, com a Proposta Pedagógica e o conjunto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instituição</w:t>
      </w:r>
      <w:r>
        <w:rPr>
          <w:spacing w:val="-6"/>
        </w:rPr>
        <w:t xml:space="preserve"> </w:t>
      </w:r>
      <w:r>
        <w:t>escolar,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pelos</w:t>
      </w:r>
      <w:r>
        <w:rPr>
          <w:spacing w:val="-7"/>
        </w:rPr>
        <w:t xml:space="preserve"> </w:t>
      </w:r>
      <w:r>
        <w:t>gremistas</w:t>
      </w:r>
      <w:r>
        <w:rPr>
          <w:spacing w:val="-6"/>
        </w:rPr>
        <w:t xml:space="preserve"> </w:t>
      </w:r>
      <w:r>
        <w:t>irão</w:t>
      </w:r>
      <w:r>
        <w:rPr>
          <w:spacing w:val="-7"/>
        </w:rPr>
        <w:t xml:space="preserve"> </w:t>
      </w:r>
      <w:r>
        <w:t>beneficiar,</w:t>
      </w:r>
      <w:r>
        <w:rPr>
          <w:spacing w:val="-8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a comunidade</w:t>
      </w:r>
      <w:r>
        <w:rPr>
          <w:spacing w:val="-8"/>
        </w:rPr>
        <w:t xml:space="preserve"> </w:t>
      </w:r>
      <w:r>
        <w:t>escolar,</w:t>
      </w:r>
      <w:r>
        <w:rPr>
          <w:spacing w:val="-6"/>
        </w:rPr>
        <w:t xml:space="preserve"> </w:t>
      </w:r>
      <w:r>
        <w:rPr>
          <w:b/>
        </w:rPr>
        <w:t>construi</w:t>
      </w:r>
      <w:r>
        <w:rPr>
          <w:b/>
        </w:rPr>
        <w:t>ndo</w:t>
      </w:r>
      <w:r>
        <w:rPr>
          <w:b/>
          <w:spacing w:val="-7"/>
        </w:rPr>
        <w:t xml:space="preserve"> </w:t>
      </w:r>
      <w:r>
        <w:rPr>
          <w:b/>
        </w:rPr>
        <w:t>um</w:t>
      </w:r>
      <w:r>
        <w:rPr>
          <w:b/>
          <w:spacing w:val="-6"/>
        </w:rPr>
        <w:t xml:space="preserve"> </w:t>
      </w:r>
      <w:r>
        <w:rPr>
          <w:b/>
        </w:rPr>
        <w:t>ambiente</w:t>
      </w:r>
      <w:r>
        <w:rPr>
          <w:b/>
          <w:spacing w:val="-5"/>
        </w:rPr>
        <w:t xml:space="preserve"> </w:t>
      </w:r>
      <w:r>
        <w:rPr>
          <w:b/>
        </w:rPr>
        <w:t>harmônico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grande</w:t>
      </w:r>
      <w:r>
        <w:rPr>
          <w:b/>
          <w:spacing w:val="-6"/>
        </w:rPr>
        <w:t xml:space="preserve"> </w:t>
      </w:r>
      <w:r>
        <w:rPr>
          <w:b/>
        </w:rPr>
        <w:t>aprendizagem</w:t>
      </w:r>
      <w:r>
        <w:t>.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equipe representante dos estudantes é eleita anualmente, pelo voto direto de seus pares, e essa eleição obedece um rigor amparado pelo Estatuto do Grêmio da Unidade Escolar, elaborado a partir da legislação vigente e documentos de referência ( lista anexa)</w:t>
      </w:r>
      <w:r>
        <w:t>, com o objetivo de garantir a transparência do</w:t>
      </w:r>
      <w:r>
        <w:rPr>
          <w:spacing w:val="-5"/>
        </w:rPr>
        <w:t xml:space="preserve"> </w:t>
      </w:r>
      <w:r>
        <w:t>processo.</w:t>
      </w:r>
    </w:p>
    <w:p w14:paraId="00B657D5" w14:textId="77777777" w:rsidR="003B5800" w:rsidRDefault="003B5800" w:rsidP="007465A9">
      <w:pPr>
        <w:pStyle w:val="Corpodetexto"/>
        <w:spacing w:before="9"/>
        <w:jc w:val="both"/>
        <w:rPr>
          <w:sz w:val="19"/>
        </w:rPr>
      </w:pPr>
    </w:p>
    <w:p w14:paraId="6E542579" w14:textId="77777777" w:rsidR="003B5800" w:rsidRDefault="00E93596" w:rsidP="007465A9">
      <w:pPr>
        <w:pStyle w:val="Ttulo2"/>
        <w:tabs>
          <w:tab w:val="left" w:pos="3928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O Calendário</w:t>
      </w:r>
      <w:r>
        <w:rPr>
          <w:spacing w:val="-8"/>
          <w:shd w:val="clear" w:color="auto" w:fill="D0CECE"/>
        </w:rPr>
        <w:t xml:space="preserve"> </w:t>
      </w:r>
      <w:r>
        <w:rPr>
          <w:shd w:val="clear" w:color="auto" w:fill="D0CECE"/>
        </w:rPr>
        <w:t>Eleitoral</w:t>
      </w:r>
      <w:r>
        <w:rPr>
          <w:shd w:val="clear" w:color="auto" w:fill="D0CECE"/>
        </w:rPr>
        <w:tab/>
      </w:r>
    </w:p>
    <w:p w14:paraId="2D2E7B69" w14:textId="77777777" w:rsidR="003B5800" w:rsidRDefault="003B5800" w:rsidP="007465A9">
      <w:pPr>
        <w:pStyle w:val="Corpodetexto"/>
        <w:spacing w:before="12"/>
        <w:jc w:val="both"/>
        <w:rPr>
          <w:b/>
          <w:sz w:val="23"/>
        </w:rPr>
      </w:pPr>
    </w:p>
    <w:p w14:paraId="6B413219" w14:textId="77777777" w:rsidR="003B5800" w:rsidRDefault="00E93596" w:rsidP="007465A9">
      <w:pPr>
        <w:pStyle w:val="Corpodetexto"/>
        <w:ind w:left="140"/>
        <w:jc w:val="both"/>
      </w:pPr>
      <w:r>
        <w:t>A Secretaria de Estado da Educação de São Paulo - SEDUC/SP, considera que o processo eleitoral das</w:t>
      </w:r>
    </w:p>
    <w:p w14:paraId="58F3412A" w14:textId="4078F14D" w:rsidR="003B5800" w:rsidRDefault="00E93596" w:rsidP="007465A9">
      <w:pPr>
        <w:pStyle w:val="Corpodetexto"/>
        <w:jc w:val="both"/>
      </w:pPr>
      <w:r>
        <w:t xml:space="preserve">equipes de representantes dos grêmios estudantis, deverá ser iniciado nos primeiros dias letivos, acordado entre os diversos segmentos da escola e com as demandas do calendário escolar, assim como o processo eleitoral de composição dos Conselhos de Escola </w:t>
      </w:r>
      <w:r>
        <w:t>e das APM.</w:t>
      </w:r>
    </w:p>
    <w:p w14:paraId="0717D73B" w14:textId="77777777" w:rsidR="003B5800" w:rsidRDefault="003B5800" w:rsidP="007465A9">
      <w:pPr>
        <w:pStyle w:val="Corpodetexto"/>
        <w:spacing w:before="11"/>
        <w:jc w:val="both"/>
        <w:rPr>
          <w:sz w:val="23"/>
        </w:rPr>
      </w:pPr>
    </w:p>
    <w:p w14:paraId="38A8A649" w14:textId="77777777" w:rsidR="003B5800" w:rsidRDefault="00E93596" w:rsidP="007465A9">
      <w:pPr>
        <w:pStyle w:val="Corpodetexto"/>
        <w:ind w:left="140" w:right="181"/>
        <w:jc w:val="both"/>
      </w:pPr>
      <w:r>
        <w:t>Cada etapa do processo deve ser precedida por uma ampla comunicação, garantindo que a divulgação seja conhecida por todos os estudantes. Essa transparência é vital para ampliar o envolvimento e participação de todos os envolvidos (estudantes, g</w:t>
      </w:r>
      <w:r>
        <w:t>estores, professores e funcionários).</w:t>
      </w:r>
    </w:p>
    <w:p w14:paraId="51F2E745" w14:textId="77777777" w:rsidR="003B5800" w:rsidRDefault="00E93596" w:rsidP="007465A9">
      <w:pPr>
        <w:pStyle w:val="Corpodetexto"/>
        <w:ind w:left="140" w:right="174"/>
        <w:jc w:val="both"/>
      </w:pPr>
      <w:r>
        <w:lastRenderedPageBreak/>
        <w:t xml:space="preserve">Para sistematizar e viabilizar esse processo de organização, a SEDUC/SP indica, desde 2015, para a nossa rede, um </w:t>
      </w:r>
      <w:r>
        <w:rPr>
          <w:b/>
        </w:rPr>
        <w:t xml:space="preserve">Calendário Unificado para o Processo Eleitoral </w:t>
      </w:r>
      <w:r>
        <w:t>das equipes de representantes dos estudantes, no Grêmio Estudantil da Escola. Este calendário t</w:t>
      </w:r>
      <w:r>
        <w:t>em como objetivos:</w:t>
      </w:r>
    </w:p>
    <w:p w14:paraId="6E9F122A" w14:textId="77777777" w:rsidR="003B5800" w:rsidRDefault="00E93596" w:rsidP="007465A9">
      <w:pPr>
        <w:pStyle w:val="PargrafodaLista"/>
        <w:numPr>
          <w:ilvl w:val="0"/>
          <w:numId w:val="7"/>
        </w:numPr>
        <w:tabs>
          <w:tab w:val="left" w:pos="424"/>
        </w:tabs>
        <w:ind w:right="175" w:firstLine="0"/>
        <w:jc w:val="both"/>
        <w:rPr>
          <w:sz w:val="24"/>
        </w:rPr>
      </w:pPr>
      <w:r>
        <w:rPr>
          <w:b/>
          <w:sz w:val="24"/>
        </w:rPr>
        <w:t>Propor orientações que garantam lisura e transparência ao processo eleitoral</w:t>
      </w:r>
      <w:r>
        <w:rPr>
          <w:sz w:val="24"/>
        </w:rPr>
        <w:t>, promovendo assim, credibilidade e qualidade nas ações da equipe</w:t>
      </w:r>
      <w:r>
        <w:rPr>
          <w:spacing w:val="-6"/>
          <w:sz w:val="24"/>
        </w:rPr>
        <w:t xml:space="preserve"> </w:t>
      </w:r>
      <w:r>
        <w:rPr>
          <w:sz w:val="24"/>
        </w:rPr>
        <w:t>eleita;</w:t>
      </w:r>
    </w:p>
    <w:p w14:paraId="6788B5C3" w14:textId="77777777" w:rsidR="003B5800" w:rsidRDefault="00E93596" w:rsidP="007465A9">
      <w:pPr>
        <w:pStyle w:val="Ttulo2"/>
        <w:numPr>
          <w:ilvl w:val="0"/>
          <w:numId w:val="7"/>
        </w:numPr>
        <w:tabs>
          <w:tab w:val="left" w:pos="424"/>
        </w:tabs>
        <w:spacing w:before="2"/>
        <w:ind w:left="423"/>
        <w:jc w:val="both"/>
      </w:pPr>
      <w:r>
        <w:t>Fortalecer a cultura democrática e o protagonismo</w:t>
      </w:r>
      <w:r>
        <w:rPr>
          <w:spacing w:val="-10"/>
        </w:rPr>
        <w:t xml:space="preserve"> </w:t>
      </w:r>
      <w:r>
        <w:t>estudantil;</w:t>
      </w:r>
    </w:p>
    <w:p w14:paraId="02B1F83F" w14:textId="77777777" w:rsidR="003B5800" w:rsidRDefault="00E93596" w:rsidP="007465A9">
      <w:pPr>
        <w:pStyle w:val="PargrafodaLista"/>
        <w:numPr>
          <w:ilvl w:val="0"/>
          <w:numId w:val="7"/>
        </w:numPr>
        <w:tabs>
          <w:tab w:val="left" w:pos="424"/>
        </w:tabs>
        <w:ind w:left="423"/>
        <w:jc w:val="both"/>
        <w:rPr>
          <w:b/>
          <w:sz w:val="24"/>
        </w:rPr>
      </w:pPr>
      <w:r>
        <w:rPr>
          <w:b/>
          <w:sz w:val="24"/>
        </w:rPr>
        <w:t xml:space="preserve">Otimizar e acompanhar de </w:t>
      </w:r>
      <w:r>
        <w:rPr>
          <w:b/>
          <w:sz w:val="24"/>
        </w:rPr>
        <w:t>forma organizada e sistemática todas as fases do processo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eleitoral;</w:t>
      </w:r>
    </w:p>
    <w:p w14:paraId="008D4CC7" w14:textId="77777777" w:rsidR="003B5800" w:rsidRDefault="00E93596" w:rsidP="007465A9">
      <w:pPr>
        <w:pStyle w:val="PargrafodaLista"/>
        <w:numPr>
          <w:ilvl w:val="0"/>
          <w:numId w:val="7"/>
        </w:numPr>
        <w:tabs>
          <w:tab w:val="left" w:pos="424"/>
        </w:tabs>
        <w:ind w:right="174" w:firstLine="0"/>
        <w:jc w:val="both"/>
        <w:rPr>
          <w:sz w:val="24"/>
        </w:rPr>
      </w:pPr>
      <w:r>
        <w:rPr>
          <w:b/>
          <w:sz w:val="24"/>
        </w:rPr>
        <w:t xml:space="preserve">Promover o processo de ampliação do nº de escolas com Grêmios Estudantis eleitos, </w:t>
      </w:r>
      <w:r>
        <w:rPr>
          <w:sz w:val="24"/>
        </w:rPr>
        <w:t>no Estado de São</w:t>
      </w:r>
      <w:r>
        <w:rPr>
          <w:spacing w:val="-2"/>
          <w:sz w:val="24"/>
        </w:rPr>
        <w:t xml:space="preserve"> </w:t>
      </w:r>
      <w:r>
        <w:rPr>
          <w:sz w:val="24"/>
        </w:rPr>
        <w:t>Paulo</w:t>
      </w:r>
    </w:p>
    <w:p w14:paraId="47C71123" w14:textId="77777777" w:rsidR="003B5800" w:rsidRDefault="00E93596" w:rsidP="007465A9">
      <w:pPr>
        <w:pStyle w:val="PargrafodaLista"/>
        <w:numPr>
          <w:ilvl w:val="0"/>
          <w:numId w:val="7"/>
        </w:numPr>
        <w:tabs>
          <w:tab w:val="left" w:pos="424"/>
        </w:tabs>
        <w:ind w:right="179" w:firstLine="0"/>
        <w:jc w:val="both"/>
        <w:rPr>
          <w:sz w:val="24"/>
        </w:rPr>
      </w:pPr>
      <w:r>
        <w:rPr>
          <w:b/>
          <w:sz w:val="24"/>
        </w:rPr>
        <w:t>Oportunizar a visibilidade, aos Órgãos de Comunicação internos e externos, das açõ</w:t>
      </w:r>
      <w:r>
        <w:rPr>
          <w:b/>
          <w:sz w:val="24"/>
        </w:rPr>
        <w:t>es protagonizadas por estudantes gremistas</w:t>
      </w:r>
      <w:r>
        <w:rPr>
          <w:sz w:val="24"/>
        </w:rPr>
        <w:t>, tais como: seminários, cursos, workshops, gincanas, campeonatos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3AE947F2" w14:textId="77777777" w:rsidR="003B5800" w:rsidRDefault="003B5800" w:rsidP="007465A9">
      <w:pPr>
        <w:pStyle w:val="Corpodetexto"/>
        <w:spacing w:before="8"/>
        <w:jc w:val="both"/>
        <w:rPr>
          <w:sz w:val="19"/>
        </w:rPr>
      </w:pPr>
    </w:p>
    <w:p w14:paraId="2279ECA7" w14:textId="77777777" w:rsidR="003B5800" w:rsidRDefault="00E93596" w:rsidP="007465A9">
      <w:pPr>
        <w:pStyle w:val="Ttulo2"/>
        <w:tabs>
          <w:tab w:val="left" w:pos="3174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São tópicos relevantes do</w:t>
      </w:r>
      <w:r>
        <w:rPr>
          <w:spacing w:val="-15"/>
          <w:shd w:val="clear" w:color="auto" w:fill="D0CECE"/>
        </w:rPr>
        <w:t xml:space="preserve"> </w:t>
      </w:r>
      <w:r>
        <w:rPr>
          <w:shd w:val="clear" w:color="auto" w:fill="D0CECE"/>
        </w:rPr>
        <w:t>Calendário</w:t>
      </w:r>
      <w:r>
        <w:rPr>
          <w:shd w:val="clear" w:color="auto" w:fill="D0CECE"/>
        </w:rPr>
        <w:tab/>
      </w:r>
    </w:p>
    <w:p w14:paraId="3A787F10" w14:textId="77777777" w:rsidR="003B5800" w:rsidRDefault="003B5800" w:rsidP="007465A9">
      <w:pPr>
        <w:pStyle w:val="Corpodetexto"/>
        <w:spacing w:before="11"/>
        <w:jc w:val="both"/>
        <w:rPr>
          <w:b/>
          <w:sz w:val="23"/>
        </w:rPr>
      </w:pPr>
    </w:p>
    <w:p w14:paraId="3BAF4BB9" w14:textId="77777777" w:rsidR="003B5800" w:rsidRDefault="00E93596" w:rsidP="007465A9">
      <w:pPr>
        <w:pStyle w:val="PargrafodaLista"/>
        <w:numPr>
          <w:ilvl w:val="0"/>
          <w:numId w:val="6"/>
        </w:numPr>
        <w:tabs>
          <w:tab w:val="left" w:pos="424"/>
        </w:tabs>
        <w:ind w:right="176" w:firstLine="0"/>
        <w:rPr>
          <w:sz w:val="24"/>
        </w:rPr>
      </w:pPr>
      <w:r>
        <w:rPr>
          <w:b/>
          <w:sz w:val="24"/>
        </w:rPr>
        <w:t xml:space="preserve">Difusão da Cultura Democrática e do Protagonismo Juvenil </w:t>
      </w:r>
      <w:r>
        <w:rPr>
          <w:sz w:val="24"/>
        </w:rPr>
        <w:t>- Uma vez que os estudantes irão escolher seus representantes, pelo voto direto, o conhecimento sobre o processo eleitoral, sobre as equipes candidatas e suas propostas, podem ser uma chave para o su</w:t>
      </w:r>
      <w:r>
        <w:rPr>
          <w:sz w:val="24"/>
        </w:rPr>
        <w:t>cesso da ação, ele irá dar sentido ao ato de votar ou ser votado, gerando aprendizagem ímpar. Dessa forma os estudantes terão uma participação mais efetiva e o processo não deixará ninguém</w:t>
      </w:r>
      <w:r>
        <w:rPr>
          <w:spacing w:val="-21"/>
          <w:sz w:val="24"/>
        </w:rPr>
        <w:t xml:space="preserve"> </w:t>
      </w:r>
      <w:r>
        <w:rPr>
          <w:sz w:val="24"/>
        </w:rPr>
        <w:t>fora.</w:t>
      </w:r>
    </w:p>
    <w:p w14:paraId="4EF8D9EA" w14:textId="77777777" w:rsidR="003B5800" w:rsidRDefault="003B5800" w:rsidP="007465A9">
      <w:pPr>
        <w:pStyle w:val="Corpodetexto"/>
        <w:spacing w:before="2"/>
        <w:jc w:val="both"/>
      </w:pPr>
    </w:p>
    <w:p w14:paraId="3F20047A" w14:textId="00F4CA94" w:rsidR="003B5800" w:rsidRDefault="00E93596" w:rsidP="007465A9">
      <w:pPr>
        <w:pStyle w:val="Ttulo2"/>
        <w:tabs>
          <w:tab w:val="left" w:pos="2021"/>
          <w:tab w:val="left" w:pos="9922"/>
        </w:tabs>
        <w:spacing w:before="52"/>
        <w:jc w:val="both"/>
      </w:pPr>
      <w:r>
        <w:rPr>
          <w:shd w:val="clear" w:color="auto" w:fill="D0CECE"/>
        </w:rPr>
        <w:t>Escolha dos Representantes de Classe (ou Líderes de</w:t>
      </w: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Turma)</w:t>
      </w:r>
      <w:r>
        <w:rPr>
          <w:shd w:val="clear" w:color="auto" w:fill="D0CECE"/>
        </w:rPr>
        <w:tab/>
      </w:r>
    </w:p>
    <w:p w14:paraId="4A58920A" w14:textId="77777777" w:rsidR="003B5800" w:rsidRDefault="003B5800" w:rsidP="007465A9">
      <w:pPr>
        <w:pStyle w:val="Corpodetexto"/>
        <w:spacing w:before="12"/>
        <w:jc w:val="both"/>
        <w:rPr>
          <w:b/>
          <w:sz w:val="23"/>
        </w:rPr>
      </w:pPr>
    </w:p>
    <w:p w14:paraId="42E75BAE" w14:textId="77777777" w:rsidR="003B5800" w:rsidRDefault="00E93596" w:rsidP="007465A9">
      <w:pPr>
        <w:pStyle w:val="Corpodetexto"/>
        <w:ind w:left="140" w:right="181"/>
        <w:jc w:val="both"/>
      </w:pPr>
      <w:r>
        <w:t>Escolha</w:t>
      </w:r>
      <w:r>
        <w:rPr>
          <w:spacing w:val="-14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pares,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representantes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classe,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voz</w:t>
      </w:r>
      <w:r>
        <w:rPr>
          <w:spacing w:val="-14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estudantes</w:t>
      </w:r>
      <w:r>
        <w:rPr>
          <w:spacing w:val="-14"/>
        </w:rPr>
        <w:t xml:space="preserve"> </w:t>
      </w:r>
      <w:r>
        <w:t>daquela</w:t>
      </w:r>
      <w:r>
        <w:rPr>
          <w:spacing w:val="-13"/>
        </w:rPr>
        <w:t xml:space="preserve"> </w:t>
      </w:r>
      <w:r>
        <w:t>classe constituindo o Conselho de Representantes que será a voz da sala de aula em todos os assuntos escolares. Esse conselho de representante faz parte da constituição do Grêmio</w:t>
      </w:r>
      <w:r>
        <w:rPr>
          <w:spacing w:val="-18"/>
        </w:rPr>
        <w:t xml:space="preserve"> </w:t>
      </w:r>
      <w:r>
        <w:t>Estudantil;</w:t>
      </w:r>
    </w:p>
    <w:p w14:paraId="40B4F814" w14:textId="77777777" w:rsidR="003B5800" w:rsidRDefault="003B5800" w:rsidP="007465A9">
      <w:pPr>
        <w:pStyle w:val="Corpodetexto"/>
        <w:spacing w:before="9"/>
        <w:jc w:val="both"/>
        <w:rPr>
          <w:sz w:val="19"/>
        </w:rPr>
      </w:pPr>
    </w:p>
    <w:p w14:paraId="799DF73F" w14:textId="77777777" w:rsidR="003B5800" w:rsidRDefault="00E93596" w:rsidP="007465A9">
      <w:pPr>
        <w:pStyle w:val="Ttulo2"/>
        <w:tabs>
          <w:tab w:val="left" w:pos="4170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Assembleia</w:t>
      </w:r>
      <w:r>
        <w:rPr>
          <w:spacing w:val="-6"/>
          <w:shd w:val="clear" w:color="auto" w:fill="D0CECE"/>
        </w:rPr>
        <w:t xml:space="preserve"> </w:t>
      </w:r>
      <w:r>
        <w:rPr>
          <w:shd w:val="clear" w:color="auto" w:fill="D0CECE"/>
        </w:rPr>
        <w:t>geral</w:t>
      </w:r>
      <w:r>
        <w:rPr>
          <w:shd w:val="clear" w:color="auto" w:fill="D0CECE"/>
        </w:rPr>
        <w:tab/>
      </w:r>
    </w:p>
    <w:p w14:paraId="3C231FE0" w14:textId="77777777" w:rsidR="003B5800" w:rsidRDefault="003B5800" w:rsidP="007465A9">
      <w:pPr>
        <w:pStyle w:val="Corpodetexto"/>
        <w:spacing w:before="12"/>
        <w:jc w:val="both"/>
        <w:rPr>
          <w:b/>
          <w:sz w:val="23"/>
        </w:rPr>
      </w:pPr>
    </w:p>
    <w:p w14:paraId="2A8AB51C" w14:textId="4A0C3B99" w:rsidR="003B5800" w:rsidRDefault="00E93596" w:rsidP="007465A9">
      <w:pPr>
        <w:pStyle w:val="Corpodetexto"/>
        <w:ind w:left="140" w:right="180"/>
        <w:jc w:val="both"/>
      </w:pPr>
      <w:r>
        <w:t>Alguns assuntos só podem ser decididos e le</w:t>
      </w:r>
      <w:r>
        <w:t>gitimados pelo conjunto de estudantes, necessitam de uma decisão coletiva, uma assembleia geral, com a participação de no mínimo 25% dos estudantes matriculados na escola. Assim, há garantia da prática democrática e da transparência nas ações, o que</w:t>
      </w:r>
      <w:r>
        <w:rPr>
          <w:spacing w:val="-13"/>
        </w:rPr>
        <w:t xml:space="preserve"> </w:t>
      </w:r>
      <w:r>
        <w:t>gera</w:t>
      </w:r>
      <w:r>
        <w:rPr>
          <w:spacing w:val="-11"/>
        </w:rPr>
        <w:t xml:space="preserve"> </w:t>
      </w:r>
      <w:r>
        <w:t>g</w:t>
      </w:r>
      <w:r>
        <w:t>rande</w:t>
      </w:r>
      <w:r>
        <w:rPr>
          <w:spacing w:val="-12"/>
        </w:rPr>
        <w:t xml:space="preserve"> </w:t>
      </w:r>
      <w:r>
        <w:t>aprendizado.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assuntos</w:t>
      </w:r>
      <w:r>
        <w:rPr>
          <w:spacing w:val="-12"/>
        </w:rPr>
        <w:t xml:space="preserve"> </w:t>
      </w:r>
      <w:r>
        <w:t>importantes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somente</w:t>
      </w:r>
      <w:r>
        <w:rPr>
          <w:spacing w:val="-12"/>
        </w:rPr>
        <w:t xml:space="preserve"> </w:t>
      </w:r>
      <w:r>
        <w:t>podem</w:t>
      </w:r>
      <w:r>
        <w:rPr>
          <w:spacing w:val="-9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decididos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 coletiva, para que haja legitimidade, conforme</w:t>
      </w:r>
      <w:r>
        <w:rPr>
          <w:spacing w:val="-1"/>
        </w:rPr>
        <w:t xml:space="preserve"> </w:t>
      </w:r>
      <w:r>
        <w:t>seguem:</w:t>
      </w:r>
    </w:p>
    <w:p w14:paraId="52574063" w14:textId="77777777" w:rsidR="007B635C" w:rsidRDefault="007B635C" w:rsidP="007465A9">
      <w:pPr>
        <w:pStyle w:val="Corpodetexto"/>
        <w:ind w:left="140" w:right="180"/>
        <w:jc w:val="both"/>
      </w:pPr>
    </w:p>
    <w:p w14:paraId="2652B9C2" w14:textId="77777777" w:rsidR="003B5800" w:rsidRDefault="00E93596" w:rsidP="007465A9">
      <w:pPr>
        <w:pStyle w:val="PargrafodaLista"/>
        <w:numPr>
          <w:ilvl w:val="0"/>
          <w:numId w:val="4"/>
        </w:numPr>
        <w:tabs>
          <w:tab w:val="left" w:pos="568"/>
        </w:tabs>
        <w:spacing w:before="1"/>
        <w:ind w:right="173" w:firstLine="0"/>
        <w:jc w:val="both"/>
        <w:rPr>
          <w:sz w:val="24"/>
        </w:rPr>
      </w:pPr>
      <w:r>
        <w:rPr>
          <w:b/>
          <w:sz w:val="24"/>
        </w:rPr>
        <w:t>Escolha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articulador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grêmios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escola,</w:t>
      </w:r>
      <w:r>
        <w:rPr>
          <w:spacing w:val="-7"/>
          <w:sz w:val="24"/>
        </w:rPr>
        <w:t xml:space="preserve"> </w:t>
      </w:r>
      <w:r>
        <w:rPr>
          <w:sz w:val="24"/>
        </w:rPr>
        <w:t>escolhido</w:t>
      </w:r>
      <w:r>
        <w:rPr>
          <w:spacing w:val="-8"/>
          <w:sz w:val="24"/>
        </w:rPr>
        <w:t xml:space="preserve"> </w:t>
      </w:r>
      <w:r>
        <w:rPr>
          <w:sz w:val="24"/>
        </w:rPr>
        <w:t>pelos</w:t>
      </w:r>
      <w:r>
        <w:rPr>
          <w:spacing w:val="-8"/>
          <w:sz w:val="24"/>
        </w:rPr>
        <w:t xml:space="preserve"> </w:t>
      </w:r>
      <w:r>
        <w:rPr>
          <w:sz w:val="24"/>
        </w:rPr>
        <w:t>estudantes,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que irá apoiar/orientar a equipe gremista, recebendo orientações do articulador dos grêmios da DE. Ele irá colaborar com o plano de trabalho da equipe gremista, orientar na execução </w:t>
      </w:r>
      <w:r>
        <w:rPr>
          <w:spacing w:val="3"/>
          <w:sz w:val="24"/>
        </w:rPr>
        <w:t xml:space="preserve">das </w:t>
      </w:r>
      <w:r>
        <w:rPr>
          <w:sz w:val="24"/>
        </w:rPr>
        <w:t>ações, apoiar a articulação e o diálogo com a gestão, professores, pai</w:t>
      </w:r>
      <w:r>
        <w:rPr>
          <w:sz w:val="24"/>
        </w:rPr>
        <w:t>s/responsáveis. Se houver a indicação de mais de um nome, durante a assembleia, proceder a uma votação, para não gerar</w:t>
      </w:r>
      <w:r>
        <w:rPr>
          <w:spacing w:val="-20"/>
          <w:sz w:val="24"/>
        </w:rPr>
        <w:t xml:space="preserve"> </w:t>
      </w:r>
      <w:r>
        <w:rPr>
          <w:sz w:val="24"/>
        </w:rPr>
        <w:t>conflito.</w:t>
      </w:r>
    </w:p>
    <w:p w14:paraId="4EACFEFF" w14:textId="77777777" w:rsidR="003B5800" w:rsidRDefault="003B5800" w:rsidP="007465A9">
      <w:pPr>
        <w:pStyle w:val="Corpodetexto"/>
        <w:spacing w:before="12"/>
        <w:jc w:val="both"/>
        <w:rPr>
          <w:sz w:val="23"/>
        </w:rPr>
      </w:pPr>
    </w:p>
    <w:p w14:paraId="5DBF6D54" w14:textId="77777777" w:rsidR="003B5800" w:rsidRDefault="00E93596" w:rsidP="007465A9">
      <w:pPr>
        <w:pStyle w:val="PargrafodaLista"/>
        <w:numPr>
          <w:ilvl w:val="0"/>
          <w:numId w:val="4"/>
        </w:numPr>
        <w:tabs>
          <w:tab w:val="left" w:pos="568"/>
        </w:tabs>
        <w:ind w:right="171" w:firstLine="0"/>
        <w:jc w:val="both"/>
        <w:rPr>
          <w:sz w:val="24"/>
        </w:rPr>
      </w:pPr>
      <w:r>
        <w:rPr>
          <w:b/>
          <w:sz w:val="24"/>
        </w:rPr>
        <w:t>Escolha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estudantes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composição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9"/>
          <w:sz w:val="24"/>
        </w:rPr>
        <w:t xml:space="preserve"> </w:t>
      </w:r>
      <w:r>
        <w:rPr>
          <w:b/>
          <w:spacing w:val="3"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escola</w:t>
      </w:r>
      <w:r>
        <w:rPr>
          <w:spacing w:val="-13"/>
          <w:sz w:val="24"/>
        </w:rPr>
        <w:t xml:space="preserve"> </w:t>
      </w:r>
      <w:r>
        <w:rPr>
          <w:sz w:val="24"/>
        </w:rPr>
        <w:t>tem</w:t>
      </w:r>
      <w:r>
        <w:rPr>
          <w:spacing w:val="-13"/>
          <w:sz w:val="24"/>
        </w:rPr>
        <w:t xml:space="preserve"> </w:t>
      </w:r>
      <w:r>
        <w:rPr>
          <w:sz w:val="24"/>
        </w:rPr>
        <w:t>definido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Plano Escolar</w:t>
      </w:r>
      <w:r>
        <w:rPr>
          <w:spacing w:val="-6"/>
          <w:sz w:val="24"/>
        </w:rPr>
        <w:t xml:space="preserve"> </w:t>
      </w:r>
      <w:r>
        <w:rPr>
          <w:sz w:val="24"/>
        </w:rPr>
        <w:t>qual</w:t>
      </w:r>
      <w:r>
        <w:rPr>
          <w:spacing w:val="-6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componentes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Conselho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Escola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no máximo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pacing w:val="-9"/>
          <w:sz w:val="24"/>
        </w:rPr>
        <w:t xml:space="preserve"> </w:t>
      </w:r>
      <w:r>
        <w:rPr>
          <w:sz w:val="24"/>
        </w:rPr>
        <w:t>membros,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acordo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classes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escola,</w:t>
      </w:r>
      <w:r>
        <w:rPr>
          <w:spacing w:val="-10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quais</w:t>
      </w:r>
      <w:r>
        <w:rPr>
          <w:spacing w:val="-10"/>
          <w:sz w:val="24"/>
        </w:rPr>
        <w:t xml:space="preserve"> </w:t>
      </w:r>
      <w:r>
        <w:rPr>
          <w:sz w:val="24"/>
        </w:rPr>
        <w:t>25%</w:t>
      </w:r>
      <w:r>
        <w:rPr>
          <w:spacing w:val="-11"/>
          <w:sz w:val="24"/>
        </w:rPr>
        <w:t xml:space="preserve"> </w:t>
      </w:r>
      <w:r>
        <w:rPr>
          <w:sz w:val="24"/>
        </w:rPr>
        <w:t>devem ser estudantes.</w:t>
      </w:r>
    </w:p>
    <w:p w14:paraId="13D2108D" w14:textId="77777777" w:rsidR="003B5800" w:rsidRPr="00644B1A" w:rsidRDefault="00E93596" w:rsidP="007465A9">
      <w:pPr>
        <w:tabs>
          <w:tab w:val="left" w:pos="568"/>
        </w:tabs>
        <w:ind w:left="140" w:right="178"/>
        <w:jc w:val="both"/>
        <w:rPr>
          <w:sz w:val="24"/>
        </w:rPr>
      </w:pPr>
      <w:r w:rsidRPr="00644B1A">
        <w:rPr>
          <w:b/>
          <w:sz w:val="24"/>
        </w:rPr>
        <w:t xml:space="preserve">Indicação de uma Comissão Eleitoral </w:t>
      </w:r>
      <w:r w:rsidRPr="00644B1A">
        <w:rPr>
          <w:sz w:val="24"/>
        </w:rPr>
        <w:t>– Essa Comissão terá como finalidade dia</w:t>
      </w:r>
      <w:r w:rsidRPr="00644B1A">
        <w:rPr>
          <w:sz w:val="24"/>
        </w:rPr>
        <w:t>logar com todos na</w:t>
      </w:r>
      <w:r w:rsidRPr="00644B1A">
        <w:rPr>
          <w:spacing w:val="-4"/>
          <w:sz w:val="24"/>
        </w:rPr>
        <w:t xml:space="preserve"> </w:t>
      </w:r>
      <w:r w:rsidRPr="00644B1A">
        <w:rPr>
          <w:sz w:val="24"/>
        </w:rPr>
        <w:t>escola</w:t>
      </w:r>
      <w:r w:rsidRPr="00644B1A">
        <w:rPr>
          <w:spacing w:val="-2"/>
          <w:sz w:val="24"/>
        </w:rPr>
        <w:t xml:space="preserve"> </w:t>
      </w:r>
      <w:r w:rsidRPr="00644B1A">
        <w:rPr>
          <w:sz w:val="24"/>
        </w:rPr>
        <w:t>para</w:t>
      </w:r>
      <w:r w:rsidRPr="00644B1A">
        <w:rPr>
          <w:spacing w:val="-5"/>
          <w:sz w:val="24"/>
        </w:rPr>
        <w:t xml:space="preserve"> </w:t>
      </w:r>
      <w:r w:rsidRPr="00644B1A">
        <w:rPr>
          <w:sz w:val="24"/>
        </w:rPr>
        <w:t>organizar</w:t>
      </w:r>
      <w:r w:rsidRPr="00644B1A">
        <w:rPr>
          <w:spacing w:val="-6"/>
          <w:sz w:val="24"/>
        </w:rPr>
        <w:t xml:space="preserve"> </w:t>
      </w:r>
      <w:r w:rsidRPr="00644B1A">
        <w:rPr>
          <w:sz w:val="24"/>
        </w:rPr>
        <w:t>o</w:t>
      </w:r>
      <w:r w:rsidRPr="00644B1A">
        <w:rPr>
          <w:spacing w:val="-2"/>
          <w:sz w:val="24"/>
        </w:rPr>
        <w:t xml:space="preserve"> </w:t>
      </w:r>
      <w:r w:rsidRPr="00644B1A">
        <w:rPr>
          <w:sz w:val="24"/>
        </w:rPr>
        <w:t>edital</w:t>
      </w:r>
      <w:r w:rsidRPr="00644B1A">
        <w:rPr>
          <w:spacing w:val="-3"/>
          <w:sz w:val="24"/>
        </w:rPr>
        <w:t xml:space="preserve"> </w:t>
      </w:r>
      <w:r w:rsidRPr="00644B1A">
        <w:rPr>
          <w:sz w:val="24"/>
        </w:rPr>
        <w:t>do</w:t>
      </w:r>
      <w:r w:rsidRPr="00644B1A">
        <w:rPr>
          <w:spacing w:val="-6"/>
          <w:sz w:val="24"/>
        </w:rPr>
        <w:t xml:space="preserve"> </w:t>
      </w:r>
      <w:r w:rsidRPr="00644B1A">
        <w:rPr>
          <w:sz w:val="24"/>
        </w:rPr>
        <w:t>processo</w:t>
      </w:r>
      <w:r w:rsidRPr="00644B1A">
        <w:rPr>
          <w:spacing w:val="-2"/>
          <w:sz w:val="24"/>
        </w:rPr>
        <w:t xml:space="preserve"> </w:t>
      </w:r>
      <w:r w:rsidRPr="00644B1A">
        <w:rPr>
          <w:sz w:val="24"/>
        </w:rPr>
        <w:t>eleitoral.</w:t>
      </w:r>
      <w:r w:rsidRPr="00644B1A">
        <w:rPr>
          <w:spacing w:val="-3"/>
          <w:sz w:val="24"/>
        </w:rPr>
        <w:t xml:space="preserve"> </w:t>
      </w:r>
      <w:r w:rsidRPr="00644B1A">
        <w:rPr>
          <w:sz w:val="24"/>
        </w:rPr>
        <w:t>Promover</w:t>
      </w:r>
      <w:r w:rsidRPr="00644B1A">
        <w:rPr>
          <w:spacing w:val="-4"/>
          <w:sz w:val="24"/>
        </w:rPr>
        <w:t xml:space="preserve"> </w:t>
      </w:r>
      <w:r w:rsidRPr="00644B1A">
        <w:rPr>
          <w:sz w:val="24"/>
        </w:rPr>
        <w:t>debates</w:t>
      </w:r>
      <w:r w:rsidRPr="00644B1A">
        <w:rPr>
          <w:spacing w:val="-5"/>
          <w:sz w:val="24"/>
        </w:rPr>
        <w:t xml:space="preserve"> </w:t>
      </w:r>
      <w:r w:rsidRPr="00644B1A">
        <w:rPr>
          <w:sz w:val="24"/>
        </w:rPr>
        <w:t>entre</w:t>
      </w:r>
      <w:r w:rsidRPr="00644B1A">
        <w:rPr>
          <w:spacing w:val="-2"/>
          <w:sz w:val="24"/>
        </w:rPr>
        <w:t xml:space="preserve"> </w:t>
      </w:r>
      <w:r w:rsidRPr="00644B1A">
        <w:rPr>
          <w:sz w:val="24"/>
        </w:rPr>
        <w:t>as</w:t>
      </w:r>
      <w:r w:rsidRPr="00644B1A">
        <w:rPr>
          <w:spacing w:val="-4"/>
          <w:sz w:val="24"/>
        </w:rPr>
        <w:t xml:space="preserve"> </w:t>
      </w:r>
      <w:r w:rsidRPr="00644B1A">
        <w:rPr>
          <w:sz w:val="24"/>
        </w:rPr>
        <w:t>chapas,</w:t>
      </w:r>
      <w:r w:rsidRPr="00644B1A">
        <w:rPr>
          <w:spacing w:val="-3"/>
          <w:sz w:val="24"/>
        </w:rPr>
        <w:t xml:space="preserve"> </w:t>
      </w:r>
      <w:r w:rsidRPr="00644B1A">
        <w:rPr>
          <w:sz w:val="24"/>
        </w:rPr>
        <w:t>abertos</w:t>
      </w:r>
      <w:r w:rsidRPr="00644B1A">
        <w:rPr>
          <w:spacing w:val="-5"/>
          <w:sz w:val="24"/>
        </w:rPr>
        <w:t xml:space="preserve"> </w:t>
      </w:r>
      <w:r w:rsidRPr="00644B1A">
        <w:rPr>
          <w:sz w:val="24"/>
        </w:rPr>
        <w:t>a todos os</w:t>
      </w:r>
      <w:r w:rsidRPr="00644B1A">
        <w:rPr>
          <w:spacing w:val="-2"/>
          <w:sz w:val="24"/>
        </w:rPr>
        <w:t xml:space="preserve"> </w:t>
      </w:r>
      <w:r w:rsidRPr="00644B1A">
        <w:rPr>
          <w:sz w:val="24"/>
        </w:rPr>
        <w:t>alunos.</w:t>
      </w:r>
    </w:p>
    <w:p w14:paraId="7CD1AD50" w14:textId="77777777" w:rsidR="003B5800" w:rsidRDefault="00E93596" w:rsidP="007465A9">
      <w:pPr>
        <w:pStyle w:val="PargrafodaLista"/>
        <w:numPr>
          <w:ilvl w:val="0"/>
          <w:numId w:val="4"/>
        </w:numPr>
        <w:tabs>
          <w:tab w:val="left" w:pos="568"/>
        </w:tabs>
        <w:spacing w:before="1"/>
        <w:ind w:right="175" w:firstLine="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provar propostas de inovação no Estatuto do Grêmio que se fizerem necessárias</w:t>
      </w:r>
      <w:r>
        <w:rPr>
          <w:sz w:val="24"/>
        </w:rPr>
        <w:t>. O Estatuto é um documento escrito com registro dos princípios básicos para as equipes gremistas. Ele foi definido pela assembleia geral de estudantes, de acordo com a legislaçã</w:t>
      </w:r>
      <w:r>
        <w:rPr>
          <w:sz w:val="24"/>
        </w:rPr>
        <w:t>o vigente. Este é um documento permanente que sofrerá alterações, somente quando e se, houver alguma inovação ou demanda que não estejam sendo atendidas. Além disso, garante a organização e a autonomia do Grêmio Estudantil na Escola, desde sua constituição</w:t>
      </w:r>
      <w:r>
        <w:rPr>
          <w:sz w:val="24"/>
        </w:rPr>
        <w:t xml:space="preserve"> pois determina os objetivos e finalidades do colegiado,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estrutura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direitos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deveres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cada</w:t>
      </w:r>
      <w:r>
        <w:rPr>
          <w:spacing w:val="-16"/>
          <w:sz w:val="24"/>
        </w:rPr>
        <w:t xml:space="preserve"> </w:t>
      </w:r>
      <w:r>
        <w:rPr>
          <w:sz w:val="24"/>
        </w:rPr>
        <w:t>um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seus</w:t>
      </w:r>
      <w:r>
        <w:rPr>
          <w:spacing w:val="-14"/>
          <w:sz w:val="24"/>
        </w:rPr>
        <w:t xml:space="preserve"> </w:t>
      </w:r>
      <w:r>
        <w:rPr>
          <w:sz w:val="24"/>
        </w:rPr>
        <w:t>membros,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processo eleitoral,</w:t>
      </w:r>
      <w:r>
        <w:rPr>
          <w:spacing w:val="-12"/>
          <w:sz w:val="24"/>
        </w:rPr>
        <w:t xml:space="preserve"> </w:t>
      </w:r>
      <w:r>
        <w:rPr>
          <w:sz w:val="24"/>
        </w:rPr>
        <w:t>desde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campanha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posse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equipe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grêmio,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regras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atuação durante o</w:t>
      </w:r>
      <w:r>
        <w:rPr>
          <w:spacing w:val="-2"/>
          <w:sz w:val="24"/>
        </w:rPr>
        <w:t xml:space="preserve"> </w:t>
      </w:r>
      <w:r>
        <w:rPr>
          <w:sz w:val="24"/>
        </w:rPr>
        <w:t>mandato;</w:t>
      </w:r>
    </w:p>
    <w:p w14:paraId="12F2C9D4" w14:textId="77777777" w:rsidR="003B5800" w:rsidRDefault="003B5800" w:rsidP="007465A9">
      <w:pPr>
        <w:pStyle w:val="Corpodetexto"/>
        <w:spacing w:before="8"/>
        <w:jc w:val="both"/>
        <w:rPr>
          <w:sz w:val="19"/>
        </w:rPr>
      </w:pPr>
    </w:p>
    <w:p w14:paraId="073595EC" w14:textId="77777777" w:rsidR="003B5800" w:rsidRDefault="00E93596" w:rsidP="007465A9">
      <w:pPr>
        <w:pStyle w:val="Ttulo2"/>
        <w:tabs>
          <w:tab w:val="left" w:pos="3385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Organização do Período</w:t>
      </w:r>
      <w:r>
        <w:rPr>
          <w:spacing w:val="-14"/>
          <w:shd w:val="clear" w:color="auto" w:fill="D0CECE"/>
        </w:rPr>
        <w:t xml:space="preserve"> </w:t>
      </w:r>
      <w:r>
        <w:rPr>
          <w:shd w:val="clear" w:color="auto" w:fill="D0CECE"/>
        </w:rPr>
        <w:t>Eleitoral</w:t>
      </w:r>
      <w:r>
        <w:rPr>
          <w:shd w:val="clear" w:color="auto" w:fill="D0CECE"/>
        </w:rPr>
        <w:tab/>
      </w:r>
    </w:p>
    <w:p w14:paraId="2DC53249" w14:textId="77777777" w:rsidR="003B5800" w:rsidRDefault="003B5800" w:rsidP="007465A9">
      <w:pPr>
        <w:pStyle w:val="Corpodetexto"/>
        <w:spacing w:before="2"/>
        <w:jc w:val="both"/>
        <w:rPr>
          <w:b/>
        </w:rPr>
      </w:pPr>
    </w:p>
    <w:p w14:paraId="0126F32A" w14:textId="77777777" w:rsidR="003B5800" w:rsidRDefault="00E93596" w:rsidP="007465A9">
      <w:pPr>
        <w:pStyle w:val="Corpodetexto"/>
        <w:ind w:left="140"/>
        <w:jc w:val="both"/>
      </w:pPr>
      <w:r>
        <w:t>As definições das datas do período eleitoral serão decididas pela equipe de coordenação gremista do</w:t>
      </w:r>
    </w:p>
    <w:p w14:paraId="4DE6E99E" w14:textId="44315F48" w:rsidR="003B5800" w:rsidRDefault="00E93596" w:rsidP="007465A9">
      <w:pPr>
        <w:pStyle w:val="Corpodetexto"/>
        <w:jc w:val="both"/>
      </w:pPr>
      <w:r>
        <w:t>ano anterior, caso ela ou parte dela ainda esteja na escola com o apoio da gestão escolar, com base</w:t>
      </w:r>
      <w:r>
        <w:t xml:space="preserve"> no calendário escolar e o planejamento da escola. Caso contrário, essa ação será realizada pela comissão eleitoral. Lembramos que esta equipe, se ainda estiver na escola, continua sendo a representação dos estudantes até que a nova equipe assuma o mandato</w:t>
      </w:r>
      <w:r>
        <w:t>.</w:t>
      </w:r>
    </w:p>
    <w:p w14:paraId="2E9D281E" w14:textId="77777777" w:rsidR="003B5800" w:rsidRDefault="003B5800" w:rsidP="007465A9">
      <w:pPr>
        <w:pStyle w:val="Corpodetexto"/>
        <w:spacing w:before="8"/>
        <w:jc w:val="both"/>
        <w:rPr>
          <w:sz w:val="19"/>
        </w:rPr>
      </w:pPr>
    </w:p>
    <w:p w14:paraId="5E18D8F2" w14:textId="77777777" w:rsidR="003B5800" w:rsidRDefault="00E93596" w:rsidP="007465A9">
      <w:pPr>
        <w:pStyle w:val="Ttulo2"/>
        <w:tabs>
          <w:tab w:val="left" w:pos="2429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Organização da Administração do processo</w:t>
      </w:r>
      <w:r>
        <w:rPr>
          <w:spacing w:val="-21"/>
          <w:shd w:val="clear" w:color="auto" w:fill="D0CECE"/>
        </w:rPr>
        <w:t xml:space="preserve"> </w:t>
      </w:r>
      <w:r>
        <w:rPr>
          <w:shd w:val="clear" w:color="auto" w:fill="D0CECE"/>
        </w:rPr>
        <w:t>eleitoral</w:t>
      </w:r>
      <w:r>
        <w:rPr>
          <w:shd w:val="clear" w:color="auto" w:fill="D0CECE"/>
        </w:rPr>
        <w:tab/>
      </w:r>
    </w:p>
    <w:p w14:paraId="7A4791C7" w14:textId="77777777" w:rsidR="003B5800" w:rsidRDefault="003B5800" w:rsidP="007465A9">
      <w:pPr>
        <w:pStyle w:val="Corpodetexto"/>
        <w:spacing w:before="12"/>
        <w:jc w:val="both"/>
        <w:rPr>
          <w:b/>
          <w:sz w:val="23"/>
        </w:rPr>
      </w:pPr>
    </w:p>
    <w:p w14:paraId="26B085A4" w14:textId="77777777" w:rsidR="003B5800" w:rsidRDefault="00E93596" w:rsidP="007465A9">
      <w:pPr>
        <w:pStyle w:val="Corpodetexto"/>
        <w:ind w:left="140" w:right="181"/>
        <w:jc w:val="both"/>
      </w:pPr>
      <w:r>
        <w:t>Será realizada pela Comissão Eleitoral, escolhida durante a Assembleia Geral no início do ano letivo. Ela</w:t>
      </w:r>
      <w:r>
        <w:rPr>
          <w:spacing w:val="-15"/>
        </w:rPr>
        <w:t xml:space="preserve"> </w:t>
      </w:r>
      <w:r>
        <w:t>deverá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composta</w:t>
      </w:r>
      <w:r>
        <w:rPr>
          <w:spacing w:val="-18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máximo,</w:t>
      </w:r>
      <w:r>
        <w:rPr>
          <w:spacing w:val="-16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pessoas</w:t>
      </w:r>
      <w:r>
        <w:rPr>
          <w:spacing w:val="-16"/>
        </w:rPr>
        <w:t xml:space="preserve"> </w:t>
      </w:r>
      <w:r>
        <w:t>entre:</w:t>
      </w:r>
      <w:r>
        <w:rPr>
          <w:spacing w:val="-14"/>
        </w:rPr>
        <w:t xml:space="preserve"> </w:t>
      </w:r>
      <w:r>
        <w:t>estudantes,</w:t>
      </w:r>
      <w:r>
        <w:rPr>
          <w:spacing w:val="-15"/>
        </w:rPr>
        <w:t xml:space="preserve"> </w:t>
      </w:r>
      <w:r>
        <w:t>articulador</w:t>
      </w:r>
      <w:r>
        <w:rPr>
          <w:spacing w:val="-18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grêmio</w:t>
      </w:r>
      <w:r>
        <w:rPr>
          <w:spacing w:val="-15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escola e 1</w:t>
      </w:r>
      <w:r>
        <w:rPr>
          <w:spacing w:val="1"/>
        </w:rPr>
        <w:t xml:space="preserve"> </w:t>
      </w:r>
      <w:r>
        <w:t>gestor.</w:t>
      </w:r>
    </w:p>
    <w:p w14:paraId="5D03B247" w14:textId="77777777" w:rsidR="003B5800" w:rsidRDefault="003B5800" w:rsidP="007465A9">
      <w:pPr>
        <w:pStyle w:val="Corpodetexto"/>
        <w:spacing w:before="12"/>
        <w:jc w:val="both"/>
        <w:rPr>
          <w:sz w:val="23"/>
        </w:rPr>
      </w:pPr>
    </w:p>
    <w:p w14:paraId="01A00B9A" w14:textId="625CD357" w:rsidR="003B5800" w:rsidRDefault="00E93596" w:rsidP="007465A9">
      <w:pPr>
        <w:pStyle w:val="Corpodetexto"/>
        <w:ind w:left="140" w:right="183"/>
        <w:jc w:val="both"/>
      </w:pPr>
      <w:r>
        <w:t>A Comissão Eleitoral, irá organizar e divulgar o Edital de Eleição levando em conta o que está regulamentado no Estatuto do Grêmio Estudantil da escola, no Calendário Escolar e no cronograma organizado pelo grêmio anterior. Ele deverá c</w:t>
      </w:r>
      <w:r>
        <w:t>onter:</w:t>
      </w:r>
    </w:p>
    <w:p w14:paraId="73E9CAEA" w14:textId="77777777" w:rsidR="003B5800" w:rsidRDefault="00E93596" w:rsidP="007465A9">
      <w:pPr>
        <w:pStyle w:val="Ttulo2"/>
        <w:numPr>
          <w:ilvl w:val="0"/>
          <w:numId w:val="3"/>
        </w:numPr>
        <w:tabs>
          <w:tab w:val="left" w:pos="424"/>
        </w:tabs>
        <w:spacing w:before="1"/>
        <w:jc w:val="both"/>
      </w:pPr>
      <w:r>
        <w:t>Formato de Inscrições das</w:t>
      </w:r>
      <w:r>
        <w:rPr>
          <w:spacing w:val="-3"/>
        </w:rPr>
        <w:t xml:space="preserve"> </w:t>
      </w:r>
      <w:r>
        <w:t>Chapas;</w:t>
      </w:r>
    </w:p>
    <w:p w14:paraId="6B1A6725" w14:textId="77777777" w:rsidR="003B5800" w:rsidRDefault="00E93596" w:rsidP="007465A9">
      <w:pPr>
        <w:pStyle w:val="PargrafodaLista"/>
        <w:numPr>
          <w:ilvl w:val="0"/>
          <w:numId w:val="3"/>
        </w:numPr>
        <w:tabs>
          <w:tab w:val="left" w:pos="424"/>
        </w:tabs>
        <w:jc w:val="both"/>
        <w:rPr>
          <w:b/>
          <w:sz w:val="24"/>
        </w:rPr>
      </w:pPr>
      <w:r>
        <w:rPr>
          <w:b/>
          <w:sz w:val="24"/>
        </w:rPr>
        <w:t>Organização da campanha 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chapas;</w:t>
      </w:r>
    </w:p>
    <w:p w14:paraId="6EF3F0A6" w14:textId="77777777" w:rsidR="003B5800" w:rsidRDefault="00E93596" w:rsidP="007465A9">
      <w:pPr>
        <w:pStyle w:val="PargrafodaLista"/>
        <w:numPr>
          <w:ilvl w:val="0"/>
          <w:numId w:val="3"/>
        </w:numPr>
        <w:tabs>
          <w:tab w:val="left" w:pos="424"/>
        </w:tabs>
        <w:jc w:val="both"/>
        <w:rPr>
          <w:b/>
          <w:sz w:val="24"/>
        </w:rPr>
      </w:pPr>
      <w:r>
        <w:rPr>
          <w:b/>
          <w:sz w:val="24"/>
        </w:rPr>
        <w:t>Organização do dia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eleição;</w:t>
      </w:r>
    </w:p>
    <w:p w14:paraId="1F63F409" w14:textId="77777777" w:rsidR="003B5800" w:rsidRDefault="00E93596" w:rsidP="007465A9">
      <w:pPr>
        <w:pStyle w:val="PargrafodaLista"/>
        <w:numPr>
          <w:ilvl w:val="0"/>
          <w:numId w:val="2"/>
        </w:numPr>
        <w:tabs>
          <w:tab w:val="left" w:pos="424"/>
        </w:tabs>
        <w:jc w:val="both"/>
        <w:rPr>
          <w:b/>
          <w:sz w:val="24"/>
        </w:rPr>
      </w:pPr>
      <w:r>
        <w:rPr>
          <w:b/>
          <w:sz w:val="24"/>
        </w:rPr>
        <w:t>Organização da apuração e posse da chapa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eleita;</w:t>
      </w:r>
    </w:p>
    <w:p w14:paraId="5895CE1E" w14:textId="77777777" w:rsidR="003B5800" w:rsidRDefault="00E93596" w:rsidP="007465A9">
      <w:pPr>
        <w:pStyle w:val="PargrafodaLista"/>
        <w:numPr>
          <w:ilvl w:val="0"/>
          <w:numId w:val="2"/>
        </w:numPr>
        <w:tabs>
          <w:tab w:val="left" w:pos="424"/>
        </w:tabs>
        <w:jc w:val="both"/>
        <w:rPr>
          <w:b/>
          <w:sz w:val="24"/>
        </w:rPr>
      </w:pPr>
      <w:r>
        <w:rPr>
          <w:b/>
          <w:sz w:val="24"/>
        </w:rPr>
        <w:t>Registro em ATA de todo processo eleitoral, dando credibilidade e transparência ao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processo.</w:t>
      </w:r>
    </w:p>
    <w:p w14:paraId="06112E5E" w14:textId="77777777" w:rsidR="003B5800" w:rsidRDefault="003B5800" w:rsidP="007465A9">
      <w:pPr>
        <w:pStyle w:val="Corpodetexto"/>
        <w:spacing w:before="11"/>
        <w:jc w:val="both"/>
        <w:rPr>
          <w:b/>
          <w:sz w:val="23"/>
        </w:rPr>
      </w:pPr>
    </w:p>
    <w:p w14:paraId="5C2C7AFA" w14:textId="77777777" w:rsidR="003B5800" w:rsidRDefault="00E93596" w:rsidP="007465A9">
      <w:pPr>
        <w:pStyle w:val="Corpodetexto"/>
        <w:ind w:left="140" w:right="181"/>
        <w:jc w:val="both"/>
      </w:pPr>
      <w:r>
        <w:t xml:space="preserve">Considerando que a organização do calendário para realização do processo eleitoral na escola e a organização dos eventos desse processo são realizados por equipes diferentes elas podem, se acordado entre as partes, ocorrer em conjunto. Caso as ações sejam </w:t>
      </w:r>
      <w:r>
        <w:t>concretizadas individualmente, elas precisam ser articuladas.</w:t>
      </w:r>
    </w:p>
    <w:p w14:paraId="3176B6D1" w14:textId="77777777" w:rsidR="003B5800" w:rsidRDefault="003B5800" w:rsidP="007465A9">
      <w:pPr>
        <w:pStyle w:val="Corpodetexto"/>
        <w:spacing w:before="9"/>
        <w:jc w:val="both"/>
        <w:rPr>
          <w:sz w:val="19"/>
        </w:rPr>
      </w:pPr>
    </w:p>
    <w:p w14:paraId="32503C47" w14:textId="77777777" w:rsidR="003B5800" w:rsidRDefault="00E93596" w:rsidP="007465A9">
      <w:pPr>
        <w:pStyle w:val="Ttulo2"/>
        <w:tabs>
          <w:tab w:val="left" w:pos="3328"/>
          <w:tab w:val="left" w:pos="9922"/>
        </w:tabs>
        <w:spacing w:before="51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Sobre a Eleição, Apuração e</w:t>
      </w:r>
      <w:r>
        <w:rPr>
          <w:spacing w:val="-18"/>
          <w:shd w:val="clear" w:color="auto" w:fill="D0CECE"/>
        </w:rPr>
        <w:t xml:space="preserve"> </w:t>
      </w:r>
      <w:r>
        <w:rPr>
          <w:shd w:val="clear" w:color="auto" w:fill="D0CECE"/>
        </w:rPr>
        <w:t>Posse</w:t>
      </w:r>
      <w:r>
        <w:rPr>
          <w:shd w:val="clear" w:color="auto" w:fill="D0CECE"/>
        </w:rPr>
        <w:tab/>
      </w:r>
    </w:p>
    <w:p w14:paraId="4B254D27" w14:textId="77777777" w:rsidR="003B5800" w:rsidRDefault="003B5800" w:rsidP="007465A9">
      <w:pPr>
        <w:pStyle w:val="Corpodetexto"/>
        <w:spacing w:before="2"/>
        <w:jc w:val="both"/>
        <w:rPr>
          <w:b/>
        </w:rPr>
      </w:pPr>
    </w:p>
    <w:p w14:paraId="710DB771" w14:textId="77777777" w:rsidR="003B5800" w:rsidRDefault="00E93596" w:rsidP="007465A9">
      <w:pPr>
        <w:pStyle w:val="Corpodetexto"/>
        <w:ind w:left="140" w:right="177"/>
        <w:jc w:val="both"/>
      </w:pPr>
      <w:r>
        <w:t>Chegado o dia da eleição é preciso que toda a escola esteja organizada para sua realização, em um local especialmente preparado para ele, de forma ordeira,</w:t>
      </w:r>
      <w:r>
        <w:t xml:space="preserve"> minimizando assim, sua interferência no período letivo.</w:t>
      </w:r>
    </w:p>
    <w:p w14:paraId="52F6F54B" w14:textId="77777777" w:rsidR="003B5800" w:rsidRDefault="00E93596" w:rsidP="007465A9">
      <w:pPr>
        <w:pStyle w:val="Corpodetexto"/>
        <w:ind w:left="140" w:right="13"/>
        <w:jc w:val="both"/>
      </w:pPr>
      <w:r>
        <w:t>Para o fortalecimento da cultura democrática, não importa se a votação será em cédulas de papel, programas próprios no computador ou cabines de votação, o mais importante é que o fato de escolher se</w:t>
      </w:r>
      <w:r>
        <w:t>u representante seja visto como algo sério, que gere um sentimento real de participação, que o estudante possa levar para sua vida em sociedade. Desta forma é preciso que seja reservado um espaço de tempo adequado e equitativo para todas as classes/salas v</w:t>
      </w:r>
      <w:r>
        <w:t>otarem, para que todos os estudantes, de todos os períodos, possam votar sem nenhum impedimento. É importante que haja um livro de registro de presença para os eleitores. Se alguém não quiser participar será computado como voto em branco, e isso precisa se</w:t>
      </w:r>
      <w:r>
        <w:t>r registrado em ata.</w:t>
      </w:r>
    </w:p>
    <w:p w14:paraId="672D244C" w14:textId="77777777" w:rsidR="003B5800" w:rsidRDefault="003B5800" w:rsidP="007465A9">
      <w:pPr>
        <w:pStyle w:val="Corpodetexto"/>
        <w:spacing w:before="11"/>
        <w:jc w:val="both"/>
        <w:rPr>
          <w:sz w:val="23"/>
        </w:rPr>
      </w:pPr>
    </w:p>
    <w:p w14:paraId="49D66095" w14:textId="77777777" w:rsidR="003B5800" w:rsidRDefault="00E93596" w:rsidP="007465A9">
      <w:pPr>
        <w:pStyle w:val="Corpodetexto"/>
        <w:spacing w:line="242" w:lineRule="auto"/>
        <w:ind w:left="140"/>
        <w:jc w:val="both"/>
      </w:pPr>
      <w:r>
        <w:t>Após a eleição, os votos serão guardados em segurança, com o gestor da escola, e a apuração ocorrerá no 1º dia letivo posterior mantendo a seriedade e transparência no processo. É de vital</w:t>
      </w:r>
    </w:p>
    <w:p w14:paraId="56FEF3CE" w14:textId="334496EB" w:rsidR="003B5800" w:rsidRDefault="00E93596" w:rsidP="007465A9">
      <w:pPr>
        <w:pStyle w:val="Corpodetexto"/>
        <w:jc w:val="both"/>
      </w:pPr>
      <w:r>
        <w:t>importância que sejam convidados para a apuração, 1 representante de cada chapa concorrente, o presidente da chapa anterior ou seu representante, o articulador do grêmio da escola, 1 gestor e se poss</w:t>
      </w:r>
      <w:r>
        <w:t>ível, um professor e 1 representante do conselho de escola (membro da comunidade).</w:t>
      </w:r>
    </w:p>
    <w:p w14:paraId="0DDC0320" w14:textId="77777777" w:rsidR="003B5800" w:rsidRDefault="003B5800" w:rsidP="007465A9">
      <w:pPr>
        <w:pStyle w:val="Corpodetexto"/>
        <w:spacing w:before="11"/>
        <w:jc w:val="both"/>
        <w:rPr>
          <w:sz w:val="23"/>
        </w:rPr>
      </w:pPr>
    </w:p>
    <w:p w14:paraId="4C709B92" w14:textId="77777777" w:rsidR="003B5800" w:rsidRDefault="00E93596" w:rsidP="007465A9">
      <w:pPr>
        <w:pStyle w:val="Corpodetexto"/>
        <w:ind w:left="140" w:right="177"/>
        <w:jc w:val="both"/>
      </w:pPr>
      <w:r>
        <w:t>A</w:t>
      </w:r>
      <w:r>
        <w:rPr>
          <w:spacing w:val="-4"/>
        </w:rPr>
        <w:t xml:space="preserve"> </w:t>
      </w:r>
      <w:r>
        <w:t>passagem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mandato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diretoria</w:t>
      </w:r>
      <w:r>
        <w:rPr>
          <w:spacing w:val="-6"/>
        </w:rPr>
        <w:t xml:space="preserve"> </w:t>
      </w:r>
      <w:r>
        <w:t>gremista</w:t>
      </w:r>
      <w:r>
        <w:rPr>
          <w:spacing w:val="-4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posse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nova</w:t>
      </w:r>
      <w:r>
        <w:rPr>
          <w:spacing w:val="-6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ocorrer</w:t>
      </w:r>
      <w:r>
        <w:rPr>
          <w:spacing w:val="-5"/>
        </w:rPr>
        <w:t xml:space="preserve"> </w:t>
      </w:r>
      <w:r>
        <w:t xml:space="preserve">no 1º dia letivo posterior à apuração. Com a presença mínima, de toda a chapa </w:t>
      </w:r>
      <w:r>
        <w:t>eleita, do presidente da diretoria gremista anterior, do Diretor da escola, do articulador escolar do grêmio, dos Representantes de Classe (ou Líderes de Turma), de 1 representante do conselho de escola e de 1 professor.</w:t>
      </w:r>
    </w:p>
    <w:p w14:paraId="170D0BAE" w14:textId="77777777" w:rsidR="003B5800" w:rsidRDefault="003B5800" w:rsidP="007465A9">
      <w:pPr>
        <w:pStyle w:val="Corpodetexto"/>
        <w:jc w:val="both"/>
      </w:pPr>
    </w:p>
    <w:p w14:paraId="6A85CB4E" w14:textId="77777777" w:rsidR="003B5800" w:rsidRDefault="00E93596" w:rsidP="007465A9">
      <w:pPr>
        <w:pStyle w:val="Corpodetexto"/>
        <w:ind w:left="140" w:right="181"/>
        <w:jc w:val="both"/>
      </w:pPr>
      <w:r>
        <w:t>Todo esse processo, eleição, apura</w:t>
      </w:r>
      <w:r>
        <w:t>ção e posse deverão ser registrados em ATA própria (para colaborar encaminhamos modelo anexo)</w:t>
      </w:r>
    </w:p>
    <w:p w14:paraId="29D558E9" w14:textId="77777777" w:rsidR="003B5800" w:rsidRDefault="003B5800" w:rsidP="007465A9">
      <w:pPr>
        <w:pStyle w:val="Corpodetexto"/>
        <w:spacing w:before="9"/>
        <w:jc w:val="both"/>
        <w:rPr>
          <w:sz w:val="19"/>
        </w:rPr>
      </w:pPr>
    </w:p>
    <w:p w14:paraId="78C0B9DC" w14:textId="77777777" w:rsidR="003B5800" w:rsidRDefault="00E93596" w:rsidP="007465A9">
      <w:pPr>
        <w:pStyle w:val="Ttulo2"/>
        <w:tabs>
          <w:tab w:val="left" w:pos="3498"/>
          <w:tab w:val="left" w:pos="9922"/>
        </w:tabs>
        <w:spacing w:before="51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Novo Pleito, Apuração e</w:t>
      </w:r>
      <w:r>
        <w:rPr>
          <w:spacing w:val="-18"/>
          <w:shd w:val="clear" w:color="auto" w:fill="D0CECE"/>
        </w:rPr>
        <w:t xml:space="preserve"> </w:t>
      </w:r>
      <w:r>
        <w:rPr>
          <w:shd w:val="clear" w:color="auto" w:fill="D0CECE"/>
        </w:rPr>
        <w:t>Posse</w:t>
      </w:r>
      <w:r>
        <w:rPr>
          <w:shd w:val="clear" w:color="auto" w:fill="D0CECE"/>
        </w:rPr>
        <w:tab/>
      </w:r>
    </w:p>
    <w:p w14:paraId="14A71740" w14:textId="77777777" w:rsidR="003B5800" w:rsidRDefault="003B5800" w:rsidP="007465A9">
      <w:pPr>
        <w:pStyle w:val="Corpodetexto"/>
        <w:spacing w:before="2"/>
        <w:jc w:val="both"/>
        <w:rPr>
          <w:b/>
        </w:rPr>
      </w:pPr>
    </w:p>
    <w:p w14:paraId="69339C22" w14:textId="77777777" w:rsidR="003B5800" w:rsidRDefault="00E93596" w:rsidP="007465A9">
      <w:pPr>
        <w:pStyle w:val="Corpodetexto"/>
        <w:ind w:left="140"/>
        <w:jc w:val="both"/>
      </w:pPr>
      <w:r>
        <w:t>Na ocorrência de um dos casos descritos, abaixo, um novo Pleito deverá ser convocado:</w:t>
      </w:r>
    </w:p>
    <w:p w14:paraId="7BF9B2CB" w14:textId="77777777" w:rsidR="003B5800" w:rsidRDefault="00E93596" w:rsidP="007465A9">
      <w:pPr>
        <w:pStyle w:val="PargrafodaLista"/>
        <w:numPr>
          <w:ilvl w:val="0"/>
          <w:numId w:val="1"/>
        </w:numPr>
        <w:tabs>
          <w:tab w:val="left" w:pos="424"/>
        </w:tabs>
        <w:ind w:right="184" w:firstLine="0"/>
        <w:jc w:val="both"/>
        <w:rPr>
          <w:sz w:val="24"/>
        </w:rPr>
      </w:pPr>
      <w:r>
        <w:rPr>
          <w:sz w:val="24"/>
        </w:rPr>
        <w:t>Após apuração dos votos do primeiro Pleito, ocorrer empate entre as chapas. Neste caso, concorrerá ao novo pleito, apenas as chapas que empataram na primeira</w:t>
      </w:r>
      <w:r>
        <w:rPr>
          <w:spacing w:val="-17"/>
          <w:sz w:val="24"/>
        </w:rPr>
        <w:t xml:space="preserve"> </w:t>
      </w:r>
      <w:r>
        <w:rPr>
          <w:sz w:val="24"/>
        </w:rPr>
        <w:t>colocação.</w:t>
      </w:r>
    </w:p>
    <w:p w14:paraId="354D0BE9" w14:textId="77777777" w:rsidR="003B5800" w:rsidRDefault="00E93596" w:rsidP="007465A9">
      <w:pPr>
        <w:pStyle w:val="PargrafodaLista"/>
        <w:numPr>
          <w:ilvl w:val="0"/>
          <w:numId w:val="1"/>
        </w:numPr>
        <w:tabs>
          <w:tab w:val="left" w:pos="424"/>
        </w:tabs>
        <w:ind w:right="179" w:firstLine="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</w:rPr>
        <w:t>ouve denúncia, comprovada, de fraude no primeiro pleito. Neste caso, no novo pleito deverão concorrer</w:t>
      </w:r>
      <w:r>
        <w:rPr>
          <w:spacing w:val="-9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chapas,</w:t>
      </w:r>
      <w:r>
        <w:rPr>
          <w:spacing w:val="-8"/>
          <w:sz w:val="24"/>
        </w:rPr>
        <w:t xml:space="preserve"> </w:t>
      </w:r>
      <w:r>
        <w:rPr>
          <w:sz w:val="24"/>
        </w:rPr>
        <w:t>salvo</w:t>
      </w:r>
      <w:r>
        <w:rPr>
          <w:spacing w:val="-7"/>
          <w:sz w:val="24"/>
        </w:rPr>
        <w:t xml:space="preserve"> </w:t>
      </w:r>
      <w:r>
        <w:rPr>
          <w:sz w:val="24"/>
        </w:rPr>
        <w:t>aquela(s)</w:t>
      </w:r>
      <w:r>
        <w:rPr>
          <w:spacing w:val="-7"/>
          <w:sz w:val="24"/>
        </w:rPr>
        <w:t xml:space="preserve"> </w:t>
      </w:r>
      <w:r>
        <w:rPr>
          <w:sz w:val="24"/>
        </w:rPr>
        <w:t>que,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7"/>
          <w:sz w:val="24"/>
        </w:rPr>
        <w:t xml:space="preserve"> </w:t>
      </w:r>
      <w:r>
        <w:rPr>
          <w:sz w:val="24"/>
        </w:rPr>
        <w:t>julgamento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caso,</w:t>
      </w:r>
      <w:r>
        <w:rPr>
          <w:spacing w:val="-8"/>
          <w:sz w:val="24"/>
        </w:rPr>
        <w:t xml:space="preserve"> </w:t>
      </w:r>
      <w:r>
        <w:rPr>
          <w:sz w:val="24"/>
        </w:rPr>
        <w:t>tenham</w:t>
      </w:r>
      <w:r>
        <w:rPr>
          <w:spacing w:val="-9"/>
          <w:sz w:val="24"/>
        </w:rPr>
        <w:t xml:space="preserve"> </w:t>
      </w:r>
      <w:r>
        <w:rPr>
          <w:sz w:val="24"/>
        </w:rPr>
        <w:t>sido</w:t>
      </w:r>
      <w:r>
        <w:rPr>
          <w:spacing w:val="-9"/>
          <w:sz w:val="24"/>
        </w:rPr>
        <w:t xml:space="preserve"> </w:t>
      </w:r>
      <w:r>
        <w:rPr>
          <w:sz w:val="24"/>
        </w:rPr>
        <w:t>culpabilizadas em</w:t>
      </w:r>
      <w:r>
        <w:rPr>
          <w:spacing w:val="-6"/>
          <w:sz w:val="24"/>
        </w:rPr>
        <w:t xml:space="preserve"> </w:t>
      </w:r>
      <w:r>
        <w:rPr>
          <w:sz w:val="24"/>
        </w:rPr>
        <w:t>posição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sentença,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6"/>
          <w:sz w:val="24"/>
        </w:rPr>
        <w:t xml:space="preserve"> </w:t>
      </w:r>
      <w:r>
        <w:rPr>
          <w:sz w:val="24"/>
        </w:rPr>
        <w:t>Eleitoral,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fraude</w:t>
      </w:r>
      <w:r>
        <w:rPr>
          <w:spacing w:val="-9"/>
          <w:sz w:val="24"/>
        </w:rPr>
        <w:t xml:space="preserve"> </w:t>
      </w:r>
      <w:r>
        <w:rPr>
          <w:sz w:val="24"/>
        </w:rPr>
        <w:t>ocorrida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condenados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9"/>
          <w:sz w:val="24"/>
        </w:rPr>
        <w:t xml:space="preserve"> </w:t>
      </w:r>
      <w:r>
        <w:rPr>
          <w:sz w:val="24"/>
        </w:rPr>
        <w:t>no pleito.</w:t>
      </w:r>
    </w:p>
    <w:p w14:paraId="67CEAE5A" w14:textId="77777777" w:rsidR="003B5800" w:rsidRDefault="00E93596" w:rsidP="007465A9">
      <w:pPr>
        <w:pStyle w:val="Corpodetexto"/>
        <w:ind w:left="140" w:right="182"/>
        <w:jc w:val="both"/>
      </w:pPr>
      <w:r>
        <w:t>a. No caso de todas as chapas estarem envolvidas na fraude, o Novo Pleito deverá ser realizado com a inscrição de candidaturas de novas chapas, para concorrerem no pleito.</w:t>
      </w:r>
    </w:p>
    <w:p w14:paraId="7F03A22F" w14:textId="77777777" w:rsidR="003B5800" w:rsidRDefault="003B5800" w:rsidP="007465A9">
      <w:pPr>
        <w:pStyle w:val="Corpodetexto"/>
        <w:jc w:val="both"/>
        <w:rPr>
          <w:sz w:val="20"/>
        </w:rPr>
      </w:pPr>
    </w:p>
    <w:p w14:paraId="4971F011" w14:textId="77777777" w:rsidR="003B5800" w:rsidRDefault="003B5800" w:rsidP="007465A9">
      <w:pPr>
        <w:pStyle w:val="Corpodetexto"/>
        <w:spacing w:before="8"/>
        <w:jc w:val="both"/>
        <w:rPr>
          <w:sz w:val="23"/>
        </w:rPr>
      </w:pPr>
    </w:p>
    <w:p w14:paraId="331393EB" w14:textId="77777777" w:rsidR="003B5800" w:rsidRDefault="00E93596" w:rsidP="007465A9">
      <w:pPr>
        <w:pStyle w:val="Ttulo2"/>
        <w:tabs>
          <w:tab w:val="left" w:pos="2365"/>
          <w:tab w:val="left" w:pos="9922"/>
        </w:tabs>
        <w:spacing w:before="52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Cadastro da Equipe de Coord</w:t>
      </w:r>
      <w:r>
        <w:rPr>
          <w:shd w:val="clear" w:color="auto" w:fill="D0CECE"/>
        </w:rPr>
        <w:t>enação Gremista na</w:t>
      </w: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SED</w:t>
      </w:r>
      <w:r>
        <w:rPr>
          <w:shd w:val="clear" w:color="auto" w:fill="D0CECE"/>
        </w:rPr>
        <w:tab/>
      </w:r>
    </w:p>
    <w:p w14:paraId="111E6CC0" w14:textId="77777777" w:rsidR="003B5800" w:rsidRDefault="003B5800" w:rsidP="007465A9">
      <w:pPr>
        <w:pStyle w:val="Corpodetexto"/>
        <w:spacing w:before="2"/>
        <w:jc w:val="both"/>
        <w:rPr>
          <w:b/>
        </w:rPr>
      </w:pPr>
    </w:p>
    <w:p w14:paraId="573EB513" w14:textId="311F636D" w:rsidR="003B5800" w:rsidRDefault="00E93596" w:rsidP="007465A9">
      <w:pPr>
        <w:ind w:left="140" w:right="177"/>
        <w:jc w:val="both"/>
        <w:rPr>
          <w:sz w:val="24"/>
        </w:rPr>
      </w:pPr>
      <w:r>
        <w:rPr>
          <w:sz w:val="24"/>
        </w:rPr>
        <w:t xml:space="preserve">Para ser conhecida e reconhecida, na rede, como equipe eleita para o mandato 2021/2022, esta deverá ser cadastrada, a partir de março de 2021, no </w:t>
      </w:r>
      <w:r>
        <w:rPr>
          <w:b/>
          <w:sz w:val="24"/>
        </w:rPr>
        <w:t>Sistema de Gestão dos Grêmios Estudantis – SGGE na Secretaria Escolar Digital – SED</w:t>
      </w:r>
      <w:r>
        <w:rPr>
          <w:sz w:val="24"/>
        </w:rPr>
        <w:t xml:space="preserve">. </w:t>
      </w:r>
      <w:r>
        <w:rPr>
          <w:sz w:val="24"/>
        </w:rPr>
        <w:t xml:space="preserve">Nele também serão obrigatoriamente cadastrados: </w:t>
      </w:r>
      <w:r>
        <w:rPr>
          <w:b/>
          <w:sz w:val="24"/>
        </w:rPr>
        <w:t>Estatuto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grêmio,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eleita,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resumo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propostas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eleita,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além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de atas de reuniões da equipe durante o ano. </w:t>
      </w:r>
      <w:r>
        <w:rPr>
          <w:sz w:val="24"/>
        </w:rPr>
        <w:t>O SGGE contém documentos orientadores, Boletins do Grêmio Estudantil e Legislação Vigente, pertinente ao</w:t>
      </w:r>
      <w:r>
        <w:rPr>
          <w:spacing w:val="-3"/>
          <w:sz w:val="24"/>
        </w:rPr>
        <w:t xml:space="preserve"> </w:t>
      </w:r>
      <w:r>
        <w:rPr>
          <w:sz w:val="24"/>
        </w:rPr>
        <w:t>colegiado.</w:t>
      </w:r>
    </w:p>
    <w:p w14:paraId="1C360B3D" w14:textId="77777777" w:rsidR="00984BBC" w:rsidRDefault="00984BBC" w:rsidP="007465A9">
      <w:pPr>
        <w:ind w:left="140" w:right="177"/>
        <w:jc w:val="both"/>
        <w:rPr>
          <w:sz w:val="24"/>
        </w:rPr>
      </w:pPr>
    </w:p>
    <w:p w14:paraId="1D95D5A2" w14:textId="77777777" w:rsidR="003B5800" w:rsidRDefault="00E93596" w:rsidP="007465A9">
      <w:pPr>
        <w:pStyle w:val="Ttulo2"/>
        <w:tabs>
          <w:tab w:val="left" w:pos="1237"/>
          <w:tab w:val="left" w:pos="9922"/>
        </w:tabs>
        <w:spacing w:before="51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Calendário do Processo Eleitoral da Equipe de Coordenação Gremista -</w:t>
      </w:r>
      <w:r>
        <w:rPr>
          <w:spacing w:val="-28"/>
          <w:shd w:val="clear" w:color="auto" w:fill="D0CECE"/>
        </w:rPr>
        <w:t xml:space="preserve"> </w:t>
      </w:r>
      <w:r>
        <w:rPr>
          <w:shd w:val="clear" w:color="auto" w:fill="D0CECE"/>
        </w:rPr>
        <w:t>2021</w:t>
      </w:r>
      <w:r>
        <w:rPr>
          <w:shd w:val="clear" w:color="auto" w:fill="D0CECE"/>
        </w:rPr>
        <w:tab/>
      </w:r>
    </w:p>
    <w:p w14:paraId="18317555" w14:textId="77777777" w:rsidR="003B5800" w:rsidRDefault="003B5800" w:rsidP="007465A9">
      <w:pPr>
        <w:pStyle w:val="Corpodetexto"/>
        <w:spacing w:after="1"/>
        <w:jc w:val="both"/>
        <w:rPr>
          <w:b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1952"/>
        <w:gridCol w:w="2468"/>
      </w:tblGrid>
      <w:tr w:rsidR="003B5800" w14:paraId="2CE29752" w14:textId="77777777" w:rsidTr="00644B1A">
        <w:trPr>
          <w:trHeight w:val="369"/>
        </w:trPr>
        <w:tc>
          <w:tcPr>
            <w:tcW w:w="5363" w:type="dxa"/>
          </w:tcPr>
          <w:p w14:paraId="3C6EEA50" w14:textId="77777777" w:rsidR="003B5800" w:rsidRDefault="00E93596" w:rsidP="007465A9">
            <w:pPr>
              <w:pStyle w:val="TableParagraph"/>
              <w:spacing w:line="292" w:lineRule="exact"/>
              <w:ind w:left="4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Ação Proposta</w:t>
            </w:r>
          </w:p>
        </w:tc>
        <w:tc>
          <w:tcPr>
            <w:tcW w:w="1952" w:type="dxa"/>
          </w:tcPr>
          <w:p w14:paraId="061FCDE4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2468" w:type="dxa"/>
          </w:tcPr>
          <w:p w14:paraId="0D2A5A9B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Encerramento</w:t>
            </w:r>
          </w:p>
        </w:tc>
      </w:tr>
      <w:tr w:rsidR="003B5800" w14:paraId="0B11E12A" w14:textId="77777777" w:rsidTr="00644B1A">
        <w:trPr>
          <w:trHeight w:val="834"/>
        </w:trPr>
        <w:tc>
          <w:tcPr>
            <w:tcW w:w="5363" w:type="dxa"/>
          </w:tcPr>
          <w:p w14:paraId="0BD3E24F" w14:textId="77777777" w:rsidR="003B5800" w:rsidRDefault="00E93596" w:rsidP="007465A9">
            <w:pPr>
              <w:pStyle w:val="TableParagraph"/>
              <w:ind w:right="532"/>
              <w:jc w:val="both"/>
              <w:rPr>
                <w:sz w:val="24"/>
              </w:rPr>
            </w:pPr>
            <w:r>
              <w:rPr>
                <w:sz w:val="24"/>
              </w:rPr>
              <w:t>Processo de Difusão da Cultura Democrática e do Protagonismo Estudantil</w:t>
            </w:r>
          </w:p>
        </w:tc>
        <w:tc>
          <w:tcPr>
            <w:tcW w:w="1952" w:type="dxa"/>
          </w:tcPr>
          <w:p w14:paraId="5A9DA90B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1º dia letivo</w:t>
            </w:r>
          </w:p>
          <w:p w14:paraId="6D6AFB9C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(01/02/2021)</w:t>
            </w:r>
          </w:p>
        </w:tc>
        <w:tc>
          <w:tcPr>
            <w:tcW w:w="2468" w:type="dxa"/>
          </w:tcPr>
          <w:p w14:paraId="3C439019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Último dia letivo</w:t>
            </w:r>
          </w:p>
          <w:p w14:paraId="4DF00BE2" w14:textId="0D04B957" w:rsidR="00644B1A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(23/12/2021)</w:t>
            </w:r>
          </w:p>
          <w:p w14:paraId="06FBF5D0" w14:textId="7A133548" w:rsidR="00644B1A" w:rsidRDefault="00644B1A" w:rsidP="007465A9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</w:tbl>
    <w:p w14:paraId="342D5FB2" w14:textId="77777777" w:rsidR="003B5800" w:rsidRDefault="00644B1A" w:rsidP="007465A9">
      <w:pPr>
        <w:jc w:val="both"/>
        <w:rPr>
          <w:sz w:val="24"/>
        </w:rPr>
      </w:pPr>
      <w:r>
        <w:rPr>
          <w:sz w:val="24"/>
        </w:rPr>
        <w:br w:type="textWrapping" w:clear="all"/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1952"/>
        <w:gridCol w:w="2468"/>
      </w:tblGrid>
      <w:tr w:rsidR="003B5800" w14:paraId="003C91AF" w14:textId="77777777">
        <w:trPr>
          <w:trHeight w:val="830"/>
        </w:trPr>
        <w:tc>
          <w:tcPr>
            <w:tcW w:w="5363" w:type="dxa"/>
          </w:tcPr>
          <w:p w14:paraId="56451ED6" w14:textId="08468C30" w:rsidR="003B5800" w:rsidRDefault="00644B1A" w:rsidP="007465A9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 w:rsidR="00E93596">
              <w:rPr>
                <w:sz w:val="24"/>
              </w:rPr>
              <w:t>C</w:t>
            </w:r>
            <w:r w:rsidR="00E93596">
              <w:rPr>
                <w:sz w:val="24"/>
              </w:rPr>
              <w:t>onvocação e Realização da Assembleia Geral de Estudantes (*)</w:t>
            </w:r>
          </w:p>
        </w:tc>
        <w:tc>
          <w:tcPr>
            <w:tcW w:w="1952" w:type="dxa"/>
          </w:tcPr>
          <w:p w14:paraId="34BCDB66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5º dia letivo</w:t>
            </w:r>
          </w:p>
          <w:p w14:paraId="4C39A1DC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(05/02/2021)</w:t>
            </w:r>
          </w:p>
        </w:tc>
        <w:tc>
          <w:tcPr>
            <w:tcW w:w="2468" w:type="dxa"/>
          </w:tcPr>
          <w:p w14:paraId="5A034B8A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17º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4B75C613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(23/02/2021)</w:t>
            </w:r>
          </w:p>
        </w:tc>
      </w:tr>
      <w:tr w:rsidR="003B5800" w14:paraId="0A0FC8E6" w14:textId="77777777">
        <w:trPr>
          <w:trHeight w:val="1662"/>
        </w:trPr>
        <w:tc>
          <w:tcPr>
            <w:tcW w:w="5363" w:type="dxa"/>
          </w:tcPr>
          <w:p w14:paraId="2EADA4B1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Organização do período eleitoral (**)</w:t>
            </w:r>
          </w:p>
        </w:tc>
        <w:tc>
          <w:tcPr>
            <w:tcW w:w="1952" w:type="dxa"/>
          </w:tcPr>
          <w:p w14:paraId="5693E408" w14:textId="77777777" w:rsidR="003B5800" w:rsidRDefault="003B5800" w:rsidP="007465A9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14:paraId="029FE4F2" w14:textId="77777777" w:rsidR="003B5800" w:rsidRDefault="00E93596" w:rsidP="007465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17º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4B1EC9D1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(23/02/2021)</w:t>
            </w:r>
          </w:p>
        </w:tc>
        <w:tc>
          <w:tcPr>
            <w:tcW w:w="2468" w:type="dxa"/>
          </w:tcPr>
          <w:p w14:paraId="77312FB7" w14:textId="77777777" w:rsidR="003B5800" w:rsidRDefault="003B5800" w:rsidP="007465A9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14:paraId="350079B1" w14:textId="77777777" w:rsidR="003B5800" w:rsidRDefault="00E93596" w:rsidP="007465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25º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6E4938AA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(05/03/2021)</w:t>
            </w:r>
          </w:p>
        </w:tc>
      </w:tr>
      <w:tr w:rsidR="003B5800" w14:paraId="02C21C66" w14:textId="77777777">
        <w:trPr>
          <w:trHeight w:val="830"/>
        </w:trPr>
        <w:tc>
          <w:tcPr>
            <w:tcW w:w="5363" w:type="dxa"/>
          </w:tcPr>
          <w:p w14:paraId="1A9ACBD7" w14:textId="77777777" w:rsidR="003B5800" w:rsidRDefault="00E93596" w:rsidP="007465A9">
            <w:pPr>
              <w:pStyle w:val="TableParagraph"/>
              <w:spacing w:before="2"/>
              <w:ind w:right="1004"/>
              <w:jc w:val="both"/>
              <w:rPr>
                <w:sz w:val="24"/>
              </w:rPr>
            </w:pPr>
            <w:r>
              <w:rPr>
                <w:sz w:val="24"/>
              </w:rPr>
              <w:t>Organização e logística do processo eleitoral (***)</w:t>
            </w:r>
          </w:p>
        </w:tc>
        <w:tc>
          <w:tcPr>
            <w:tcW w:w="1952" w:type="dxa"/>
          </w:tcPr>
          <w:p w14:paraId="3F8AB7FE" w14:textId="77777777" w:rsidR="003B5800" w:rsidRDefault="00E93596" w:rsidP="007465A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3º dia letivo</w:t>
            </w:r>
          </w:p>
          <w:p w14:paraId="47C170A7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(03/02/2021)</w:t>
            </w:r>
          </w:p>
        </w:tc>
        <w:tc>
          <w:tcPr>
            <w:tcW w:w="2468" w:type="dxa"/>
          </w:tcPr>
          <w:p w14:paraId="630B874A" w14:textId="77777777" w:rsidR="003B5800" w:rsidRDefault="00E93596" w:rsidP="007465A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25º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4C520CCE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(05/03/2021)</w:t>
            </w:r>
          </w:p>
        </w:tc>
      </w:tr>
      <w:tr w:rsidR="003B5800" w14:paraId="26E7B544" w14:textId="77777777">
        <w:trPr>
          <w:trHeight w:val="830"/>
        </w:trPr>
        <w:tc>
          <w:tcPr>
            <w:tcW w:w="5363" w:type="dxa"/>
          </w:tcPr>
          <w:p w14:paraId="6BC81532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Período de Eleições/Apuração/Posse (****)</w:t>
            </w:r>
          </w:p>
        </w:tc>
        <w:tc>
          <w:tcPr>
            <w:tcW w:w="1952" w:type="dxa"/>
          </w:tcPr>
          <w:p w14:paraId="75E21C72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31º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7E6A26F0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(15/03/2021)</w:t>
            </w:r>
          </w:p>
        </w:tc>
        <w:tc>
          <w:tcPr>
            <w:tcW w:w="2468" w:type="dxa"/>
          </w:tcPr>
          <w:p w14:paraId="4964CA2F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40º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3AAD56CC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(26/03/2021)</w:t>
            </w:r>
          </w:p>
        </w:tc>
      </w:tr>
      <w:tr w:rsidR="003B5800" w14:paraId="3CBF1462" w14:textId="77777777">
        <w:trPr>
          <w:trHeight w:val="834"/>
        </w:trPr>
        <w:tc>
          <w:tcPr>
            <w:tcW w:w="5363" w:type="dxa"/>
          </w:tcPr>
          <w:p w14:paraId="2221AD6C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Novo pleito/Apuração/Posse (*****)</w:t>
            </w:r>
          </w:p>
        </w:tc>
        <w:tc>
          <w:tcPr>
            <w:tcW w:w="1952" w:type="dxa"/>
          </w:tcPr>
          <w:p w14:paraId="0106D929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41º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7EC5B3F6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(29/03/2021)</w:t>
            </w:r>
          </w:p>
        </w:tc>
        <w:tc>
          <w:tcPr>
            <w:tcW w:w="2468" w:type="dxa"/>
          </w:tcPr>
          <w:p w14:paraId="0195DBCF" w14:textId="77777777" w:rsidR="003B5800" w:rsidRDefault="00E93596" w:rsidP="007465A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50º 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letivo</w:t>
            </w:r>
          </w:p>
          <w:p w14:paraId="6D1E4161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(12/04/2021)</w:t>
            </w:r>
          </w:p>
        </w:tc>
      </w:tr>
      <w:tr w:rsidR="003B5800" w14:paraId="1D3A6444" w14:textId="77777777">
        <w:trPr>
          <w:trHeight w:val="1665"/>
        </w:trPr>
        <w:tc>
          <w:tcPr>
            <w:tcW w:w="5363" w:type="dxa"/>
          </w:tcPr>
          <w:p w14:paraId="097DD96F" w14:textId="77777777" w:rsidR="003B5800" w:rsidRDefault="00E93596" w:rsidP="007465A9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Cadastro da nova equipe gremista, ata de posse da equipe eleita e Plano de Ações e Projetos, no Sistema de Gestão do Grêmio Estudantil (SGGE),</w:t>
            </w:r>
          </w:p>
          <w:p w14:paraId="3C0B2508" w14:textId="77777777" w:rsidR="003B5800" w:rsidRDefault="00E93596" w:rsidP="007465A9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na plataforma SED (******)</w:t>
            </w:r>
          </w:p>
        </w:tc>
        <w:tc>
          <w:tcPr>
            <w:tcW w:w="1952" w:type="dxa"/>
          </w:tcPr>
          <w:p w14:paraId="1298761B" w14:textId="77777777" w:rsidR="003B5800" w:rsidRDefault="003B5800" w:rsidP="007465A9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14:paraId="7DF7A73F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29/03/2021</w:t>
            </w:r>
          </w:p>
        </w:tc>
        <w:tc>
          <w:tcPr>
            <w:tcW w:w="2468" w:type="dxa"/>
          </w:tcPr>
          <w:p w14:paraId="20D819FE" w14:textId="77777777" w:rsidR="003B5800" w:rsidRDefault="003B5800" w:rsidP="007465A9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14:paraId="1D69F3BA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23/04/2021, às</w:t>
            </w:r>
          </w:p>
          <w:p w14:paraId="04B7E0DE" w14:textId="77777777" w:rsidR="003B5800" w:rsidRDefault="00E93596" w:rsidP="007465A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23h59</w:t>
            </w:r>
          </w:p>
        </w:tc>
      </w:tr>
    </w:tbl>
    <w:p w14:paraId="64254058" w14:textId="77777777" w:rsidR="003B5800" w:rsidRDefault="003B5800" w:rsidP="007465A9">
      <w:pPr>
        <w:pStyle w:val="Corpodetexto"/>
        <w:spacing w:before="9"/>
        <w:jc w:val="both"/>
        <w:rPr>
          <w:b/>
          <w:sz w:val="16"/>
        </w:rPr>
      </w:pPr>
    </w:p>
    <w:p w14:paraId="0422604A" w14:textId="567EE4F7" w:rsidR="003B5800" w:rsidRDefault="00E93596" w:rsidP="007465A9">
      <w:pPr>
        <w:pStyle w:val="PargrafodaLista"/>
        <w:numPr>
          <w:ilvl w:val="0"/>
          <w:numId w:val="6"/>
        </w:numPr>
        <w:tabs>
          <w:tab w:val="left" w:pos="424"/>
        </w:tabs>
        <w:spacing w:before="88"/>
        <w:ind w:right="177" w:firstLine="0"/>
        <w:rPr>
          <w:sz w:val="24"/>
        </w:rPr>
      </w:pPr>
      <w:r>
        <w:rPr>
          <w:sz w:val="24"/>
        </w:rPr>
        <w:t>As datas aqui previstas têm como base a</w:t>
      </w:r>
      <w:r>
        <w:rPr>
          <w:color w:val="0462C1"/>
          <w:sz w:val="24"/>
        </w:rPr>
        <w:t xml:space="preserve"> </w:t>
      </w:r>
      <w:r>
        <w:rPr>
          <w:b/>
          <w:color w:val="0462C1"/>
          <w:sz w:val="24"/>
          <w:u w:val="single" w:color="0462C1"/>
        </w:rPr>
        <w:t>Resolução SEDUC 83, de 11/11/2020</w:t>
      </w:r>
      <w:r>
        <w:rPr>
          <w:sz w:val="24"/>
        </w:rPr>
        <w:t xml:space="preserve">, que dispõe sobre o Calendário Escolar de 2021. Elas são sugestivas, com exceção da data de início 01/02/2021 e o encerramento em 23/04/2021. Orientamos as escolas que optarem por se utilizar de outras datas, </w:t>
      </w:r>
      <w:r>
        <w:rPr>
          <w:b/>
          <w:sz w:val="24"/>
        </w:rPr>
        <w:t>no meio do processo</w:t>
      </w:r>
      <w:r>
        <w:rPr>
          <w:sz w:val="24"/>
        </w:rPr>
        <w:t>, que não percam de vista a</w:t>
      </w:r>
      <w:r>
        <w:rPr>
          <w:sz w:val="24"/>
        </w:rPr>
        <w:t xml:space="preserve"> difusão da cultura democrática e do protagonismo juvenil. Ele é o principal ponto deste processo e que deve ser trabalhado na escola durante todo o ano letivo. Assim ele irá gerar profundos conhecimentos, como respeito, solidariedade, comprometimento para</w:t>
      </w:r>
      <w:r>
        <w:rPr>
          <w:sz w:val="24"/>
        </w:rPr>
        <w:t xml:space="preserve"> toda comunidade escolar como também fortalecerá a gestão democrática com uma participação efetiva dos</w:t>
      </w:r>
      <w:r>
        <w:rPr>
          <w:spacing w:val="-7"/>
          <w:sz w:val="24"/>
        </w:rPr>
        <w:t xml:space="preserve"> </w:t>
      </w:r>
      <w:r>
        <w:rPr>
          <w:sz w:val="24"/>
        </w:rPr>
        <w:t>estudantes.</w:t>
      </w:r>
    </w:p>
    <w:p w14:paraId="5D22B996" w14:textId="00BB1C3F" w:rsidR="00C62A42" w:rsidRDefault="00C62A42" w:rsidP="00C62A42">
      <w:pPr>
        <w:tabs>
          <w:tab w:val="left" w:pos="424"/>
        </w:tabs>
        <w:spacing w:before="88"/>
        <w:ind w:right="177"/>
        <w:rPr>
          <w:sz w:val="24"/>
        </w:rPr>
      </w:pPr>
    </w:p>
    <w:p w14:paraId="3C336A9A" w14:textId="795A3DBD" w:rsidR="003B5800" w:rsidRDefault="00E93596" w:rsidP="007465A9">
      <w:pPr>
        <w:pStyle w:val="PargrafodaLista"/>
        <w:numPr>
          <w:ilvl w:val="0"/>
          <w:numId w:val="6"/>
        </w:numPr>
        <w:tabs>
          <w:tab w:val="left" w:pos="424"/>
        </w:tabs>
        <w:ind w:left="423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datas</w:t>
      </w:r>
      <w:r>
        <w:rPr>
          <w:spacing w:val="-16"/>
          <w:sz w:val="24"/>
        </w:rPr>
        <w:t xml:space="preserve"> </w:t>
      </w:r>
      <w:r>
        <w:rPr>
          <w:sz w:val="24"/>
        </w:rPr>
        <w:t>previstas</w:t>
      </w:r>
      <w:r>
        <w:rPr>
          <w:spacing w:val="-16"/>
          <w:sz w:val="24"/>
        </w:rPr>
        <w:t xml:space="preserve"> </w:t>
      </w:r>
      <w:r>
        <w:rPr>
          <w:sz w:val="24"/>
        </w:rPr>
        <w:t>neste</w:t>
      </w:r>
      <w:r>
        <w:rPr>
          <w:spacing w:val="-15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15"/>
          <w:sz w:val="24"/>
        </w:rPr>
        <w:t xml:space="preserve"> </w:t>
      </w:r>
      <w:r>
        <w:rPr>
          <w:sz w:val="24"/>
        </w:rPr>
        <w:t>poderão</w:t>
      </w:r>
      <w:r>
        <w:rPr>
          <w:spacing w:val="-14"/>
          <w:sz w:val="24"/>
        </w:rPr>
        <w:t xml:space="preserve"> </w:t>
      </w:r>
      <w:r>
        <w:rPr>
          <w:sz w:val="24"/>
        </w:rPr>
        <w:t>sofrer</w:t>
      </w:r>
      <w:r>
        <w:rPr>
          <w:spacing w:val="-18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18"/>
          <w:sz w:val="24"/>
        </w:rPr>
        <w:t xml:space="preserve"> </w:t>
      </w:r>
      <w:r>
        <w:rPr>
          <w:sz w:val="24"/>
        </w:rPr>
        <w:t>devido</w:t>
      </w:r>
      <w:r>
        <w:rPr>
          <w:spacing w:val="-15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Plano</w:t>
      </w:r>
      <w:r>
        <w:rPr>
          <w:spacing w:val="-14"/>
          <w:sz w:val="24"/>
        </w:rPr>
        <w:t xml:space="preserve"> </w:t>
      </w:r>
      <w:r>
        <w:rPr>
          <w:sz w:val="24"/>
        </w:rPr>
        <w:t>São</w:t>
      </w:r>
      <w:r>
        <w:rPr>
          <w:spacing w:val="-15"/>
          <w:sz w:val="24"/>
        </w:rPr>
        <w:t xml:space="preserve"> </w:t>
      </w:r>
      <w:r>
        <w:rPr>
          <w:sz w:val="24"/>
        </w:rPr>
        <w:t>Paulo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Covid</w:t>
      </w:r>
      <w:r w:rsidR="007465A9">
        <w:rPr>
          <w:sz w:val="24"/>
        </w:rPr>
        <w:t>.</w:t>
      </w:r>
    </w:p>
    <w:p w14:paraId="4607821D" w14:textId="15FF69CF" w:rsidR="007465A9" w:rsidRDefault="007465A9" w:rsidP="007465A9">
      <w:pPr>
        <w:pStyle w:val="Corpodetexto"/>
        <w:spacing w:before="7" w:line="232" w:lineRule="auto"/>
        <w:ind w:left="140" w:right="176"/>
        <w:jc w:val="both"/>
      </w:pPr>
    </w:p>
    <w:p w14:paraId="028ADE47" w14:textId="247E067D" w:rsidR="007465A9" w:rsidRDefault="007465A9" w:rsidP="007465A9">
      <w:pPr>
        <w:pStyle w:val="Corpodetexto"/>
        <w:spacing w:before="7" w:line="232" w:lineRule="auto"/>
        <w:ind w:left="140" w:right="176"/>
        <w:jc w:val="both"/>
      </w:pPr>
    </w:p>
    <w:p w14:paraId="11CBA1D6" w14:textId="77777777" w:rsidR="007465A9" w:rsidRDefault="007465A9" w:rsidP="007465A9">
      <w:pPr>
        <w:pStyle w:val="Corpodetexto"/>
        <w:spacing w:before="7" w:line="232" w:lineRule="auto"/>
        <w:ind w:left="140" w:right="176"/>
        <w:jc w:val="both"/>
      </w:pPr>
    </w:p>
    <w:p w14:paraId="78009BCB" w14:textId="15A21BC7" w:rsidR="003B5800" w:rsidRDefault="00E93596" w:rsidP="007465A9">
      <w:pPr>
        <w:pStyle w:val="Ttulo1"/>
        <w:tabs>
          <w:tab w:val="left" w:pos="2451"/>
          <w:tab w:val="left" w:pos="9922"/>
        </w:tabs>
        <w:jc w:val="both"/>
      </w:pPr>
      <w:r>
        <w:rPr>
          <w:shd w:val="clear" w:color="auto" w:fill="D0CECE"/>
        </w:rPr>
        <w:t>Legislação referente aos Grêmios</w:t>
      </w:r>
      <w:r>
        <w:rPr>
          <w:spacing w:val="-19"/>
          <w:shd w:val="clear" w:color="auto" w:fill="D0CECE"/>
        </w:rPr>
        <w:t xml:space="preserve"> </w:t>
      </w:r>
      <w:r>
        <w:rPr>
          <w:shd w:val="clear" w:color="auto" w:fill="D0CECE"/>
        </w:rPr>
        <w:t>Estudantis</w:t>
      </w:r>
    </w:p>
    <w:p w14:paraId="4A65C164" w14:textId="77777777" w:rsidR="003B5800" w:rsidRDefault="003B5800" w:rsidP="007465A9">
      <w:pPr>
        <w:pStyle w:val="Corpodetexto"/>
        <w:spacing w:before="7"/>
        <w:jc w:val="both"/>
        <w:rPr>
          <w:b/>
          <w:sz w:val="32"/>
        </w:rPr>
      </w:pPr>
    </w:p>
    <w:p w14:paraId="486A15AD" w14:textId="1061E6E2" w:rsidR="003B5800" w:rsidRDefault="00E93596" w:rsidP="007465A9">
      <w:pPr>
        <w:spacing w:line="259" w:lineRule="auto"/>
        <w:ind w:left="140"/>
        <w:jc w:val="both"/>
        <w:rPr>
          <w:sz w:val="16"/>
        </w:rPr>
      </w:pPr>
      <w:r>
        <w:rPr>
          <w:b/>
          <w:w w:val="105"/>
          <w:sz w:val="24"/>
        </w:rPr>
        <w:t xml:space="preserve">Estatuto do Grêmio Estudantil </w:t>
      </w:r>
      <w:r>
        <w:rPr>
          <w:w w:val="105"/>
          <w:sz w:val="24"/>
        </w:rPr>
        <w:t xml:space="preserve">– </w:t>
      </w:r>
      <w:r>
        <w:rPr>
          <w:b/>
          <w:w w:val="105"/>
          <w:sz w:val="24"/>
        </w:rPr>
        <w:t xml:space="preserve">Equipe Gestão Democrática – SEDUC-SP – </w:t>
      </w:r>
      <w:hyperlink r:id="rId7">
        <w:r>
          <w:rPr>
            <w:color w:val="0461C1"/>
            <w:w w:val="105"/>
            <w:sz w:val="24"/>
            <w:u w:val="single" w:color="0461C1"/>
          </w:rPr>
          <w:t>https://seesp-</w:t>
        </w:r>
      </w:hyperlink>
      <w:r>
        <w:rPr>
          <w:color w:val="0461C1"/>
          <w:spacing w:val="56"/>
          <w:w w:val="105"/>
          <w:sz w:val="24"/>
        </w:rPr>
        <w:t xml:space="preserve"> </w:t>
      </w:r>
      <w:hyperlink r:id="rId8">
        <w:r>
          <w:rPr>
            <w:color w:val="0461C1"/>
            <w:w w:val="105"/>
            <w:sz w:val="24"/>
            <w:u w:val="single" w:color="0461C1"/>
          </w:rPr>
          <w:t>my.sharepoint.com/personal/leandro_negretti_educacao_sp_gov_br/_layouts/15/gue</w:t>
        </w:r>
      </w:hyperlink>
      <w:r>
        <w:rPr>
          <w:color w:val="0461C1"/>
          <w:w w:val="105"/>
          <w:sz w:val="24"/>
        </w:rPr>
        <w:t xml:space="preserve"> </w:t>
      </w:r>
      <w:hyperlink r:id="rId9">
        <w:r>
          <w:rPr>
            <w:color w:val="0461C1"/>
            <w:w w:val="105"/>
            <w:sz w:val="24"/>
            <w:u w:val="single" w:color="0461C1"/>
          </w:rPr>
          <w:t>staccess.aspx?docid=07e9d23f7462b4c72856938b8d75f4981&amp;auth</w:t>
        </w:r>
        <w:r>
          <w:rPr>
            <w:color w:val="0461C1"/>
            <w:w w:val="105"/>
            <w:sz w:val="24"/>
            <w:u w:val="single" w:color="0461C1"/>
          </w:rPr>
          <w:t>key=AfdY5EFyIPy_k</w:t>
        </w:r>
      </w:hyperlink>
    </w:p>
    <w:p w14:paraId="28CE5E06" w14:textId="77777777" w:rsidR="003B5800" w:rsidRDefault="00E93596" w:rsidP="007465A9">
      <w:pPr>
        <w:pStyle w:val="Corpodetexto"/>
        <w:spacing w:before="52"/>
        <w:ind w:left="140"/>
        <w:jc w:val="both"/>
      </w:pPr>
      <w:hyperlink r:id="rId10">
        <w:r>
          <w:rPr>
            <w:color w:val="0461C1"/>
            <w:w w:val="105"/>
            <w:u w:val="single" w:color="0461C1"/>
          </w:rPr>
          <w:t>QBhAbS7eh0&amp;e=etfsMh</w:t>
        </w:r>
      </w:hyperlink>
    </w:p>
    <w:p w14:paraId="0FF9CD4C" w14:textId="77777777" w:rsidR="003B5800" w:rsidRDefault="003B5800" w:rsidP="007465A9">
      <w:pPr>
        <w:pStyle w:val="Corpodetexto"/>
        <w:spacing w:before="6"/>
        <w:jc w:val="both"/>
        <w:rPr>
          <w:sz w:val="21"/>
        </w:rPr>
      </w:pPr>
    </w:p>
    <w:p w14:paraId="7D458A2A" w14:textId="77777777" w:rsidR="003B5800" w:rsidRDefault="00E93596" w:rsidP="007465A9">
      <w:pPr>
        <w:spacing w:before="52"/>
        <w:ind w:left="140"/>
        <w:jc w:val="both"/>
        <w:rPr>
          <w:sz w:val="24"/>
        </w:rPr>
      </w:pPr>
      <w:r>
        <w:rPr>
          <w:b/>
          <w:w w:val="105"/>
          <w:sz w:val="24"/>
        </w:rPr>
        <w:t xml:space="preserve">Lei 9394 – 20/12/1996 </w:t>
      </w:r>
      <w:r>
        <w:rPr>
          <w:w w:val="105"/>
          <w:sz w:val="24"/>
        </w:rPr>
        <w:t xml:space="preserve">– </w:t>
      </w:r>
      <w:hyperlink r:id="rId11">
        <w:r>
          <w:rPr>
            <w:color w:val="0461C1"/>
            <w:w w:val="105"/>
            <w:sz w:val="24"/>
            <w:u w:val="single" w:color="0461C1"/>
          </w:rPr>
          <w:t>http://www.planalto.gov.br/ccivil_03/leis/l9394.htm</w:t>
        </w:r>
      </w:hyperlink>
    </w:p>
    <w:p w14:paraId="6FD257E1" w14:textId="77777777" w:rsidR="003B5800" w:rsidRDefault="00E93596" w:rsidP="007465A9">
      <w:pPr>
        <w:pStyle w:val="Corpodetexto"/>
        <w:spacing w:before="182" w:line="259" w:lineRule="auto"/>
        <w:ind w:left="140"/>
        <w:jc w:val="both"/>
      </w:pPr>
      <w:r>
        <w:rPr>
          <w:b/>
        </w:rPr>
        <w:t xml:space="preserve">LDB </w:t>
      </w:r>
      <w:r>
        <w:t>(Leis de Diretrizes e Bases da Educação Nacional – Art. 12 -13 e 14 – Estabelece diretrizes para uma educação Democrático/ participativa</w:t>
      </w:r>
      <w:r>
        <w:t xml:space="preserve"> nas Unidades Escolares)</w:t>
      </w:r>
    </w:p>
    <w:p w14:paraId="73823EDB" w14:textId="77777777" w:rsidR="003B5800" w:rsidRDefault="00E93596" w:rsidP="007465A9">
      <w:pPr>
        <w:pStyle w:val="Corpodetexto"/>
        <w:spacing w:before="183"/>
        <w:ind w:left="140"/>
        <w:jc w:val="both"/>
      </w:pPr>
      <w:r>
        <w:rPr>
          <w:color w:val="2E5395"/>
          <w:w w:val="105"/>
        </w:rPr>
        <w:t>Lei nº 8069 – 13/07/1990 –</w:t>
      </w:r>
    </w:p>
    <w:p w14:paraId="66B25BF4" w14:textId="77777777" w:rsidR="003B5800" w:rsidRDefault="00E93596" w:rsidP="007465A9">
      <w:pPr>
        <w:pStyle w:val="Corpodetexto"/>
        <w:spacing w:before="182" w:line="259" w:lineRule="auto"/>
        <w:ind w:left="140" w:right="145"/>
        <w:jc w:val="both"/>
      </w:pPr>
      <w:hyperlink r:id="rId12">
        <w:r>
          <w:rPr>
            <w:color w:val="0461C1"/>
            <w:u w:val="single" w:color="0461C1"/>
          </w:rPr>
          <w:t xml:space="preserve">https://www2.camara.leg.br/legin/fed/lei/1990/lei-8069-13-julho-1990-372211- </w:t>
        </w:r>
      </w:hyperlink>
      <w:hyperlink r:id="rId13">
        <w:r>
          <w:rPr>
            <w:color w:val="0461C1"/>
            <w:u w:val="single" w:color="0461C1"/>
          </w:rPr>
          <w:t>publicacaooriginal-</w:t>
        </w:r>
      </w:hyperlink>
      <w:r>
        <w:rPr>
          <w:color w:val="0461C1"/>
        </w:rPr>
        <w:t xml:space="preserve"> </w:t>
      </w:r>
      <w:hyperlink r:id="rId14">
        <w:r>
          <w:rPr>
            <w:color w:val="0461C1"/>
            <w:u w:val="single" w:color="0461C1"/>
          </w:rPr>
          <w:t>1-pl.html</w:t>
        </w:r>
      </w:hyperlink>
    </w:p>
    <w:p w14:paraId="637E9E58" w14:textId="77777777" w:rsidR="003B5800" w:rsidRDefault="00E93596" w:rsidP="007465A9">
      <w:pPr>
        <w:pStyle w:val="Corpodetexto"/>
        <w:spacing w:before="160"/>
        <w:ind w:left="140"/>
        <w:jc w:val="both"/>
      </w:pPr>
      <w:r>
        <w:t>(Estatuto da Criança e do Adolescente – ECA – Cap. IV – artigo 53 – parágrafo IV)</w:t>
      </w:r>
    </w:p>
    <w:p w14:paraId="0B8D75BB" w14:textId="77777777" w:rsidR="003B5800" w:rsidRDefault="00E93596" w:rsidP="007465A9">
      <w:pPr>
        <w:pStyle w:val="Corpodetexto"/>
        <w:spacing w:before="209" w:line="254" w:lineRule="auto"/>
        <w:ind w:left="140"/>
        <w:jc w:val="both"/>
      </w:pPr>
      <w:r>
        <w:rPr>
          <w:b/>
        </w:rPr>
        <w:t>Lei</w:t>
      </w:r>
      <w:r>
        <w:rPr>
          <w:b/>
          <w:spacing w:val="-11"/>
        </w:rPr>
        <w:t xml:space="preserve"> </w:t>
      </w:r>
      <w:r>
        <w:rPr>
          <w:b/>
        </w:rPr>
        <w:t>444/85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(Dispõe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Estatuto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Magistério</w:t>
      </w:r>
      <w:r>
        <w:rPr>
          <w:spacing w:val="-11"/>
        </w:rPr>
        <w:t xml:space="preserve"> </w:t>
      </w:r>
      <w:r>
        <w:t>Paulista.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artigo</w:t>
      </w:r>
      <w:r>
        <w:rPr>
          <w:spacing w:val="-14"/>
        </w:rPr>
        <w:t xml:space="preserve"> </w:t>
      </w:r>
      <w:r>
        <w:t>95</w:t>
      </w:r>
      <w:r>
        <w:rPr>
          <w:spacing w:val="-13"/>
        </w:rPr>
        <w:t xml:space="preserve"> </w:t>
      </w:r>
      <w:r>
        <w:t>fala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Conselho</w:t>
      </w:r>
      <w:r>
        <w:rPr>
          <w:spacing w:val="-14"/>
        </w:rPr>
        <w:t xml:space="preserve"> </w:t>
      </w:r>
      <w:r>
        <w:t>Escolar no qual 25% de alunos devem ser</w:t>
      </w:r>
      <w:r>
        <w:rPr>
          <w:spacing w:val="-5"/>
        </w:rPr>
        <w:t xml:space="preserve"> </w:t>
      </w:r>
      <w:r>
        <w:t>conselheiros)</w:t>
      </w:r>
    </w:p>
    <w:p w14:paraId="4CEA3FA7" w14:textId="77777777" w:rsidR="003B5800" w:rsidRDefault="00E93596" w:rsidP="007465A9">
      <w:pPr>
        <w:pStyle w:val="Corpodetexto"/>
        <w:tabs>
          <w:tab w:val="left" w:pos="9009"/>
        </w:tabs>
        <w:spacing w:before="168" w:line="254" w:lineRule="auto"/>
        <w:ind w:left="140" w:right="142"/>
        <w:jc w:val="both"/>
      </w:pPr>
      <w:hyperlink r:id="rId15">
        <w:r>
          <w:rPr>
            <w:color w:val="0461C1"/>
            <w:u w:val="single" w:color="0461C1"/>
          </w:rPr>
          <w:t>https://www.al.sp.gov.br/repositorio/legislacao/lei.complementar/1985/lei.co</w:t>
        </w:r>
        <w:r>
          <w:rPr>
            <w:color w:val="0461C1"/>
            <w:u w:val="single" w:color="0461C1"/>
          </w:rPr>
          <w:t>mpleme</w:t>
        </w:r>
      </w:hyperlink>
      <w:r>
        <w:rPr>
          <w:color w:val="0461C1"/>
        </w:rPr>
        <w:tab/>
      </w:r>
      <w:hyperlink r:id="rId16">
        <w:r>
          <w:rPr>
            <w:color w:val="0461C1"/>
            <w:spacing w:val="-3"/>
            <w:u w:val="single" w:color="0461C1"/>
          </w:rPr>
          <w:t>ntar-444-</w:t>
        </w:r>
      </w:hyperlink>
      <w:r>
        <w:rPr>
          <w:color w:val="0461C1"/>
          <w:spacing w:val="-3"/>
        </w:rPr>
        <w:t xml:space="preserve"> </w:t>
      </w:r>
      <w:hyperlink r:id="rId17">
        <w:r>
          <w:rPr>
            <w:color w:val="0461C1"/>
            <w:u w:val="single" w:color="0461C1"/>
          </w:rPr>
          <w:t>27.12.1985.html</w:t>
        </w:r>
      </w:hyperlink>
    </w:p>
    <w:p w14:paraId="5198D6C3" w14:textId="77777777" w:rsidR="003B5800" w:rsidRDefault="003B5800" w:rsidP="007465A9">
      <w:pPr>
        <w:pStyle w:val="Corpodetexto"/>
        <w:spacing w:before="6"/>
        <w:jc w:val="both"/>
      </w:pPr>
    </w:p>
    <w:p w14:paraId="6F73E2A9" w14:textId="77777777" w:rsidR="003B5800" w:rsidRDefault="00E93596" w:rsidP="007465A9">
      <w:pPr>
        <w:pStyle w:val="Corpodetexto"/>
        <w:spacing w:before="52" w:line="256" w:lineRule="auto"/>
        <w:ind w:left="140"/>
        <w:jc w:val="both"/>
      </w:pPr>
      <w:r>
        <w:rPr>
          <w:b/>
          <w:w w:val="105"/>
        </w:rPr>
        <w:t xml:space="preserve">Lei nº 7398 – 04/11/1985 </w:t>
      </w:r>
      <w:r>
        <w:rPr>
          <w:w w:val="105"/>
        </w:rPr>
        <w:t>– (Dispõe sobre a organização de entidades representativas dos estudantes de 1º e 2º graus e dá providências correlatas)</w:t>
      </w:r>
    </w:p>
    <w:p w14:paraId="4BCB55D8" w14:textId="77777777" w:rsidR="003B5800" w:rsidRDefault="00E93596" w:rsidP="007465A9">
      <w:pPr>
        <w:pStyle w:val="Corpodetexto"/>
        <w:spacing w:before="166"/>
        <w:ind w:left="140"/>
        <w:jc w:val="both"/>
      </w:pPr>
      <w:hyperlink r:id="rId18">
        <w:r>
          <w:rPr>
            <w:color w:val="0461C1"/>
            <w:u w:val="single" w:color="0461C1"/>
          </w:rPr>
          <w:t>http://ww</w:t>
        </w:r>
        <w:r>
          <w:rPr>
            <w:color w:val="0461C1"/>
            <w:u w:val="single" w:color="0461C1"/>
          </w:rPr>
          <w:t>w.planalto.gov.br/ccivil_03/leis/L7398.htm</w:t>
        </w:r>
      </w:hyperlink>
    </w:p>
    <w:p w14:paraId="52A92166" w14:textId="77777777" w:rsidR="003B5800" w:rsidRDefault="003B5800" w:rsidP="007465A9">
      <w:pPr>
        <w:pStyle w:val="Corpodetexto"/>
        <w:spacing w:before="8"/>
        <w:jc w:val="both"/>
      </w:pPr>
    </w:p>
    <w:p w14:paraId="3D732F68" w14:textId="77777777" w:rsidR="003B5800" w:rsidRDefault="00E93596" w:rsidP="007465A9">
      <w:pPr>
        <w:spacing w:before="51" w:line="256" w:lineRule="auto"/>
        <w:ind w:left="140"/>
        <w:jc w:val="both"/>
        <w:rPr>
          <w:sz w:val="24"/>
        </w:rPr>
      </w:pPr>
      <w:r>
        <w:rPr>
          <w:b/>
          <w:sz w:val="24"/>
        </w:rPr>
        <w:t xml:space="preserve">Comunicado SE de 26 de setembro de 1986 </w:t>
      </w:r>
      <w:r>
        <w:rPr>
          <w:sz w:val="24"/>
        </w:rPr>
        <w:t>- Esclarece sobre a implantação e implementação dos grêmios estudantis –</w:t>
      </w:r>
    </w:p>
    <w:p w14:paraId="06EE6B19" w14:textId="77777777" w:rsidR="003B5800" w:rsidRDefault="00E93596" w:rsidP="007465A9">
      <w:pPr>
        <w:pStyle w:val="Corpodetexto"/>
        <w:spacing w:before="163"/>
        <w:ind w:left="140"/>
        <w:jc w:val="both"/>
      </w:pPr>
      <w:hyperlink r:id="rId19">
        <w:r>
          <w:rPr>
            <w:color w:val="0461C1"/>
            <w:u w:val="single" w:color="0461C1"/>
          </w:rPr>
          <w:t>http://siau.edunet.sp.gov.br/ItemLise/arquivos/notas/comSE26_09_86.htm</w:t>
        </w:r>
      </w:hyperlink>
    </w:p>
    <w:p w14:paraId="038F480C" w14:textId="77777777" w:rsidR="003B5800" w:rsidRDefault="003B5800" w:rsidP="007465A9">
      <w:pPr>
        <w:pStyle w:val="Corpodetexto"/>
        <w:spacing w:before="1"/>
        <w:jc w:val="both"/>
      </w:pPr>
    </w:p>
    <w:p w14:paraId="2ACB9D0C" w14:textId="77777777" w:rsidR="003B5800" w:rsidRDefault="00E93596" w:rsidP="007465A9">
      <w:pPr>
        <w:pStyle w:val="Corpodetexto"/>
        <w:spacing w:before="51" w:line="256" w:lineRule="auto"/>
        <w:ind w:left="140"/>
        <w:jc w:val="both"/>
      </w:pPr>
      <w:r>
        <w:rPr>
          <w:b/>
        </w:rPr>
        <w:t xml:space="preserve">Lei 15.667 -12/01/2015 </w:t>
      </w:r>
      <w:r>
        <w:t>– (Dispõe sobre a criação, organização e atuação dos grêmios estudantis nos estabelecimentos de ensino fundamental e médio públicos e privados.)</w:t>
      </w:r>
    </w:p>
    <w:p w14:paraId="6054A109" w14:textId="77777777" w:rsidR="003B5800" w:rsidRDefault="00E93596" w:rsidP="007465A9">
      <w:pPr>
        <w:pStyle w:val="Corpodetexto"/>
        <w:spacing w:before="165"/>
        <w:ind w:left="140"/>
        <w:jc w:val="both"/>
      </w:pPr>
      <w:hyperlink r:id="rId20">
        <w:r>
          <w:rPr>
            <w:color w:val="0461C1"/>
            <w:u w:val="single" w:color="0461C1"/>
          </w:rPr>
          <w:t>http://www</w:t>
        </w:r>
        <w:r>
          <w:rPr>
            <w:color w:val="0461C1"/>
            <w:u w:val="single" w:color="0461C1"/>
          </w:rPr>
          <w:t>.al.sp.gov.br/repositorio/legislacao/lei/2015/lei-15667-12.01.2015.html</w:t>
        </w:r>
      </w:hyperlink>
    </w:p>
    <w:p w14:paraId="29B2C1A5" w14:textId="77777777" w:rsidR="003B5800" w:rsidRDefault="003B5800" w:rsidP="007465A9">
      <w:pPr>
        <w:pStyle w:val="Corpodetexto"/>
        <w:spacing w:before="9"/>
        <w:jc w:val="both"/>
        <w:rPr>
          <w:sz w:val="23"/>
        </w:rPr>
      </w:pPr>
    </w:p>
    <w:p w14:paraId="49BB9595" w14:textId="77777777" w:rsidR="003B5800" w:rsidRDefault="00E93596" w:rsidP="007465A9">
      <w:pPr>
        <w:pStyle w:val="Ttulo2"/>
        <w:spacing w:before="52"/>
        <w:ind w:left="140"/>
        <w:jc w:val="both"/>
      </w:pPr>
      <w:r>
        <w:t>Comunicado CEI-COGESP publicado a 27 de Novembro de 1997</w:t>
      </w:r>
    </w:p>
    <w:p w14:paraId="3C664946" w14:textId="77777777" w:rsidR="003B5800" w:rsidRDefault="00E93596" w:rsidP="007465A9">
      <w:pPr>
        <w:pStyle w:val="Corpodetexto"/>
        <w:spacing w:before="184"/>
        <w:ind w:left="140"/>
        <w:jc w:val="both"/>
      </w:pPr>
      <w:hyperlink r:id="rId21">
        <w:r>
          <w:rPr>
            <w:color w:val="0461C1"/>
            <w:u w:val="single" w:color="0461C1"/>
          </w:rPr>
          <w:t>http://siau.edunet.sp.gov.br/</w:t>
        </w:r>
        <w:r>
          <w:rPr>
            <w:color w:val="0461C1"/>
            <w:u w:val="single" w:color="0461C1"/>
          </w:rPr>
          <w:t>ItemLise/arquivos/notas/comCei_Cogsp27_11_87.htm</w:t>
        </w:r>
      </w:hyperlink>
      <w:r>
        <w:t>]</w:t>
      </w:r>
    </w:p>
    <w:p w14:paraId="3B15DB98" w14:textId="77777777" w:rsidR="003B5800" w:rsidRDefault="003B5800" w:rsidP="007465A9">
      <w:pPr>
        <w:pStyle w:val="Corpodetexto"/>
        <w:jc w:val="both"/>
        <w:rPr>
          <w:sz w:val="20"/>
        </w:rPr>
      </w:pPr>
    </w:p>
    <w:p w14:paraId="509635E7" w14:textId="29176B2D" w:rsidR="003B5800" w:rsidRDefault="003B5800" w:rsidP="007465A9">
      <w:pPr>
        <w:pStyle w:val="Corpodetexto"/>
        <w:jc w:val="both"/>
        <w:rPr>
          <w:sz w:val="20"/>
        </w:rPr>
      </w:pPr>
    </w:p>
    <w:p w14:paraId="0277729F" w14:textId="77777777" w:rsidR="007465A9" w:rsidRDefault="007465A9" w:rsidP="007465A9">
      <w:pPr>
        <w:pStyle w:val="Corpodetexto"/>
        <w:jc w:val="both"/>
        <w:rPr>
          <w:sz w:val="20"/>
        </w:rPr>
      </w:pPr>
    </w:p>
    <w:p w14:paraId="2D9EB709" w14:textId="77777777" w:rsidR="003B5800" w:rsidRDefault="003B5800" w:rsidP="007465A9">
      <w:pPr>
        <w:pStyle w:val="Corpodetexto"/>
        <w:spacing w:before="11"/>
        <w:jc w:val="both"/>
        <w:rPr>
          <w:sz w:val="18"/>
        </w:rPr>
      </w:pPr>
    </w:p>
    <w:p w14:paraId="3CE09F20" w14:textId="77777777" w:rsidR="003B5800" w:rsidRDefault="00E93596" w:rsidP="007465A9">
      <w:pPr>
        <w:pStyle w:val="Ttulo2"/>
        <w:tabs>
          <w:tab w:val="left" w:pos="9951"/>
        </w:tabs>
        <w:spacing w:before="52"/>
        <w:jc w:val="both"/>
      </w:pPr>
      <w:r>
        <w:rPr>
          <w:spacing w:val="-26"/>
          <w:shd w:val="clear" w:color="auto" w:fill="D0CECE"/>
        </w:rPr>
        <w:t xml:space="preserve"> </w:t>
      </w:r>
      <w:r>
        <w:rPr>
          <w:shd w:val="clear" w:color="auto" w:fill="D0CECE"/>
        </w:rPr>
        <w:t>Sugestões de Leitura: Prática Democrática</w:t>
      </w:r>
      <w:r>
        <w:rPr>
          <w:spacing w:val="-22"/>
          <w:shd w:val="clear" w:color="auto" w:fill="D0CECE"/>
        </w:rPr>
        <w:t xml:space="preserve"> </w:t>
      </w:r>
      <w:r>
        <w:rPr>
          <w:shd w:val="clear" w:color="auto" w:fill="D0CECE"/>
        </w:rPr>
        <w:t>Escolar</w:t>
      </w:r>
      <w:r>
        <w:rPr>
          <w:shd w:val="clear" w:color="auto" w:fill="D0CECE"/>
        </w:rPr>
        <w:tab/>
      </w:r>
    </w:p>
    <w:p w14:paraId="104553B6" w14:textId="77777777" w:rsidR="003B5800" w:rsidRDefault="003B5800" w:rsidP="007465A9">
      <w:pPr>
        <w:pStyle w:val="Corpodetexto"/>
        <w:spacing w:before="8"/>
        <w:jc w:val="both"/>
        <w:rPr>
          <w:b/>
          <w:sz w:val="27"/>
        </w:rPr>
      </w:pPr>
    </w:p>
    <w:p w14:paraId="4EA932BA" w14:textId="77777777" w:rsidR="003B5800" w:rsidRDefault="00E93596" w:rsidP="007465A9">
      <w:pPr>
        <w:ind w:left="140"/>
        <w:jc w:val="both"/>
        <w:rPr>
          <w:b/>
          <w:sz w:val="24"/>
        </w:rPr>
      </w:pPr>
      <w:r>
        <w:rPr>
          <w:b/>
          <w:w w:val="105"/>
          <w:sz w:val="24"/>
        </w:rPr>
        <w:t>Grêmio em Forma –Instituto Sou da Paz</w:t>
      </w:r>
    </w:p>
    <w:p w14:paraId="4C0BD998" w14:textId="77777777" w:rsidR="003B5800" w:rsidRDefault="00E93596" w:rsidP="007465A9">
      <w:pPr>
        <w:pStyle w:val="Corpodetexto"/>
        <w:spacing w:before="187"/>
        <w:ind w:left="140"/>
        <w:jc w:val="both"/>
      </w:pPr>
      <w:hyperlink r:id="rId22">
        <w:r>
          <w:rPr>
            <w:color w:val="0461C1"/>
            <w:u w:val="single" w:color="0461C1"/>
          </w:rPr>
          <w:t>https://seesp-</w:t>
        </w:r>
      </w:hyperlink>
    </w:p>
    <w:p w14:paraId="1C5D6FA4" w14:textId="11EF5D45" w:rsidR="003B5800" w:rsidRDefault="003B5800" w:rsidP="007465A9">
      <w:pPr>
        <w:pStyle w:val="Corpodetexto"/>
        <w:jc w:val="both"/>
        <w:rPr>
          <w:sz w:val="16"/>
        </w:rPr>
      </w:pPr>
    </w:p>
    <w:p w14:paraId="4790AA3D" w14:textId="77777777" w:rsidR="003B5800" w:rsidRDefault="00E93596" w:rsidP="007465A9">
      <w:pPr>
        <w:pStyle w:val="Corpodetexto"/>
        <w:spacing w:before="52" w:line="259" w:lineRule="auto"/>
        <w:ind w:left="140" w:right="1433"/>
        <w:jc w:val="both"/>
      </w:pPr>
      <w:hyperlink r:id="rId23">
        <w:r>
          <w:rPr>
            <w:color w:val="0461C1"/>
            <w:u w:val="single" w:color="0461C1"/>
          </w:rPr>
          <w:t>my.sharepoint.com/personal/leandro_negretti_educacao</w:t>
        </w:r>
        <w:r>
          <w:rPr>
            <w:color w:val="0461C1"/>
            <w:u w:val="single" w:color="0461C1"/>
          </w:rPr>
          <w:t>_sp_gov_br/_layouts/15/gue</w:t>
        </w:r>
      </w:hyperlink>
      <w:r>
        <w:rPr>
          <w:color w:val="0461C1"/>
        </w:rPr>
        <w:t xml:space="preserve"> </w:t>
      </w:r>
      <w:hyperlink r:id="rId24">
        <w:r>
          <w:rPr>
            <w:color w:val="0461C1"/>
            <w:u w:val="single" w:color="0461C1"/>
          </w:rPr>
          <w:t>staccess.aspx?docid=060</w:t>
        </w:r>
        <w:r>
          <w:rPr>
            <w:color w:val="0461C1"/>
            <w:u w:val="single" w:color="0461C1"/>
          </w:rPr>
          <w:t>90603e91e745da8172962edbe4c36f&amp;authkey=AfFD2LZWH4n</w:t>
        </w:r>
      </w:hyperlink>
      <w:r>
        <w:rPr>
          <w:color w:val="0461C1"/>
        </w:rPr>
        <w:t xml:space="preserve"> </w:t>
      </w:r>
      <w:hyperlink r:id="rId25">
        <w:r>
          <w:rPr>
            <w:color w:val="0461C1"/>
            <w:u w:val="single" w:color="0461C1"/>
          </w:rPr>
          <w:t>82qAa_gxzHPc&amp;e=bFFnvs</w:t>
        </w:r>
      </w:hyperlink>
    </w:p>
    <w:p w14:paraId="13DFC0D4" w14:textId="77777777" w:rsidR="003B5800" w:rsidRDefault="00E93596" w:rsidP="007465A9">
      <w:pPr>
        <w:pStyle w:val="Corpodetexto"/>
        <w:spacing w:before="159" w:line="259" w:lineRule="auto"/>
        <w:ind w:left="140" w:right="147"/>
        <w:jc w:val="both"/>
      </w:pPr>
      <w:r>
        <w:t>Material para formação de Grêmio Estudantil – formação para estudantes, pode ser orientada e articulada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professores</w:t>
      </w:r>
      <w:r>
        <w:rPr>
          <w:spacing w:val="-7"/>
        </w:rPr>
        <w:t xml:space="preserve"> </w:t>
      </w:r>
      <w:r>
        <w:t>interessados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queiram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Democracia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escola,</w:t>
      </w:r>
      <w:r>
        <w:rPr>
          <w:spacing w:val="-6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valores dos Direitos Humanos, da justiça social e da</w:t>
      </w:r>
      <w:r>
        <w:rPr>
          <w:spacing w:val="-10"/>
        </w:rPr>
        <w:t xml:space="preserve"> </w:t>
      </w:r>
      <w:r>
        <w:t>democracia.</w:t>
      </w:r>
    </w:p>
    <w:p w14:paraId="09F53041" w14:textId="77777777" w:rsidR="003B5800" w:rsidRDefault="00E93596" w:rsidP="007465A9">
      <w:pPr>
        <w:pStyle w:val="Ttulo2"/>
        <w:spacing w:before="160"/>
        <w:ind w:left="140"/>
        <w:jc w:val="both"/>
      </w:pPr>
      <w:r>
        <w:t>Relatório de resultados do Questionário de Gestão Democrática – SEDUC/SP – março de 2017</w:t>
      </w:r>
    </w:p>
    <w:p w14:paraId="1E48D9AC" w14:textId="77777777" w:rsidR="003B5800" w:rsidRDefault="00E93596" w:rsidP="007465A9">
      <w:pPr>
        <w:pStyle w:val="Corpodetexto"/>
        <w:spacing w:before="24"/>
        <w:ind w:left="140"/>
        <w:jc w:val="both"/>
      </w:pPr>
      <w:hyperlink r:id="rId26">
        <w:r>
          <w:rPr>
            <w:color w:val="0462C1"/>
            <w:u w:val="single" w:color="0462C1"/>
          </w:rPr>
          <w:t xml:space="preserve"> https://www.</w:t>
        </w:r>
        <w:r>
          <w:rPr>
            <w:color w:val="0462C1"/>
            <w:u w:val="single" w:color="0462C1"/>
          </w:rPr>
          <w:t>educacao.sp.gov.br/a2sitebox/arquivos/documentos/1230.pdf</w:t>
        </w:r>
      </w:hyperlink>
    </w:p>
    <w:p w14:paraId="6BD36DD4" w14:textId="77777777" w:rsidR="003B5800" w:rsidRDefault="00E93596" w:rsidP="007465A9">
      <w:pPr>
        <w:pStyle w:val="Corpodetexto"/>
        <w:spacing w:before="185" w:line="259" w:lineRule="auto"/>
        <w:ind w:left="140" w:right="146"/>
        <w:jc w:val="both"/>
      </w:pPr>
      <w:r>
        <w:t>O Projeto Gestão Democrática da Educação foi instituído, pela Secretaria da Educação do Estado de São Paulo, em maio de 2016, com o intuito de possibilitar avanços no processo democrático em espaços</w:t>
      </w:r>
      <w:r>
        <w:t xml:space="preserve"> de decisão e deliberação existentes na escola, como: Grêmio Estudantil, Conselho de Escola e Associação de Pais e Mestres.</w:t>
      </w:r>
    </w:p>
    <w:p w14:paraId="29294FC2" w14:textId="77777777" w:rsidR="003B5800" w:rsidRDefault="00E93596" w:rsidP="007465A9">
      <w:pPr>
        <w:spacing w:line="292" w:lineRule="exact"/>
        <w:ind w:left="14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A gestão escolar democrática ainda é um desafio para os educadores?</w:t>
      </w:r>
    </w:p>
    <w:p w14:paraId="30E59520" w14:textId="77777777" w:rsidR="003B5800" w:rsidRDefault="00E93596" w:rsidP="007465A9">
      <w:pPr>
        <w:spacing w:before="187"/>
        <w:ind w:left="140"/>
        <w:jc w:val="both"/>
        <w:rPr>
          <w:i/>
          <w:sz w:val="24"/>
        </w:rPr>
      </w:pPr>
      <w:r>
        <w:rPr>
          <w:sz w:val="24"/>
        </w:rPr>
        <w:t xml:space="preserve">- POR: </w:t>
      </w:r>
      <w:r>
        <w:rPr>
          <w:i/>
          <w:sz w:val="24"/>
        </w:rPr>
        <w:t xml:space="preserve">Cláudio Neto </w:t>
      </w:r>
      <w:r>
        <w:rPr>
          <w:sz w:val="24"/>
        </w:rPr>
        <w:t xml:space="preserve">- Nova Escola – Gestão </w:t>
      </w:r>
      <w:r>
        <w:rPr>
          <w:i/>
          <w:sz w:val="24"/>
        </w:rPr>
        <w:t>- 15 de janeiro de 20</w:t>
      </w:r>
      <w:r>
        <w:rPr>
          <w:i/>
          <w:sz w:val="24"/>
        </w:rPr>
        <w:t>18</w:t>
      </w:r>
    </w:p>
    <w:p w14:paraId="7296C9AF" w14:textId="77777777" w:rsidR="003B5800" w:rsidRDefault="00E93596" w:rsidP="007465A9">
      <w:pPr>
        <w:pStyle w:val="Corpodetexto"/>
        <w:spacing w:before="185" w:line="254" w:lineRule="auto"/>
        <w:ind w:left="140" w:right="142"/>
        <w:jc w:val="both"/>
      </w:pPr>
      <w:hyperlink r:id="rId27">
        <w:r>
          <w:rPr>
            <w:color w:val="0461C1"/>
            <w:u w:val="single" w:color="0461C1"/>
          </w:rPr>
          <w:t>https://gestaoescolar.org.br/conteudo/1923/a-gestao-escolar-democratica-ainda-e-</w:t>
        </w:r>
      </w:hyperlink>
      <w:r>
        <w:rPr>
          <w:color w:val="0461C1"/>
        </w:rPr>
        <w:t xml:space="preserve"> </w:t>
      </w:r>
      <w:hyperlink r:id="rId28">
        <w:r>
          <w:rPr>
            <w:color w:val="0461C1"/>
            <w:u w:val="single" w:color="0461C1"/>
          </w:rPr>
          <w:t>um-desafio-</w:t>
        </w:r>
      </w:hyperlink>
      <w:r>
        <w:rPr>
          <w:color w:val="0461C1"/>
        </w:rPr>
        <w:t xml:space="preserve"> </w:t>
      </w:r>
      <w:hyperlink r:id="rId29">
        <w:r>
          <w:rPr>
            <w:color w:val="0461C1"/>
            <w:u w:val="single" w:color="0461C1"/>
          </w:rPr>
          <w:t>para-os-educadores</w:t>
        </w:r>
      </w:hyperlink>
    </w:p>
    <w:p w14:paraId="1DC42F58" w14:textId="77777777" w:rsidR="003B5800" w:rsidRDefault="003B5800" w:rsidP="007465A9">
      <w:pPr>
        <w:pStyle w:val="Corpodetexto"/>
        <w:spacing w:before="6"/>
        <w:jc w:val="both"/>
        <w:rPr>
          <w:sz w:val="25"/>
        </w:rPr>
      </w:pPr>
    </w:p>
    <w:p w14:paraId="0A5904AF" w14:textId="77777777" w:rsidR="003B5800" w:rsidRDefault="00E93596" w:rsidP="007465A9">
      <w:pPr>
        <w:spacing w:before="52" w:line="259" w:lineRule="auto"/>
        <w:ind w:left="140" w:right="146"/>
        <w:jc w:val="both"/>
        <w:rPr>
          <w:i/>
          <w:sz w:val="24"/>
        </w:rPr>
      </w:pPr>
      <w:r>
        <w:rPr>
          <w:i/>
          <w:sz w:val="24"/>
        </w:rPr>
        <w:t>“A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Diretrizes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Bases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educação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(LDB),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tinha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princípios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fundamentais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passou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 partir da Lei nº 12.796/13, dos quais destacamos alguns: a) igualdade de condições para o acesso e permanência na escola; b) liberdade de aprender, ensinar, pe</w:t>
      </w:r>
      <w:r>
        <w:rPr>
          <w:i/>
          <w:sz w:val="24"/>
        </w:rPr>
        <w:t>squisar e divulgar a cultura, o pensamento, a arte e o saber; c) pluralismo de ideias e de concepções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pedagógicas;</w:t>
      </w:r>
    </w:p>
    <w:p w14:paraId="14156C84" w14:textId="77777777" w:rsidR="003B5800" w:rsidRDefault="00E93596" w:rsidP="007465A9">
      <w:pPr>
        <w:spacing w:line="259" w:lineRule="auto"/>
        <w:ind w:left="140" w:right="151"/>
        <w:jc w:val="both"/>
        <w:rPr>
          <w:i/>
          <w:sz w:val="24"/>
        </w:rPr>
      </w:pPr>
      <w:r>
        <w:rPr>
          <w:i/>
          <w:sz w:val="24"/>
        </w:rPr>
        <w:t>d) respeito à liberdade e apreço à tolerância; e) gestão democrática do ensino público e; f) consideração com a diversidade étnico-racial (Le</w:t>
      </w:r>
      <w:r>
        <w:rPr>
          <w:i/>
          <w:sz w:val="24"/>
        </w:rPr>
        <w:t>i nº 12.796/13)...”</w:t>
      </w:r>
    </w:p>
    <w:p w14:paraId="14F0CD9C" w14:textId="77777777" w:rsidR="003B5800" w:rsidRDefault="003B5800" w:rsidP="007465A9">
      <w:pPr>
        <w:pStyle w:val="Corpodetexto"/>
        <w:spacing w:before="12"/>
        <w:jc w:val="both"/>
        <w:rPr>
          <w:i/>
          <w:sz w:val="23"/>
        </w:rPr>
      </w:pPr>
    </w:p>
    <w:p w14:paraId="750CA259" w14:textId="77777777" w:rsidR="003B5800" w:rsidRDefault="00E93596" w:rsidP="007465A9">
      <w:pPr>
        <w:pStyle w:val="Ttulo2"/>
        <w:ind w:left="140"/>
        <w:jc w:val="both"/>
      </w:pPr>
      <w:r>
        <w:rPr>
          <w:w w:val="105"/>
        </w:rPr>
        <w:t>Práticas</w:t>
      </w:r>
      <w:r>
        <w:rPr>
          <w:spacing w:val="-18"/>
          <w:w w:val="105"/>
        </w:rPr>
        <w:t xml:space="preserve"> </w:t>
      </w:r>
      <w:r>
        <w:rPr>
          <w:w w:val="105"/>
        </w:rPr>
        <w:t>Democráticas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contexto</w:t>
      </w:r>
      <w:r>
        <w:rPr>
          <w:spacing w:val="-18"/>
          <w:w w:val="105"/>
        </w:rPr>
        <w:t xml:space="preserve"> </w:t>
      </w:r>
      <w:r>
        <w:rPr>
          <w:w w:val="105"/>
        </w:rPr>
        <w:t>do</w:t>
      </w:r>
      <w:r>
        <w:rPr>
          <w:spacing w:val="-18"/>
          <w:w w:val="105"/>
        </w:rPr>
        <w:t xml:space="preserve"> </w:t>
      </w:r>
      <w:r>
        <w:rPr>
          <w:w w:val="105"/>
        </w:rPr>
        <w:t>Ensino</w:t>
      </w:r>
      <w:r>
        <w:rPr>
          <w:spacing w:val="-16"/>
          <w:w w:val="105"/>
        </w:rPr>
        <w:t xml:space="preserve"> </w:t>
      </w:r>
      <w:r>
        <w:rPr>
          <w:w w:val="105"/>
        </w:rPr>
        <w:t>Fundamental:</w:t>
      </w:r>
      <w:r>
        <w:rPr>
          <w:spacing w:val="-19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papel</w:t>
      </w:r>
      <w:r>
        <w:rPr>
          <w:spacing w:val="-17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Mediação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Conflitos</w:t>
      </w:r>
      <w:r>
        <w:rPr>
          <w:spacing w:val="-19"/>
          <w:w w:val="105"/>
        </w:rPr>
        <w:t xml:space="preserve"> </w:t>
      </w:r>
      <w:r>
        <w:rPr>
          <w:w w:val="105"/>
        </w:rPr>
        <w:t>–</w:t>
      </w:r>
    </w:p>
    <w:p w14:paraId="00BD37E2" w14:textId="77777777" w:rsidR="003B5800" w:rsidRDefault="00E93596" w:rsidP="007465A9">
      <w:pPr>
        <w:pStyle w:val="Corpodetexto"/>
        <w:spacing w:before="19" w:line="393" w:lineRule="auto"/>
        <w:ind w:left="140"/>
        <w:jc w:val="both"/>
      </w:pPr>
      <w:r>
        <w:rPr>
          <w:w w:val="105"/>
        </w:rPr>
        <w:t>Por:</w:t>
      </w:r>
      <w:r>
        <w:rPr>
          <w:spacing w:val="-21"/>
          <w:w w:val="105"/>
        </w:rPr>
        <w:t xml:space="preserve"> </w:t>
      </w:r>
      <w:r>
        <w:rPr>
          <w:w w:val="105"/>
        </w:rPr>
        <w:t>Viviane</w:t>
      </w:r>
      <w:r>
        <w:rPr>
          <w:spacing w:val="-11"/>
          <w:w w:val="105"/>
        </w:rPr>
        <w:t xml:space="preserve"> </w:t>
      </w:r>
      <w:r>
        <w:rPr>
          <w:w w:val="105"/>
        </w:rPr>
        <w:t>Cristina</w:t>
      </w:r>
      <w:r>
        <w:rPr>
          <w:spacing w:val="-18"/>
          <w:w w:val="105"/>
        </w:rPr>
        <w:t xml:space="preserve"> </w:t>
      </w:r>
      <w:r>
        <w:rPr>
          <w:w w:val="105"/>
        </w:rPr>
        <w:t>Medeiros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31"/>
          <w:w w:val="105"/>
        </w:rPr>
        <w:t xml:space="preserve"> </w:t>
      </w:r>
      <w:r>
        <w:rPr>
          <w:w w:val="105"/>
        </w:rPr>
        <w:t>Mestre</w:t>
      </w:r>
      <w:r>
        <w:rPr>
          <w:spacing w:val="-19"/>
          <w:w w:val="105"/>
        </w:rPr>
        <w:t xml:space="preserve"> </w:t>
      </w:r>
      <w:r>
        <w:rPr>
          <w:w w:val="105"/>
        </w:rPr>
        <w:t>em</w:t>
      </w:r>
      <w:r>
        <w:rPr>
          <w:spacing w:val="-17"/>
          <w:w w:val="105"/>
        </w:rPr>
        <w:t xml:space="preserve"> </w:t>
      </w:r>
      <w:r>
        <w:rPr>
          <w:w w:val="105"/>
        </w:rPr>
        <w:t>Educação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SEED/PR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Educere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2019 </w:t>
      </w:r>
      <w:hyperlink r:id="rId30">
        <w:r>
          <w:rPr>
            <w:color w:val="0461C1"/>
            <w:w w:val="105"/>
            <w:u w:val="single" w:color="0461C1"/>
          </w:rPr>
          <w:t>https://educere.bruc.com.br/arquivo/pdf2017/26102_14091.pdf</w:t>
        </w:r>
      </w:hyperlink>
    </w:p>
    <w:p w14:paraId="76157CD7" w14:textId="77777777" w:rsidR="003B5800" w:rsidRDefault="003B5800" w:rsidP="007465A9">
      <w:pPr>
        <w:pStyle w:val="Corpodetexto"/>
        <w:spacing w:before="6"/>
        <w:jc w:val="both"/>
        <w:rPr>
          <w:sz w:val="9"/>
        </w:rPr>
      </w:pPr>
    </w:p>
    <w:p w14:paraId="31633699" w14:textId="3B74E600" w:rsidR="003B5800" w:rsidRDefault="00E93596" w:rsidP="007465A9">
      <w:pPr>
        <w:pStyle w:val="Corpodetexto"/>
        <w:spacing w:before="52" w:line="256" w:lineRule="auto"/>
        <w:ind w:left="140"/>
        <w:jc w:val="both"/>
      </w:pPr>
      <w:r>
        <w:t>Este artigo apresenta um estudo teórico sobre a questão das práticas democráticas na escola, no contexto do Ensino Fun</w:t>
      </w:r>
      <w:r>
        <w:t>damental, que destaca o papel da mediação de conflitos.</w:t>
      </w:r>
    </w:p>
    <w:p w14:paraId="0EA8563D" w14:textId="6B010A2B" w:rsidR="007465A9" w:rsidRDefault="007465A9" w:rsidP="007465A9">
      <w:pPr>
        <w:pStyle w:val="Corpodetexto"/>
        <w:spacing w:before="52" w:line="256" w:lineRule="auto"/>
        <w:ind w:left="140"/>
        <w:jc w:val="both"/>
      </w:pPr>
    </w:p>
    <w:p w14:paraId="21F013AD" w14:textId="77777777" w:rsidR="007465A9" w:rsidRDefault="007465A9" w:rsidP="007465A9">
      <w:pPr>
        <w:pStyle w:val="Corpodetexto"/>
        <w:spacing w:before="52" w:line="256" w:lineRule="auto"/>
        <w:ind w:left="140"/>
        <w:jc w:val="both"/>
      </w:pPr>
    </w:p>
    <w:p w14:paraId="46325F94" w14:textId="77777777" w:rsidR="003B5800" w:rsidRDefault="003B5800" w:rsidP="007465A9">
      <w:pPr>
        <w:pStyle w:val="Corpodetexto"/>
        <w:jc w:val="both"/>
        <w:rPr>
          <w:sz w:val="20"/>
        </w:rPr>
      </w:pPr>
    </w:p>
    <w:p w14:paraId="15897BFF" w14:textId="77777777" w:rsidR="003B5800" w:rsidRDefault="00E93596" w:rsidP="007465A9">
      <w:pPr>
        <w:pStyle w:val="Ttulo1"/>
        <w:tabs>
          <w:tab w:val="left" w:pos="3056"/>
          <w:tab w:val="left" w:pos="9922"/>
        </w:tabs>
        <w:spacing w:before="194"/>
        <w:jc w:val="both"/>
      </w:pPr>
      <w:r>
        <w:rPr>
          <w:shd w:val="clear" w:color="auto" w:fill="D0CECE"/>
        </w:rPr>
        <w:t xml:space="preserve"> </w:t>
      </w:r>
      <w:r>
        <w:rPr>
          <w:shd w:val="clear" w:color="auto" w:fill="D0CECE"/>
        </w:rPr>
        <w:tab/>
        <w:t>Modelos de Atas Padrão -</w:t>
      </w:r>
      <w:r>
        <w:rPr>
          <w:spacing w:val="-8"/>
          <w:shd w:val="clear" w:color="auto" w:fill="D0CECE"/>
        </w:rPr>
        <w:t xml:space="preserve"> </w:t>
      </w:r>
      <w:r>
        <w:rPr>
          <w:shd w:val="clear" w:color="auto" w:fill="D0CECE"/>
        </w:rPr>
        <w:t>Grêmio</w:t>
      </w:r>
      <w:r>
        <w:rPr>
          <w:shd w:val="clear" w:color="auto" w:fill="D0CECE"/>
        </w:rPr>
        <w:tab/>
      </w:r>
    </w:p>
    <w:p w14:paraId="5666A733" w14:textId="77777777" w:rsidR="003B5800" w:rsidRDefault="003B5800" w:rsidP="007465A9">
      <w:pPr>
        <w:pStyle w:val="Corpodetexto"/>
        <w:spacing w:before="7"/>
        <w:jc w:val="both"/>
        <w:rPr>
          <w:b/>
          <w:sz w:val="30"/>
        </w:rPr>
      </w:pPr>
    </w:p>
    <w:p w14:paraId="3B2926E5" w14:textId="77777777" w:rsidR="003B5800" w:rsidRDefault="00E93596" w:rsidP="007465A9">
      <w:pPr>
        <w:pStyle w:val="Ttulo2"/>
        <w:ind w:left="140"/>
        <w:jc w:val="both"/>
      </w:pPr>
      <w:r>
        <w:t>Ata da Assembleia Geral dos Estudantes</w:t>
      </w:r>
    </w:p>
    <w:p w14:paraId="34C5F117" w14:textId="77777777" w:rsidR="003B5800" w:rsidRDefault="00E93596" w:rsidP="007465A9">
      <w:pPr>
        <w:pStyle w:val="Corpodetexto"/>
        <w:ind w:left="140" w:right="594"/>
        <w:jc w:val="both"/>
      </w:pPr>
      <w:hyperlink r:id="rId31">
        <w:r>
          <w:rPr>
            <w:color w:val="0462C1"/>
            <w:u w:val="single" w:color="0462C1"/>
          </w:rPr>
          <w:t>https://seesp-</w:t>
        </w:r>
      </w:hyperlink>
      <w:r>
        <w:rPr>
          <w:color w:val="0462C1"/>
        </w:rPr>
        <w:t xml:space="preserve"> </w:t>
      </w:r>
      <w:hyperlink r:id="rId32">
        <w:r>
          <w:rPr>
            <w:color w:val="0461C1"/>
            <w:u w:val="single" w:color="0461C1"/>
          </w:rPr>
          <w:t>my.sharepoint.com/personal/leandro_negretti_educacao</w:t>
        </w:r>
        <w:r>
          <w:rPr>
            <w:color w:val="0461C1"/>
            <w:u w:val="single" w:color="0461C1"/>
          </w:rPr>
          <w:t>_sp_gov_br/_layouts/15/guestaccess.</w:t>
        </w:r>
      </w:hyperlink>
      <w:r>
        <w:rPr>
          <w:color w:val="0461C1"/>
        </w:rPr>
        <w:t xml:space="preserve"> </w:t>
      </w:r>
      <w:hyperlink r:id="rId33">
        <w:r>
          <w:rPr>
            <w:color w:val="0461C1"/>
            <w:u w:val="single" w:color="0461C1"/>
          </w:rPr>
          <w:t>aspx?docid=019</w:t>
        </w:r>
        <w:r>
          <w:rPr>
            <w:color w:val="0461C1"/>
            <w:u w:val="single" w:color="0461C1"/>
          </w:rPr>
          <w:t>928ad5bb644d5f9587e36721366333&amp;authkey=Ac0OfThg8NMejBiAwV4wux0&amp;</w:t>
        </w:r>
      </w:hyperlink>
    </w:p>
    <w:p w14:paraId="4C982343" w14:textId="77777777" w:rsidR="003B5800" w:rsidRDefault="00E93596" w:rsidP="007465A9">
      <w:pPr>
        <w:pStyle w:val="Corpodetexto"/>
        <w:spacing w:before="52"/>
        <w:ind w:left="140"/>
        <w:jc w:val="both"/>
      </w:pPr>
      <w:hyperlink r:id="rId34">
        <w:r>
          <w:rPr>
            <w:color w:val="0461C1"/>
            <w:u w:val="single" w:color="0461C1"/>
          </w:rPr>
          <w:t>e=2jWPSu</w:t>
        </w:r>
      </w:hyperlink>
    </w:p>
    <w:p w14:paraId="038DA91F" w14:textId="77777777" w:rsidR="003B5800" w:rsidRDefault="003B5800" w:rsidP="007465A9">
      <w:pPr>
        <w:pStyle w:val="Corpodetexto"/>
        <w:spacing w:before="9"/>
        <w:jc w:val="both"/>
        <w:rPr>
          <w:sz w:val="17"/>
        </w:rPr>
      </w:pPr>
    </w:p>
    <w:p w14:paraId="6C9DAD53" w14:textId="77777777" w:rsidR="003B5800" w:rsidRDefault="00E93596" w:rsidP="007465A9">
      <w:pPr>
        <w:pStyle w:val="Ttulo2"/>
        <w:spacing w:before="52"/>
        <w:ind w:left="140"/>
        <w:jc w:val="both"/>
      </w:pPr>
      <w:r>
        <w:t>Ata do Processo Eleitoral</w:t>
      </w:r>
    </w:p>
    <w:p w14:paraId="780F49A7" w14:textId="77777777" w:rsidR="003B5800" w:rsidRDefault="00E93596" w:rsidP="007465A9">
      <w:pPr>
        <w:pStyle w:val="Corpodetexto"/>
        <w:ind w:left="140" w:right="603"/>
        <w:jc w:val="both"/>
      </w:pPr>
      <w:hyperlink r:id="rId35">
        <w:r>
          <w:rPr>
            <w:color w:val="0461C1"/>
            <w:u w:val="single" w:color="0461C1"/>
          </w:rPr>
          <w:t>https://seesp-</w:t>
        </w:r>
      </w:hyperlink>
      <w:r>
        <w:rPr>
          <w:color w:val="0461C1"/>
        </w:rPr>
        <w:t xml:space="preserve"> </w:t>
      </w:r>
      <w:hyperlink r:id="rId36">
        <w:r>
          <w:rPr>
            <w:color w:val="0461C1"/>
            <w:u w:val="single" w:color="0461C1"/>
          </w:rPr>
          <w:t>my.sharepoint.com/personal/leandro_negretti_educacao_sp_gov_br/_layouts/15/guestaccess.</w:t>
        </w:r>
      </w:hyperlink>
      <w:r>
        <w:rPr>
          <w:color w:val="0461C1"/>
        </w:rPr>
        <w:t xml:space="preserve"> </w:t>
      </w:r>
      <w:hyperlink r:id="rId37">
        <w:r>
          <w:rPr>
            <w:color w:val="0461C1"/>
            <w:u w:val="single" w:color="0461C1"/>
          </w:rPr>
          <w:t>aspx?docid=06822f80118ba4635a2d2275e07635c26&amp;authkey=Adw6Iq0RcGie-</w:t>
        </w:r>
      </w:hyperlink>
      <w:r>
        <w:rPr>
          <w:color w:val="0461C1"/>
        </w:rPr>
        <w:t xml:space="preserve"> </w:t>
      </w:r>
      <w:hyperlink r:id="rId38">
        <w:r>
          <w:rPr>
            <w:color w:val="0461C1"/>
            <w:u w:val="single" w:color="0461C1"/>
          </w:rPr>
          <w:t>kYk6rRfM5M&amp;e=ppFfV0</w:t>
        </w:r>
      </w:hyperlink>
    </w:p>
    <w:p w14:paraId="7D897949" w14:textId="77777777" w:rsidR="003B5800" w:rsidRDefault="003B5800" w:rsidP="007465A9">
      <w:pPr>
        <w:pStyle w:val="Corpodetexto"/>
        <w:spacing w:before="9"/>
        <w:jc w:val="both"/>
        <w:rPr>
          <w:sz w:val="17"/>
        </w:rPr>
      </w:pPr>
    </w:p>
    <w:p w14:paraId="1DFEDBD5" w14:textId="77777777" w:rsidR="003B5800" w:rsidRDefault="00E93596" w:rsidP="007465A9">
      <w:pPr>
        <w:pStyle w:val="Ttulo2"/>
        <w:spacing w:before="51"/>
        <w:ind w:left="140"/>
        <w:jc w:val="both"/>
      </w:pPr>
      <w:r>
        <w:t>Ata de Posse</w:t>
      </w:r>
    </w:p>
    <w:p w14:paraId="55444D06" w14:textId="77777777" w:rsidR="003B5800" w:rsidRDefault="00E93596" w:rsidP="007465A9">
      <w:pPr>
        <w:pStyle w:val="Corpodetexto"/>
        <w:spacing w:before="1"/>
        <w:ind w:left="140" w:right="594"/>
        <w:jc w:val="both"/>
      </w:pPr>
      <w:hyperlink r:id="rId39">
        <w:r>
          <w:rPr>
            <w:color w:val="0461C1"/>
            <w:u w:val="single" w:color="0461C1"/>
          </w:rPr>
          <w:t>https://seesp-</w:t>
        </w:r>
      </w:hyperlink>
      <w:r>
        <w:rPr>
          <w:color w:val="0461C1"/>
        </w:rPr>
        <w:t xml:space="preserve"> </w:t>
      </w:r>
      <w:hyperlink r:id="rId40">
        <w:r>
          <w:rPr>
            <w:color w:val="0461C1"/>
            <w:u w:val="single" w:color="0461C1"/>
          </w:rPr>
          <w:t>my.sharepoint.com/personal/leandro_negretti_educacao_sp_gov_br/_layouts/15/guestaccess.</w:t>
        </w:r>
      </w:hyperlink>
      <w:r>
        <w:rPr>
          <w:color w:val="0461C1"/>
        </w:rPr>
        <w:t xml:space="preserve"> </w:t>
      </w:r>
      <w:hyperlink r:id="rId41">
        <w:r>
          <w:rPr>
            <w:color w:val="0461C1"/>
            <w:u w:val="single" w:color="0461C1"/>
          </w:rPr>
          <w:t>aspx?docid=062fc7e205f3349a88a8ca09fcc24603f&amp;authkey=Ab0eBe6kYJU4jUpfdkrqQws&amp;e=v</w:t>
        </w:r>
      </w:hyperlink>
      <w:r>
        <w:rPr>
          <w:color w:val="0461C1"/>
        </w:rPr>
        <w:t xml:space="preserve"> </w:t>
      </w:r>
      <w:hyperlink r:id="rId42">
        <w:r>
          <w:rPr>
            <w:color w:val="0461C1"/>
            <w:u w:val="single" w:color="0461C1"/>
          </w:rPr>
          <w:t>UpYm0</w:t>
        </w:r>
      </w:hyperlink>
    </w:p>
    <w:p w14:paraId="384BC66F" w14:textId="77777777" w:rsidR="003B5800" w:rsidRDefault="003B5800" w:rsidP="007465A9">
      <w:pPr>
        <w:pStyle w:val="Corpodetexto"/>
        <w:spacing w:before="9"/>
        <w:jc w:val="both"/>
        <w:rPr>
          <w:sz w:val="17"/>
        </w:rPr>
      </w:pPr>
    </w:p>
    <w:p w14:paraId="4E084F57" w14:textId="77777777" w:rsidR="003B5800" w:rsidRDefault="00E93596" w:rsidP="007465A9">
      <w:pPr>
        <w:pStyle w:val="Ttulo2"/>
        <w:spacing w:before="51"/>
        <w:ind w:left="140"/>
        <w:jc w:val="both"/>
      </w:pPr>
      <w:r>
        <w:t>Ata de Reunião da Equipe de Coordenação Gremista</w:t>
      </w:r>
    </w:p>
    <w:p w14:paraId="2FD88D3B" w14:textId="77777777" w:rsidR="003B5800" w:rsidRDefault="00E93596" w:rsidP="007465A9">
      <w:pPr>
        <w:pStyle w:val="Corpodetexto"/>
        <w:ind w:left="140" w:right="594"/>
        <w:jc w:val="both"/>
      </w:pPr>
      <w:hyperlink r:id="rId43">
        <w:r>
          <w:rPr>
            <w:color w:val="0461C1"/>
            <w:u w:val="single" w:color="0461C1"/>
          </w:rPr>
          <w:t>https://seesp-</w:t>
        </w:r>
      </w:hyperlink>
      <w:r>
        <w:rPr>
          <w:color w:val="0461C1"/>
        </w:rPr>
        <w:t xml:space="preserve"> </w:t>
      </w:r>
      <w:hyperlink r:id="rId44">
        <w:r>
          <w:rPr>
            <w:color w:val="0461C1"/>
            <w:u w:val="single" w:color="0461C1"/>
          </w:rPr>
          <w:t>my.sharepoint.com/personal/leandro_negretti_educacao_sp_gov_br/_layouts/15/guestaccess.</w:t>
        </w:r>
      </w:hyperlink>
      <w:r>
        <w:rPr>
          <w:color w:val="0461C1"/>
        </w:rPr>
        <w:t xml:space="preserve"> </w:t>
      </w:r>
      <w:hyperlink r:id="rId45">
        <w:r>
          <w:rPr>
            <w:color w:val="0461C1"/>
            <w:u w:val="single" w:color="0461C1"/>
          </w:rPr>
          <w:t>aspx?docid=0b2eb5b246f704476ae3cd1d6a3f0163c&amp;authkey=AWp3KDQngfK8pCkNQAvCF_M</w:t>
        </w:r>
      </w:hyperlink>
      <w:r>
        <w:rPr>
          <w:color w:val="0461C1"/>
        </w:rPr>
        <w:t xml:space="preserve"> </w:t>
      </w:r>
      <w:hyperlink r:id="rId46">
        <w:r>
          <w:rPr>
            <w:color w:val="0461C1"/>
            <w:u w:val="single" w:color="0461C1"/>
          </w:rPr>
          <w:t>&amp;e=TOrOFZ</w:t>
        </w:r>
      </w:hyperlink>
    </w:p>
    <w:p w14:paraId="21AED4FF" w14:textId="77777777" w:rsidR="003B5800" w:rsidRDefault="003B5800" w:rsidP="007465A9">
      <w:pPr>
        <w:pStyle w:val="Corpodetexto"/>
        <w:spacing w:before="9"/>
        <w:jc w:val="both"/>
        <w:rPr>
          <w:sz w:val="19"/>
        </w:rPr>
      </w:pPr>
    </w:p>
    <w:p w14:paraId="4B2DF5D4" w14:textId="77777777" w:rsidR="003B5800" w:rsidRDefault="00E93596" w:rsidP="007465A9">
      <w:pPr>
        <w:pStyle w:val="Ttulo2"/>
        <w:spacing w:before="51" w:line="242" w:lineRule="auto"/>
        <w:ind w:left="140" w:right="187"/>
        <w:jc w:val="both"/>
      </w:pPr>
      <w:r>
        <w:t>Fonte: Informação nº 5: Documento de Orientação para Eleição e Organização do Grêmio Estudantil de São Paulo - 2021 Desde 2015</w:t>
      </w:r>
    </w:p>
    <w:p w14:paraId="3D3CB2E3" w14:textId="77777777" w:rsidR="003B5800" w:rsidRDefault="003B5800" w:rsidP="007465A9">
      <w:pPr>
        <w:pStyle w:val="Corpodetexto"/>
        <w:spacing w:before="8"/>
        <w:jc w:val="both"/>
        <w:rPr>
          <w:b/>
          <w:sz w:val="28"/>
        </w:rPr>
      </w:pPr>
    </w:p>
    <w:p w14:paraId="5CA78561" w14:textId="77777777" w:rsidR="003B5800" w:rsidRDefault="00E93596" w:rsidP="007465A9">
      <w:pPr>
        <w:pStyle w:val="Corpodetexto"/>
        <w:spacing w:line="254" w:lineRule="auto"/>
        <w:ind w:left="140" w:right="144"/>
        <w:jc w:val="both"/>
      </w:pPr>
      <w:r>
        <w:t>Para maiores esclarecimentos, quanto ao processo e</w:t>
      </w:r>
      <w:r>
        <w:t>leitoral das equipes de coordenação gremista e demais assuntos referentes aos grêmios, qualquer membro da comunidade escolar tem a sua disposição e-mail e telefone da Equipe Técnica de Gestão Democrática, na SEDUC/SP:</w:t>
      </w:r>
    </w:p>
    <w:p w14:paraId="30780662" w14:textId="44764FC1" w:rsidR="003B5800" w:rsidRDefault="00E93596" w:rsidP="007465A9">
      <w:pPr>
        <w:pStyle w:val="Corpodetexto"/>
        <w:spacing w:before="160"/>
        <w:ind w:left="140"/>
        <w:jc w:val="both"/>
        <w:rPr>
          <w:sz w:val="19"/>
        </w:rPr>
      </w:pPr>
      <w:r>
        <w:t xml:space="preserve">E-mail – </w:t>
      </w:r>
      <w:hyperlink r:id="rId47">
        <w:r>
          <w:rPr>
            <w:color w:val="0461C1"/>
            <w:u w:val="single" w:color="0461C1"/>
          </w:rPr>
          <w:t xml:space="preserve">colegiados@educacao.sp.gov.br </w:t>
        </w:r>
      </w:hyperlink>
    </w:p>
    <w:p w14:paraId="17FE3BDE" w14:textId="77777777" w:rsidR="003B5800" w:rsidRDefault="003B5800" w:rsidP="007465A9">
      <w:pPr>
        <w:pStyle w:val="Corpodetexto"/>
        <w:jc w:val="both"/>
        <w:rPr>
          <w:sz w:val="20"/>
        </w:rPr>
      </w:pPr>
    </w:p>
    <w:p w14:paraId="0F4B71D8" w14:textId="77777777" w:rsidR="003B5800" w:rsidRDefault="003B5800" w:rsidP="007465A9">
      <w:pPr>
        <w:pStyle w:val="Corpodetexto"/>
        <w:jc w:val="both"/>
        <w:rPr>
          <w:sz w:val="20"/>
        </w:rPr>
      </w:pPr>
    </w:p>
    <w:p w14:paraId="62380C38" w14:textId="45B1D442" w:rsidR="003B5800" w:rsidRPr="007465A9" w:rsidRDefault="007465A9" w:rsidP="007465A9">
      <w:pPr>
        <w:pStyle w:val="Corpodetexto"/>
        <w:jc w:val="center"/>
      </w:pPr>
      <w:r w:rsidRPr="007465A9">
        <w:t>Supervisora Beatriz Bragaia</w:t>
      </w:r>
    </w:p>
    <w:p w14:paraId="1B39AD97" w14:textId="628932FF" w:rsidR="003B5800" w:rsidRPr="007465A9" w:rsidRDefault="00E93596" w:rsidP="007465A9">
      <w:pPr>
        <w:spacing w:line="258" w:lineRule="exact"/>
        <w:ind w:left="2918" w:right="2955"/>
        <w:jc w:val="center"/>
        <w:rPr>
          <w:sz w:val="24"/>
          <w:szCs w:val="24"/>
        </w:rPr>
      </w:pPr>
      <w:r w:rsidRPr="007465A9">
        <w:rPr>
          <w:sz w:val="24"/>
          <w:szCs w:val="24"/>
        </w:rPr>
        <w:t xml:space="preserve">Comissão responsável pelo </w:t>
      </w:r>
      <w:r w:rsidR="007465A9">
        <w:rPr>
          <w:sz w:val="24"/>
          <w:szCs w:val="24"/>
        </w:rPr>
        <w:t>G</w:t>
      </w:r>
      <w:r w:rsidRPr="007465A9">
        <w:rPr>
          <w:sz w:val="24"/>
          <w:szCs w:val="24"/>
        </w:rPr>
        <w:t>rêmio Estudantil</w:t>
      </w:r>
    </w:p>
    <w:sectPr w:rsidR="003B5800" w:rsidRPr="007465A9" w:rsidSect="00644B1A">
      <w:headerReference w:type="default" r:id="rId48"/>
      <w:footerReference w:type="default" r:id="rId49"/>
      <w:pgSz w:w="11920" w:h="16850"/>
      <w:pgMar w:top="2340" w:right="900" w:bottom="1000" w:left="940" w:header="737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AC5E" w14:textId="77777777" w:rsidR="00E93596" w:rsidRDefault="00E93596">
      <w:r>
        <w:separator/>
      </w:r>
    </w:p>
  </w:endnote>
  <w:endnote w:type="continuationSeparator" w:id="0">
    <w:p w14:paraId="0EDAEB66" w14:textId="77777777" w:rsidR="00E93596" w:rsidRDefault="00E9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A4030" w14:textId="4B293608" w:rsidR="003B5800" w:rsidRDefault="003B580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E749F" w14:textId="77777777" w:rsidR="00E93596" w:rsidRDefault="00E93596">
      <w:r>
        <w:separator/>
      </w:r>
    </w:p>
  </w:footnote>
  <w:footnote w:type="continuationSeparator" w:id="0">
    <w:p w14:paraId="043FDB1B" w14:textId="77777777" w:rsidR="00E93596" w:rsidRDefault="00E9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9557" w14:textId="54D2D02D" w:rsidR="003B5800" w:rsidRDefault="003B580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1D89"/>
    <w:multiLevelType w:val="hybridMultilevel"/>
    <w:tmpl w:val="86388E3E"/>
    <w:lvl w:ilvl="0" w:tplc="65EA5AD8">
      <w:numFmt w:val="bullet"/>
      <w:lvlText w:val="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48256B0">
      <w:numFmt w:val="bullet"/>
      <w:lvlText w:val="•"/>
      <w:lvlJc w:val="left"/>
      <w:pPr>
        <w:ind w:left="1133" w:hanging="284"/>
      </w:pPr>
      <w:rPr>
        <w:rFonts w:hint="default"/>
        <w:lang w:val="pt-PT" w:eastAsia="en-US" w:bidi="ar-SA"/>
      </w:rPr>
    </w:lvl>
    <w:lvl w:ilvl="2" w:tplc="0568E89A">
      <w:numFmt w:val="bullet"/>
      <w:lvlText w:val="•"/>
      <w:lvlJc w:val="left"/>
      <w:pPr>
        <w:ind w:left="2126" w:hanging="284"/>
      </w:pPr>
      <w:rPr>
        <w:rFonts w:hint="default"/>
        <w:lang w:val="pt-PT" w:eastAsia="en-US" w:bidi="ar-SA"/>
      </w:rPr>
    </w:lvl>
    <w:lvl w:ilvl="3" w:tplc="DC7637F0">
      <w:numFmt w:val="bullet"/>
      <w:lvlText w:val="•"/>
      <w:lvlJc w:val="left"/>
      <w:pPr>
        <w:ind w:left="3119" w:hanging="284"/>
      </w:pPr>
      <w:rPr>
        <w:rFonts w:hint="default"/>
        <w:lang w:val="pt-PT" w:eastAsia="en-US" w:bidi="ar-SA"/>
      </w:rPr>
    </w:lvl>
    <w:lvl w:ilvl="4" w:tplc="5AA2711A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8D1C124C">
      <w:numFmt w:val="bullet"/>
      <w:lvlText w:val="•"/>
      <w:lvlJc w:val="left"/>
      <w:pPr>
        <w:ind w:left="5105" w:hanging="284"/>
      </w:pPr>
      <w:rPr>
        <w:rFonts w:hint="default"/>
        <w:lang w:val="pt-PT" w:eastAsia="en-US" w:bidi="ar-SA"/>
      </w:rPr>
    </w:lvl>
    <w:lvl w:ilvl="6" w:tplc="3B629FF6">
      <w:numFmt w:val="bullet"/>
      <w:lvlText w:val="•"/>
      <w:lvlJc w:val="left"/>
      <w:pPr>
        <w:ind w:left="6098" w:hanging="284"/>
      </w:pPr>
      <w:rPr>
        <w:rFonts w:hint="default"/>
        <w:lang w:val="pt-PT" w:eastAsia="en-US" w:bidi="ar-SA"/>
      </w:rPr>
    </w:lvl>
    <w:lvl w:ilvl="7" w:tplc="2F00815C">
      <w:numFmt w:val="bullet"/>
      <w:lvlText w:val="•"/>
      <w:lvlJc w:val="left"/>
      <w:pPr>
        <w:ind w:left="7091" w:hanging="284"/>
      </w:pPr>
      <w:rPr>
        <w:rFonts w:hint="default"/>
        <w:lang w:val="pt-PT" w:eastAsia="en-US" w:bidi="ar-SA"/>
      </w:rPr>
    </w:lvl>
    <w:lvl w:ilvl="8" w:tplc="3250B696">
      <w:numFmt w:val="bullet"/>
      <w:lvlText w:val="•"/>
      <w:lvlJc w:val="left"/>
      <w:pPr>
        <w:ind w:left="8084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B9C0899"/>
    <w:multiLevelType w:val="hybridMultilevel"/>
    <w:tmpl w:val="FEE2AD86"/>
    <w:lvl w:ilvl="0" w:tplc="961AE0A2">
      <w:start w:val="1"/>
      <w:numFmt w:val="upperRoman"/>
      <w:lvlText w:val="%1."/>
      <w:lvlJc w:val="left"/>
      <w:pPr>
        <w:ind w:left="140" w:hanging="28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B864128">
      <w:numFmt w:val="bullet"/>
      <w:lvlText w:val="•"/>
      <w:lvlJc w:val="left"/>
      <w:pPr>
        <w:ind w:left="1133" w:hanging="284"/>
      </w:pPr>
      <w:rPr>
        <w:rFonts w:hint="default"/>
        <w:lang w:val="pt-PT" w:eastAsia="en-US" w:bidi="ar-SA"/>
      </w:rPr>
    </w:lvl>
    <w:lvl w:ilvl="2" w:tplc="FCCA9632">
      <w:numFmt w:val="bullet"/>
      <w:lvlText w:val="•"/>
      <w:lvlJc w:val="left"/>
      <w:pPr>
        <w:ind w:left="2126" w:hanging="284"/>
      </w:pPr>
      <w:rPr>
        <w:rFonts w:hint="default"/>
        <w:lang w:val="pt-PT" w:eastAsia="en-US" w:bidi="ar-SA"/>
      </w:rPr>
    </w:lvl>
    <w:lvl w:ilvl="3" w:tplc="9C142C44">
      <w:numFmt w:val="bullet"/>
      <w:lvlText w:val="•"/>
      <w:lvlJc w:val="left"/>
      <w:pPr>
        <w:ind w:left="3119" w:hanging="284"/>
      </w:pPr>
      <w:rPr>
        <w:rFonts w:hint="default"/>
        <w:lang w:val="pt-PT" w:eastAsia="en-US" w:bidi="ar-SA"/>
      </w:rPr>
    </w:lvl>
    <w:lvl w:ilvl="4" w:tplc="B32653A8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D3D29A04">
      <w:numFmt w:val="bullet"/>
      <w:lvlText w:val="•"/>
      <w:lvlJc w:val="left"/>
      <w:pPr>
        <w:ind w:left="5105" w:hanging="284"/>
      </w:pPr>
      <w:rPr>
        <w:rFonts w:hint="default"/>
        <w:lang w:val="pt-PT" w:eastAsia="en-US" w:bidi="ar-SA"/>
      </w:rPr>
    </w:lvl>
    <w:lvl w:ilvl="6" w:tplc="0CD49C48">
      <w:numFmt w:val="bullet"/>
      <w:lvlText w:val="•"/>
      <w:lvlJc w:val="left"/>
      <w:pPr>
        <w:ind w:left="6098" w:hanging="284"/>
      </w:pPr>
      <w:rPr>
        <w:rFonts w:hint="default"/>
        <w:lang w:val="pt-PT" w:eastAsia="en-US" w:bidi="ar-SA"/>
      </w:rPr>
    </w:lvl>
    <w:lvl w:ilvl="7" w:tplc="13367C78">
      <w:numFmt w:val="bullet"/>
      <w:lvlText w:val="•"/>
      <w:lvlJc w:val="left"/>
      <w:pPr>
        <w:ind w:left="7091" w:hanging="284"/>
      </w:pPr>
      <w:rPr>
        <w:rFonts w:hint="default"/>
        <w:lang w:val="pt-PT" w:eastAsia="en-US" w:bidi="ar-SA"/>
      </w:rPr>
    </w:lvl>
    <w:lvl w:ilvl="8" w:tplc="7D8E475E">
      <w:numFmt w:val="bullet"/>
      <w:lvlText w:val="•"/>
      <w:lvlJc w:val="left"/>
      <w:pPr>
        <w:ind w:left="8084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EDB1152"/>
    <w:multiLevelType w:val="hybridMultilevel"/>
    <w:tmpl w:val="55C0FA9E"/>
    <w:lvl w:ilvl="0" w:tplc="352C3180">
      <w:start w:val="1"/>
      <w:numFmt w:val="upperRoman"/>
      <w:lvlText w:val="%1."/>
      <w:lvlJc w:val="left"/>
      <w:pPr>
        <w:ind w:left="140" w:hanging="284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en-US" w:bidi="ar-SA"/>
      </w:rPr>
    </w:lvl>
    <w:lvl w:ilvl="1" w:tplc="7E2CFE04">
      <w:numFmt w:val="bullet"/>
      <w:lvlText w:val="•"/>
      <w:lvlJc w:val="left"/>
      <w:pPr>
        <w:ind w:left="1133" w:hanging="284"/>
      </w:pPr>
      <w:rPr>
        <w:rFonts w:hint="default"/>
        <w:lang w:val="pt-PT" w:eastAsia="en-US" w:bidi="ar-SA"/>
      </w:rPr>
    </w:lvl>
    <w:lvl w:ilvl="2" w:tplc="A560CBB8">
      <w:numFmt w:val="bullet"/>
      <w:lvlText w:val="•"/>
      <w:lvlJc w:val="left"/>
      <w:pPr>
        <w:ind w:left="2126" w:hanging="284"/>
      </w:pPr>
      <w:rPr>
        <w:rFonts w:hint="default"/>
        <w:lang w:val="pt-PT" w:eastAsia="en-US" w:bidi="ar-SA"/>
      </w:rPr>
    </w:lvl>
    <w:lvl w:ilvl="3" w:tplc="E104F4C4">
      <w:numFmt w:val="bullet"/>
      <w:lvlText w:val="•"/>
      <w:lvlJc w:val="left"/>
      <w:pPr>
        <w:ind w:left="3119" w:hanging="284"/>
      </w:pPr>
      <w:rPr>
        <w:rFonts w:hint="default"/>
        <w:lang w:val="pt-PT" w:eastAsia="en-US" w:bidi="ar-SA"/>
      </w:rPr>
    </w:lvl>
    <w:lvl w:ilvl="4" w:tplc="C4FED412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3D20496A">
      <w:numFmt w:val="bullet"/>
      <w:lvlText w:val="•"/>
      <w:lvlJc w:val="left"/>
      <w:pPr>
        <w:ind w:left="5105" w:hanging="284"/>
      </w:pPr>
      <w:rPr>
        <w:rFonts w:hint="default"/>
        <w:lang w:val="pt-PT" w:eastAsia="en-US" w:bidi="ar-SA"/>
      </w:rPr>
    </w:lvl>
    <w:lvl w:ilvl="6" w:tplc="F182B29C">
      <w:numFmt w:val="bullet"/>
      <w:lvlText w:val="•"/>
      <w:lvlJc w:val="left"/>
      <w:pPr>
        <w:ind w:left="6098" w:hanging="284"/>
      </w:pPr>
      <w:rPr>
        <w:rFonts w:hint="default"/>
        <w:lang w:val="pt-PT" w:eastAsia="en-US" w:bidi="ar-SA"/>
      </w:rPr>
    </w:lvl>
    <w:lvl w:ilvl="7" w:tplc="BFFCBF64">
      <w:numFmt w:val="bullet"/>
      <w:lvlText w:val="•"/>
      <w:lvlJc w:val="left"/>
      <w:pPr>
        <w:ind w:left="7091" w:hanging="284"/>
      </w:pPr>
      <w:rPr>
        <w:rFonts w:hint="default"/>
        <w:lang w:val="pt-PT" w:eastAsia="en-US" w:bidi="ar-SA"/>
      </w:rPr>
    </w:lvl>
    <w:lvl w:ilvl="8" w:tplc="CFB83AFC">
      <w:numFmt w:val="bullet"/>
      <w:lvlText w:val="•"/>
      <w:lvlJc w:val="left"/>
      <w:pPr>
        <w:ind w:left="8084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DDB6762"/>
    <w:multiLevelType w:val="hybridMultilevel"/>
    <w:tmpl w:val="D25A59F2"/>
    <w:lvl w:ilvl="0" w:tplc="000E5648">
      <w:start w:val="3"/>
      <w:numFmt w:val="lowerLetter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1" w:tplc="94FE4A46">
      <w:numFmt w:val="bullet"/>
      <w:lvlText w:val="•"/>
      <w:lvlJc w:val="left"/>
      <w:pPr>
        <w:ind w:left="1385" w:hanging="284"/>
      </w:pPr>
      <w:rPr>
        <w:rFonts w:hint="default"/>
        <w:lang w:val="pt-PT" w:eastAsia="en-US" w:bidi="ar-SA"/>
      </w:rPr>
    </w:lvl>
    <w:lvl w:ilvl="2" w:tplc="CD6E698E">
      <w:numFmt w:val="bullet"/>
      <w:lvlText w:val="•"/>
      <w:lvlJc w:val="left"/>
      <w:pPr>
        <w:ind w:left="2350" w:hanging="284"/>
      </w:pPr>
      <w:rPr>
        <w:rFonts w:hint="default"/>
        <w:lang w:val="pt-PT" w:eastAsia="en-US" w:bidi="ar-SA"/>
      </w:rPr>
    </w:lvl>
    <w:lvl w:ilvl="3" w:tplc="FF8C404E">
      <w:numFmt w:val="bullet"/>
      <w:lvlText w:val="•"/>
      <w:lvlJc w:val="left"/>
      <w:pPr>
        <w:ind w:left="3315" w:hanging="284"/>
      </w:pPr>
      <w:rPr>
        <w:rFonts w:hint="default"/>
        <w:lang w:val="pt-PT" w:eastAsia="en-US" w:bidi="ar-SA"/>
      </w:rPr>
    </w:lvl>
    <w:lvl w:ilvl="4" w:tplc="85F6C346">
      <w:numFmt w:val="bullet"/>
      <w:lvlText w:val="•"/>
      <w:lvlJc w:val="left"/>
      <w:pPr>
        <w:ind w:left="4280" w:hanging="284"/>
      </w:pPr>
      <w:rPr>
        <w:rFonts w:hint="default"/>
        <w:lang w:val="pt-PT" w:eastAsia="en-US" w:bidi="ar-SA"/>
      </w:rPr>
    </w:lvl>
    <w:lvl w:ilvl="5" w:tplc="0FAA3916">
      <w:numFmt w:val="bullet"/>
      <w:lvlText w:val="•"/>
      <w:lvlJc w:val="left"/>
      <w:pPr>
        <w:ind w:left="5245" w:hanging="284"/>
      </w:pPr>
      <w:rPr>
        <w:rFonts w:hint="default"/>
        <w:lang w:val="pt-PT" w:eastAsia="en-US" w:bidi="ar-SA"/>
      </w:rPr>
    </w:lvl>
    <w:lvl w:ilvl="6" w:tplc="915AD2EC">
      <w:numFmt w:val="bullet"/>
      <w:lvlText w:val="•"/>
      <w:lvlJc w:val="left"/>
      <w:pPr>
        <w:ind w:left="6210" w:hanging="284"/>
      </w:pPr>
      <w:rPr>
        <w:rFonts w:hint="default"/>
        <w:lang w:val="pt-PT" w:eastAsia="en-US" w:bidi="ar-SA"/>
      </w:rPr>
    </w:lvl>
    <w:lvl w:ilvl="7" w:tplc="32288AAA">
      <w:numFmt w:val="bullet"/>
      <w:lvlText w:val="•"/>
      <w:lvlJc w:val="left"/>
      <w:pPr>
        <w:ind w:left="7175" w:hanging="284"/>
      </w:pPr>
      <w:rPr>
        <w:rFonts w:hint="default"/>
        <w:lang w:val="pt-PT" w:eastAsia="en-US" w:bidi="ar-SA"/>
      </w:rPr>
    </w:lvl>
    <w:lvl w:ilvl="8" w:tplc="2E4A389A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3AA62EF3"/>
    <w:multiLevelType w:val="hybridMultilevel"/>
    <w:tmpl w:val="C1AA5266"/>
    <w:lvl w:ilvl="0" w:tplc="88A80DFC">
      <w:start w:val="1"/>
      <w:numFmt w:val="decimal"/>
      <w:lvlText w:val="%1)"/>
      <w:lvlJc w:val="left"/>
      <w:pPr>
        <w:ind w:left="140" w:hanging="428"/>
        <w:jc w:val="left"/>
      </w:pPr>
      <w:rPr>
        <w:rFonts w:ascii="Calibri" w:eastAsia="Calibri" w:hAnsi="Calibri" w:cs="Calibri" w:hint="default"/>
        <w:b/>
        <w:bCs/>
        <w:spacing w:val="-8"/>
        <w:w w:val="100"/>
        <w:sz w:val="24"/>
        <w:szCs w:val="24"/>
        <w:lang w:val="pt-PT" w:eastAsia="en-US" w:bidi="ar-SA"/>
      </w:rPr>
    </w:lvl>
    <w:lvl w:ilvl="1" w:tplc="D6A054C2">
      <w:numFmt w:val="bullet"/>
      <w:lvlText w:val="•"/>
      <w:lvlJc w:val="left"/>
      <w:pPr>
        <w:ind w:left="1133" w:hanging="428"/>
      </w:pPr>
      <w:rPr>
        <w:rFonts w:hint="default"/>
        <w:lang w:val="pt-PT" w:eastAsia="en-US" w:bidi="ar-SA"/>
      </w:rPr>
    </w:lvl>
    <w:lvl w:ilvl="2" w:tplc="20CED22C">
      <w:numFmt w:val="bullet"/>
      <w:lvlText w:val="•"/>
      <w:lvlJc w:val="left"/>
      <w:pPr>
        <w:ind w:left="2126" w:hanging="428"/>
      </w:pPr>
      <w:rPr>
        <w:rFonts w:hint="default"/>
        <w:lang w:val="pt-PT" w:eastAsia="en-US" w:bidi="ar-SA"/>
      </w:rPr>
    </w:lvl>
    <w:lvl w:ilvl="3" w:tplc="8B20F1EA">
      <w:numFmt w:val="bullet"/>
      <w:lvlText w:val="•"/>
      <w:lvlJc w:val="left"/>
      <w:pPr>
        <w:ind w:left="3119" w:hanging="428"/>
      </w:pPr>
      <w:rPr>
        <w:rFonts w:hint="default"/>
        <w:lang w:val="pt-PT" w:eastAsia="en-US" w:bidi="ar-SA"/>
      </w:rPr>
    </w:lvl>
    <w:lvl w:ilvl="4" w:tplc="238E598C">
      <w:numFmt w:val="bullet"/>
      <w:lvlText w:val="•"/>
      <w:lvlJc w:val="left"/>
      <w:pPr>
        <w:ind w:left="4112" w:hanging="428"/>
      </w:pPr>
      <w:rPr>
        <w:rFonts w:hint="default"/>
        <w:lang w:val="pt-PT" w:eastAsia="en-US" w:bidi="ar-SA"/>
      </w:rPr>
    </w:lvl>
    <w:lvl w:ilvl="5" w:tplc="DD3A7582">
      <w:numFmt w:val="bullet"/>
      <w:lvlText w:val="•"/>
      <w:lvlJc w:val="left"/>
      <w:pPr>
        <w:ind w:left="5105" w:hanging="428"/>
      </w:pPr>
      <w:rPr>
        <w:rFonts w:hint="default"/>
        <w:lang w:val="pt-PT" w:eastAsia="en-US" w:bidi="ar-SA"/>
      </w:rPr>
    </w:lvl>
    <w:lvl w:ilvl="6" w:tplc="707E2840">
      <w:numFmt w:val="bullet"/>
      <w:lvlText w:val="•"/>
      <w:lvlJc w:val="left"/>
      <w:pPr>
        <w:ind w:left="6098" w:hanging="428"/>
      </w:pPr>
      <w:rPr>
        <w:rFonts w:hint="default"/>
        <w:lang w:val="pt-PT" w:eastAsia="en-US" w:bidi="ar-SA"/>
      </w:rPr>
    </w:lvl>
    <w:lvl w:ilvl="7" w:tplc="77E068BC">
      <w:numFmt w:val="bullet"/>
      <w:lvlText w:val="•"/>
      <w:lvlJc w:val="left"/>
      <w:pPr>
        <w:ind w:left="7091" w:hanging="428"/>
      </w:pPr>
      <w:rPr>
        <w:rFonts w:hint="default"/>
        <w:lang w:val="pt-PT" w:eastAsia="en-US" w:bidi="ar-SA"/>
      </w:rPr>
    </w:lvl>
    <w:lvl w:ilvl="8" w:tplc="5B6E1414">
      <w:numFmt w:val="bullet"/>
      <w:lvlText w:val="•"/>
      <w:lvlJc w:val="left"/>
      <w:pPr>
        <w:ind w:left="8084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55915ADC"/>
    <w:multiLevelType w:val="hybridMultilevel"/>
    <w:tmpl w:val="F51CD266"/>
    <w:lvl w:ilvl="0" w:tplc="3DC8743E">
      <w:start w:val="1"/>
      <w:numFmt w:val="lowerLetter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1" w:tplc="E3107ACE">
      <w:numFmt w:val="bullet"/>
      <w:lvlText w:val="•"/>
      <w:lvlJc w:val="left"/>
      <w:pPr>
        <w:ind w:left="1385" w:hanging="284"/>
      </w:pPr>
      <w:rPr>
        <w:rFonts w:hint="default"/>
        <w:lang w:val="pt-PT" w:eastAsia="en-US" w:bidi="ar-SA"/>
      </w:rPr>
    </w:lvl>
    <w:lvl w:ilvl="2" w:tplc="D020D1D8">
      <w:numFmt w:val="bullet"/>
      <w:lvlText w:val="•"/>
      <w:lvlJc w:val="left"/>
      <w:pPr>
        <w:ind w:left="2350" w:hanging="284"/>
      </w:pPr>
      <w:rPr>
        <w:rFonts w:hint="default"/>
        <w:lang w:val="pt-PT" w:eastAsia="en-US" w:bidi="ar-SA"/>
      </w:rPr>
    </w:lvl>
    <w:lvl w:ilvl="3" w:tplc="EAA0AF58">
      <w:numFmt w:val="bullet"/>
      <w:lvlText w:val="•"/>
      <w:lvlJc w:val="left"/>
      <w:pPr>
        <w:ind w:left="3315" w:hanging="284"/>
      </w:pPr>
      <w:rPr>
        <w:rFonts w:hint="default"/>
        <w:lang w:val="pt-PT" w:eastAsia="en-US" w:bidi="ar-SA"/>
      </w:rPr>
    </w:lvl>
    <w:lvl w:ilvl="4" w:tplc="4CA02F70">
      <w:numFmt w:val="bullet"/>
      <w:lvlText w:val="•"/>
      <w:lvlJc w:val="left"/>
      <w:pPr>
        <w:ind w:left="4280" w:hanging="284"/>
      </w:pPr>
      <w:rPr>
        <w:rFonts w:hint="default"/>
        <w:lang w:val="pt-PT" w:eastAsia="en-US" w:bidi="ar-SA"/>
      </w:rPr>
    </w:lvl>
    <w:lvl w:ilvl="5" w:tplc="2D7EA694">
      <w:numFmt w:val="bullet"/>
      <w:lvlText w:val="•"/>
      <w:lvlJc w:val="left"/>
      <w:pPr>
        <w:ind w:left="5245" w:hanging="284"/>
      </w:pPr>
      <w:rPr>
        <w:rFonts w:hint="default"/>
        <w:lang w:val="pt-PT" w:eastAsia="en-US" w:bidi="ar-SA"/>
      </w:rPr>
    </w:lvl>
    <w:lvl w:ilvl="6" w:tplc="13B4537E">
      <w:numFmt w:val="bullet"/>
      <w:lvlText w:val="•"/>
      <w:lvlJc w:val="left"/>
      <w:pPr>
        <w:ind w:left="6210" w:hanging="284"/>
      </w:pPr>
      <w:rPr>
        <w:rFonts w:hint="default"/>
        <w:lang w:val="pt-PT" w:eastAsia="en-US" w:bidi="ar-SA"/>
      </w:rPr>
    </w:lvl>
    <w:lvl w:ilvl="7" w:tplc="6D00FF56">
      <w:numFmt w:val="bullet"/>
      <w:lvlText w:val="•"/>
      <w:lvlJc w:val="left"/>
      <w:pPr>
        <w:ind w:left="7175" w:hanging="284"/>
      </w:pPr>
      <w:rPr>
        <w:rFonts w:hint="default"/>
        <w:lang w:val="pt-PT" w:eastAsia="en-US" w:bidi="ar-SA"/>
      </w:rPr>
    </w:lvl>
    <w:lvl w:ilvl="8" w:tplc="092A105C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7D5D3677"/>
    <w:multiLevelType w:val="hybridMultilevel"/>
    <w:tmpl w:val="4A004B02"/>
    <w:lvl w:ilvl="0" w:tplc="EE3C0262">
      <w:start w:val="1"/>
      <w:numFmt w:val="lowerLetter"/>
      <w:lvlText w:val="%1)"/>
      <w:lvlJc w:val="left"/>
      <w:pPr>
        <w:ind w:left="423" w:hanging="284"/>
        <w:jc w:val="left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en-US" w:bidi="ar-SA"/>
      </w:rPr>
    </w:lvl>
    <w:lvl w:ilvl="1" w:tplc="B7DC0E66">
      <w:numFmt w:val="bullet"/>
      <w:lvlText w:val="•"/>
      <w:lvlJc w:val="left"/>
      <w:pPr>
        <w:ind w:left="1385" w:hanging="284"/>
      </w:pPr>
      <w:rPr>
        <w:rFonts w:hint="default"/>
        <w:lang w:val="pt-PT" w:eastAsia="en-US" w:bidi="ar-SA"/>
      </w:rPr>
    </w:lvl>
    <w:lvl w:ilvl="2" w:tplc="BFB86A14">
      <w:numFmt w:val="bullet"/>
      <w:lvlText w:val="•"/>
      <w:lvlJc w:val="left"/>
      <w:pPr>
        <w:ind w:left="2350" w:hanging="284"/>
      </w:pPr>
      <w:rPr>
        <w:rFonts w:hint="default"/>
        <w:lang w:val="pt-PT" w:eastAsia="en-US" w:bidi="ar-SA"/>
      </w:rPr>
    </w:lvl>
    <w:lvl w:ilvl="3" w:tplc="E6BEACD8">
      <w:numFmt w:val="bullet"/>
      <w:lvlText w:val="•"/>
      <w:lvlJc w:val="left"/>
      <w:pPr>
        <w:ind w:left="3315" w:hanging="284"/>
      </w:pPr>
      <w:rPr>
        <w:rFonts w:hint="default"/>
        <w:lang w:val="pt-PT" w:eastAsia="en-US" w:bidi="ar-SA"/>
      </w:rPr>
    </w:lvl>
    <w:lvl w:ilvl="4" w:tplc="60480D4A">
      <w:numFmt w:val="bullet"/>
      <w:lvlText w:val="•"/>
      <w:lvlJc w:val="left"/>
      <w:pPr>
        <w:ind w:left="4280" w:hanging="284"/>
      </w:pPr>
      <w:rPr>
        <w:rFonts w:hint="default"/>
        <w:lang w:val="pt-PT" w:eastAsia="en-US" w:bidi="ar-SA"/>
      </w:rPr>
    </w:lvl>
    <w:lvl w:ilvl="5" w:tplc="1AAC78FA">
      <w:numFmt w:val="bullet"/>
      <w:lvlText w:val="•"/>
      <w:lvlJc w:val="left"/>
      <w:pPr>
        <w:ind w:left="5245" w:hanging="284"/>
      </w:pPr>
      <w:rPr>
        <w:rFonts w:hint="default"/>
        <w:lang w:val="pt-PT" w:eastAsia="en-US" w:bidi="ar-SA"/>
      </w:rPr>
    </w:lvl>
    <w:lvl w:ilvl="6" w:tplc="7A1E6464">
      <w:numFmt w:val="bullet"/>
      <w:lvlText w:val="•"/>
      <w:lvlJc w:val="left"/>
      <w:pPr>
        <w:ind w:left="6210" w:hanging="284"/>
      </w:pPr>
      <w:rPr>
        <w:rFonts w:hint="default"/>
        <w:lang w:val="pt-PT" w:eastAsia="en-US" w:bidi="ar-SA"/>
      </w:rPr>
    </w:lvl>
    <w:lvl w:ilvl="7" w:tplc="BCE2AA38">
      <w:numFmt w:val="bullet"/>
      <w:lvlText w:val="•"/>
      <w:lvlJc w:val="left"/>
      <w:pPr>
        <w:ind w:left="7175" w:hanging="284"/>
      </w:pPr>
      <w:rPr>
        <w:rFonts w:hint="default"/>
        <w:lang w:val="pt-PT" w:eastAsia="en-US" w:bidi="ar-SA"/>
      </w:rPr>
    </w:lvl>
    <w:lvl w:ilvl="8" w:tplc="A9F6AB70">
      <w:numFmt w:val="bullet"/>
      <w:lvlText w:val="•"/>
      <w:lvlJc w:val="left"/>
      <w:pPr>
        <w:ind w:left="8140" w:hanging="284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00"/>
    <w:rsid w:val="003B5800"/>
    <w:rsid w:val="00644B1A"/>
    <w:rsid w:val="007465A9"/>
    <w:rsid w:val="007B635C"/>
    <w:rsid w:val="00984BBC"/>
    <w:rsid w:val="00C62A42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12F8"/>
  <w15:docId w15:val="{CD6043D5-4568-4392-94E1-2D89CE40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4"/>
      <w:ind w:left="11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Cabealho">
    <w:name w:val="header"/>
    <w:basedOn w:val="Normal"/>
    <w:link w:val="CabealhoChar"/>
    <w:uiPriority w:val="99"/>
    <w:unhideWhenUsed/>
    <w:rsid w:val="007B63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35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6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35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camara.leg.br/legin/fed/lei/1990/lei-8069-13-julho-1990-372211-publicacaooriginal-1-pl.html" TargetMode="External"/><Relationship Id="rId18" Type="http://schemas.openxmlformats.org/officeDocument/2006/relationships/hyperlink" Target="http://www.planalto.gov.br/ccivil_03/leis/L7398.htm" TargetMode="External"/><Relationship Id="rId26" Type="http://schemas.openxmlformats.org/officeDocument/2006/relationships/hyperlink" Target="https://www.educacao.sp.gov.br/a2sitebox/arquivos/documentos/1230.pdf" TargetMode="External"/><Relationship Id="rId39" Type="http://schemas.openxmlformats.org/officeDocument/2006/relationships/hyperlink" Target="https://seesp-my.sharepoint.com/personal/leandro_negretti_educacao_sp_gov_br/_layouts/15/guestaccess.aspx?docid=062fc7e205f3349a88a8ca09fcc24603f&amp;authkey=Ab0eBe6kYJU4jUpfdkrqQws&amp;e=vUpYm0" TargetMode="External"/><Relationship Id="rId21" Type="http://schemas.openxmlformats.org/officeDocument/2006/relationships/hyperlink" Target="http://siau.edunet.sp.gov.br/ItemLise/arquivos/notas/comCei_Cogsp27_11_87.htm" TargetMode="External"/><Relationship Id="rId34" Type="http://schemas.openxmlformats.org/officeDocument/2006/relationships/hyperlink" Target="https://seesp-my.sharepoint.com/personal/leandro_negretti_educacao_sp_gov_br/_layouts/15/guestaccess.aspx?docid=019928ad5bb644d5f9587e36721366333&amp;authkey=Ac0OfThg8NMejBiAwV4wux0&amp;e=2jWPSu" TargetMode="External"/><Relationship Id="rId42" Type="http://schemas.openxmlformats.org/officeDocument/2006/relationships/hyperlink" Target="https://seesp-my.sharepoint.com/personal/leandro_negretti_educacao_sp_gov_br/_layouts/15/guestaccess.aspx?docid=062fc7e205f3349a88a8ca09fcc24603f&amp;authkey=Ab0eBe6kYJU4jUpfdkrqQws&amp;e=vUpYm0" TargetMode="External"/><Relationship Id="rId47" Type="http://schemas.openxmlformats.org/officeDocument/2006/relationships/hyperlink" Target="mailto:colegiados@educacao.sp.gov.br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eesp-my.sharepoint.com/personal/leandro_negretti_educacao_sp_gov_br/_layouts/15/guestaccess.aspx?docid=07e9d23f7462b4c72856938b8d75f4981&amp;authkey=AfdY5EFyIPy_kQBhAbS7eh0&amp;e=etfsM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.sp.gov.br/repositorio/legislacao/lei.complementar/1985/lei.complementar-444-27.12.1985.html" TargetMode="External"/><Relationship Id="rId29" Type="http://schemas.openxmlformats.org/officeDocument/2006/relationships/hyperlink" Target="https://gestaoescolar.org.br/conteudo/1923/a-gestao-escolar-democratica-ainda-e-um-desafio-para-os-educadores" TargetMode="External"/><Relationship Id="rId11" Type="http://schemas.openxmlformats.org/officeDocument/2006/relationships/hyperlink" Target="http://www.planalto.gov.br/ccivil_03/leis/l9394.htm" TargetMode="External"/><Relationship Id="rId24" Type="http://schemas.openxmlformats.org/officeDocument/2006/relationships/hyperlink" Target="https://seesp-my.sharepoint.com/personal/leandro_negretti_educacao_sp_gov_br/_layouts/15/guestaccess.aspx?docid=06090603e91e745da8172962edbe4c36f&amp;authkey=AfFD2LZWH4n82qAa_gxzHPc&amp;e=bFFnvs" TargetMode="External"/><Relationship Id="rId32" Type="http://schemas.openxmlformats.org/officeDocument/2006/relationships/hyperlink" Target="https://seesp-my.sharepoint.com/personal/leandro_negretti_educacao_sp_gov_br/_layouts/15/guestaccess.aspx?docid=019928ad5bb644d5f9587e36721366333&amp;authkey=Ac0OfThg8NMejBiAwV4wux0&amp;e=2jWPSu" TargetMode="External"/><Relationship Id="rId37" Type="http://schemas.openxmlformats.org/officeDocument/2006/relationships/hyperlink" Target="https://seesp-my.sharepoint.com/personal/leandro_negretti_educacao_sp_gov_br/_layouts/15/guestaccess.aspx?docid=06822f80118ba4635a2d2275e07635c26&amp;authkey=Adw6Iq0RcGie-kYk6rRfM5M&amp;e=ppFfV0" TargetMode="External"/><Relationship Id="rId40" Type="http://schemas.openxmlformats.org/officeDocument/2006/relationships/hyperlink" Target="https://seesp-my.sharepoint.com/personal/leandro_negretti_educacao_sp_gov_br/_layouts/15/guestaccess.aspx?docid=062fc7e205f3349a88a8ca09fcc24603f&amp;authkey=Ab0eBe6kYJU4jUpfdkrqQws&amp;e=vUpYm0" TargetMode="External"/><Relationship Id="rId45" Type="http://schemas.openxmlformats.org/officeDocument/2006/relationships/hyperlink" Target="https://seesp-my.sharepoint.com/personal/leandro_negretti_educacao_sp_gov_br/_layouts/15/guestaccess.aspx?docid=0b2eb5b246f704476ae3cd1d6a3f0163c&amp;authkey=AWp3KDQngfK8pCkNQAvCF_M&amp;e=TOrOF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l.sp.gov.br/repositorio/legislacao/lei.complementar/1985/lei.complementar-444-27.12.1985.html" TargetMode="External"/><Relationship Id="rId23" Type="http://schemas.openxmlformats.org/officeDocument/2006/relationships/hyperlink" Target="https://seesp-my.sharepoint.com/personal/leandro_negretti_educacao_sp_gov_br/_layouts/15/guestaccess.aspx?docid=06090603e91e745da8172962edbe4c36f&amp;authkey=AfFD2LZWH4n82qAa_gxzHPc&amp;e=bFFnvs" TargetMode="External"/><Relationship Id="rId28" Type="http://schemas.openxmlformats.org/officeDocument/2006/relationships/hyperlink" Target="https://gestaoescolar.org.br/conteudo/1923/a-gestao-escolar-democratica-ainda-e-um-desafio-para-os-educadores" TargetMode="External"/><Relationship Id="rId36" Type="http://schemas.openxmlformats.org/officeDocument/2006/relationships/hyperlink" Target="https://seesp-my.sharepoint.com/personal/leandro_negretti_educacao_sp_gov_br/_layouts/15/guestaccess.aspx?docid=06822f80118ba4635a2d2275e07635c26&amp;authkey=Adw6Iq0RcGie-kYk6rRfM5M&amp;e=ppFfV0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seesp-my.sharepoint.com/personal/leandro_negretti_educacao_sp_gov_br/_layouts/15/guestaccess.aspx?docid=07e9d23f7462b4c72856938b8d75f4981&amp;authkey=AfdY5EFyIPy_kQBhAbS7eh0&amp;e=etfsMh" TargetMode="External"/><Relationship Id="rId19" Type="http://schemas.openxmlformats.org/officeDocument/2006/relationships/hyperlink" Target="http://siau.edunet.sp.gov.br/ItemLise/arquivos/notas/comSE26_09_86.htm" TargetMode="External"/><Relationship Id="rId31" Type="http://schemas.openxmlformats.org/officeDocument/2006/relationships/hyperlink" Target="https://seesp-/" TargetMode="External"/><Relationship Id="rId44" Type="http://schemas.openxmlformats.org/officeDocument/2006/relationships/hyperlink" Target="https://seesp-my.sharepoint.com/personal/leandro_negretti_educacao_sp_gov_br/_layouts/15/guestaccess.aspx?docid=0b2eb5b246f704476ae3cd1d6a3f0163c&amp;authkey=AWp3KDQngfK8pCkNQAvCF_M&amp;e=TOrO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esp-my.sharepoint.com/personal/leandro_negretti_educacao_sp_gov_br/_layouts/15/guestaccess.aspx?docid=07e9d23f7462b4c72856938b8d75f4981&amp;authkey=AfdY5EFyIPy_kQBhAbS7eh0&amp;e=etfsMh" TargetMode="External"/><Relationship Id="rId14" Type="http://schemas.openxmlformats.org/officeDocument/2006/relationships/hyperlink" Target="https://www2.camara.leg.br/legin/fed/lei/1990/lei-8069-13-julho-1990-372211-publicacaooriginal-1-pl.html" TargetMode="External"/><Relationship Id="rId22" Type="http://schemas.openxmlformats.org/officeDocument/2006/relationships/hyperlink" Target="https://seesp-my.sharepoint.com/personal/leandro_negretti_educacao_sp_gov_br/_layouts/15/guestaccess.aspx?docid=06090603e91e745da8172962edbe4c36f&amp;authkey=AfFD2LZWH4n82qAa_gxzHPc&amp;e=bFFnvs" TargetMode="External"/><Relationship Id="rId27" Type="http://schemas.openxmlformats.org/officeDocument/2006/relationships/hyperlink" Target="https://gestaoescolar.org.br/conteudo/1923/a-gestao-escolar-democratica-ainda-e-um-desafio-para-os-educadores" TargetMode="External"/><Relationship Id="rId30" Type="http://schemas.openxmlformats.org/officeDocument/2006/relationships/hyperlink" Target="https://educere.bruc.com.br/arquivo/pdf2017/26102_14091.pdf" TargetMode="External"/><Relationship Id="rId35" Type="http://schemas.openxmlformats.org/officeDocument/2006/relationships/hyperlink" Target="https://seesp-my.sharepoint.com/personal/leandro_negretti_educacao_sp_gov_br/_layouts/15/guestaccess.aspx?docid=06822f80118ba4635a2d2275e07635c26&amp;authkey=Adw6Iq0RcGie-kYk6rRfM5M&amp;e=ppFfV0" TargetMode="External"/><Relationship Id="rId43" Type="http://schemas.openxmlformats.org/officeDocument/2006/relationships/hyperlink" Target="https://seesp-my.sharepoint.com/personal/leandro_negretti_educacao_sp_gov_br/_layouts/15/guestaccess.aspx?docid=0b2eb5b246f704476ae3cd1d6a3f0163c&amp;authkey=AWp3KDQngfK8pCkNQAvCF_M&amp;e=TOrOFZ" TargetMode="External"/><Relationship Id="rId48" Type="http://schemas.openxmlformats.org/officeDocument/2006/relationships/header" Target="header1.xml"/><Relationship Id="rId8" Type="http://schemas.openxmlformats.org/officeDocument/2006/relationships/hyperlink" Target="https://seesp-my.sharepoint.com/personal/leandro_negretti_educacao_sp_gov_br/_layouts/15/guestaccess.aspx?docid=07e9d23f7462b4c72856938b8d75f4981&amp;authkey=AfdY5EFyIPy_kQBhAbS7eh0&amp;e=etfsMh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2.camara.leg.br/legin/fed/lei/1990/lei-8069-13-julho-1990-372211-publicacaooriginal-1-pl.html" TargetMode="External"/><Relationship Id="rId17" Type="http://schemas.openxmlformats.org/officeDocument/2006/relationships/hyperlink" Target="https://www.al.sp.gov.br/repositorio/legislacao/lei.complementar/1985/lei.complementar-444-27.12.1985.html" TargetMode="External"/><Relationship Id="rId25" Type="http://schemas.openxmlformats.org/officeDocument/2006/relationships/hyperlink" Target="https://seesp-my.sharepoint.com/personal/leandro_negretti_educacao_sp_gov_br/_layouts/15/guestaccess.aspx?docid=06090603e91e745da8172962edbe4c36f&amp;authkey=AfFD2LZWH4n82qAa_gxzHPc&amp;e=bFFnvs" TargetMode="External"/><Relationship Id="rId33" Type="http://schemas.openxmlformats.org/officeDocument/2006/relationships/hyperlink" Target="https://seesp-my.sharepoint.com/personal/leandro_negretti_educacao_sp_gov_br/_layouts/15/guestaccess.aspx?docid=019928ad5bb644d5f9587e36721366333&amp;authkey=Ac0OfThg8NMejBiAwV4wux0&amp;e=2jWPSu" TargetMode="External"/><Relationship Id="rId38" Type="http://schemas.openxmlformats.org/officeDocument/2006/relationships/hyperlink" Target="https://seesp-my.sharepoint.com/personal/leandro_negretti_educacao_sp_gov_br/_layouts/15/guestaccess.aspx?docid=06822f80118ba4635a2d2275e07635c26&amp;authkey=Adw6Iq0RcGie-kYk6rRfM5M&amp;e=ppFfV0" TargetMode="External"/><Relationship Id="rId46" Type="http://schemas.openxmlformats.org/officeDocument/2006/relationships/hyperlink" Target="https://seesp-my.sharepoint.com/personal/leandro_negretti_educacao_sp_gov_br/_layouts/15/guestaccess.aspx?docid=0b2eb5b246f704476ae3cd1d6a3f0163c&amp;authkey=AWp3KDQngfK8pCkNQAvCF_M&amp;e=TOrOFZ" TargetMode="External"/><Relationship Id="rId20" Type="http://schemas.openxmlformats.org/officeDocument/2006/relationships/hyperlink" Target="http://www.al.sp.gov.br/repositorio/legislacao/lei/2015/lei-15667-12.01.2015.html" TargetMode="External"/><Relationship Id="rId41" Type="http://schemas.openxmlformats.org/officeDocument/2006/relationships/hyperlink" Target="https://seesp-my.sharepoint.com/personal/leandro_negretti_educacao_sp_gov_br/_layouts/15/guestaccess.aspx?docid=062fc7e205f3349a88a8ca09fcc24603f&amp;authkey=Ab0eBe6kYJU4jUpfdkrqQws&amp;e=vUpYm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4090</Words>
  <Characters>22086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Menino Macedo</dc:creator>
  <cp:lastModifiedBy>Cassia Fernanda Fonseca</cp:lastModifiedBy>
  <cp:revision>2</cp:revision>
  <dcterms:created xsi:type="dcterms:W3CDTF">2021-02-08T14:27:00Z</dcterms:created>
  <dcterms:modified xsi:type="dcterms:W3CDTF">2021-02-08T14:27:00Z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2021-02-08T00:00:00Z</vt:filetime>
  </property>
</Properties>
</file>