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5E" w:rsidRDefault="000D0F5E">
      <w:pPr>
        <w:pStyle w:val="Corpodetexto"/>
        <w:rPr>
          <w:rFonts w:ascii="Times New Roman"/>
        </w:rPr>
      </w:pPr>
    </w:p>
    <w:p w:rsidR="000D0F5E" w:rsidRDefault="000D0F5E">
      <w:pPr>
        <w:pStyle w:val="Corpodetexto"/>
        <w:spacing w:before="11"/>
        <w:rPr>
          <w:rFonts w:ascii="Times New Roman"/>
          <w:sz w:val="26"/>
        </w:rPr>
      </w:pPr>
    </w:p>
    <w:p w:rsidR="000D0F5E" w:rsidRDefault="00CE4C6F">
      <w:pPr>
        <w:spacing w:before="99" w:line="360" w:lineRule="auto"/>
        <w:ind w:left="168" w:right="244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-173990</wp:posOffset>
                </wp:positionV>
                <wp:extent cx="5496560" cy="5975350"/>
                <wp:effectExtent l="8890" t="10160" r="9525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5975350"/>
                          <a:chOff x="1589" y="-274"/>
                          <a:chExt cx="8656" cy="9410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99" y="-269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9" y="1565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4" y="-274"/>
                            <a:ext cx="0" cy="9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99" y="9131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40" y="-274"/>
                            <a:ext cx="0" cy="9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CE95A" id="Group 3" o:spid="_x0000_s1026" style="position:absolute;margin-left:79.45pt;margin-top:-13.7pt;width:432.8pt;height:470.5pt;z-index:-251658240;mso-position-horizontal-relative:page" coordorigin="1589,-274" coordsize="8656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">
                <v:line id="Line 8" o:spid="_x0000_s1027" style="position:absolute;visibility:visible;mso-wrap-style:square" from="1599,-269" to="10235,-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28" style="position:absolute;visibility:visible;mso-wrap-style:square" from="1599,1565" to="10235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9" style="position:absolute;visibility:visible;mso-wrap-style:square" from="1594,-274" to="1594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30" style="position:absolute;visibility:visible;mso-wrap-style:square" from="1599,9131" to="10235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4" o:spid="_x0000_s1031" style="position:absolute;visibility:visible;mso-wrap-style:square" from="10240,-274" to="1024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ANEXO III </w:t>
      </w:r>
      <w:r>
        <w:rPr>
          <w:sz w:val="20"/>
        </w:rPr>
        <w:t xml:space="preserve">– PARTE INTEGRANTE DO EDITAL DO PROCESSO SELETIVO PARA O POSTO DE TRABALHO NA FUNÇÃO DE </w:t>
      </w:r>
      <w:r>
        <w:rPr>
          <w:b/>
          <w:sz w:val="20"/>
        </w:rPr>
        <w:t xml:space="preserve">PROFESSOR COORDENADOR DO NÚCLEO PEDAGÓGICO </w:t>
      </w:r>
      <w:r>
        <w:rPr>
          <w:sz w:val="20"/>
        </w:rPr>
        <w:t>DA DIRETORIA DE ENSINO</w:t>
      </w:r>
      <w:r w:rsidR="005667F7">
        <w:rPr>
          <w:sz w:val="20"/>
        </w:rPr>
        <w:t xml:space="preserve"> - </w:t>
      </w:r>
      <w:r>
        <w:rPr>
          <w:sz w:val="20"/>
        </w:rPr>
        <w:t xml:space="preserve">REGIÃO </w:t>
      </w:r>
      <w:r w:rsidR="005667F7">
        <w:rPr>
          <w:sz w:val="20"/>
        </w:rPr>
        <w:t>DE AVARÉ</w:t>
      </w:r>
      <w:r>
        <w:rPr>
          <w:sz w:val="20"/>
        </w:rPr>
        <w:t xml:space="preserve"> – 20</w:t>
      </w:r>
      <w:r w:rsidR="00F76BB8">
        <w:rPr>
          <w:sz w:val="20"/>
        </w:rPr>
        <w:t>21</w:t>
      </w:r>
    </w:p>
    <w:p w:rsidR="000D0F5E" w:rsidRDefault="000D0F5E">
      <w:pPr>
        <w:pStyle w:val="Corpodetexto"/>
      </w:pPr>
    </w:p>
    <w:p w:rsidR="000D0F5E" w:rsidRDefault="000D0F5E">
      <w:pPr>
        <w:pStyle w:val="Corpodetexto"/>
      </w:pPr>
    </w:p>
    <w:p w:rsidR="000D0F5E" w:rsidRDefault="000D0F5E">
      <w:pPr>
        <w:pStyle w:val="Corpodetexto"/>
      </w:pPr>
    </w:p>
    <w:p w:rsidR="000D0F5E" w:rsidRDefault="000D0F5E">
      <w:pPr>
        <w:pStyle w:val="Corpodetexto"/>
        <w:spacing w:before="9"/>
        <w:rPr>
          <w:sz w:val="22"/>
        </w:rPr>
      </w:pPr>
    </w:p>
    <w:p w:rsidR="000D0F5E" w:rsidRDefault="00CE4C6F">
      <w:pPr>
        <w:spacing w:before="99"/>
        <w:ind w:left="1450"/>
        <w:rPr>
          <w:b/>
          <w:sz w:val="20"/>
        </w:rPr>
      </w:pPr>
      <w:r>
        <w:rPr>
          <w:b/>
          <w:sz w:val="20"/>
        </w:rPr>
        <w:t>TERMO DE COMPROMISSO E RESPONSABILIDADE</w:t>
      </w:r>
    </w:p>
    <w:p w:rsidR="000D0F5E" w:rsidRDefault="000D0F5E">
      <w:pPr>
        <w:pStyle w:val="Corpodetexto"/>
        <w:rPr>
          <w:b/>
          <w:sz w:val="24"/>
        </w:rPr>
      </w:pPr>
    </w:p>
    <w:p w:rsidR="000D0F5E" w:rsidRDefault="00CE4C6F">
      <w:pPr>
        <w:pStyle w:val="Corpodetexto"/>
        <w:tabs>
          <w:tab w:val="left" w:pos="8226"/>
        </w:tabs>
        <w:spacing w:before="193"/>
        <w:ind w:left="305"/>
      </w:pPr>
      <w:r>
        <w:t>Pelo presente Termo de Compromisso e Responsabilidade,</w:t>
      </w:r>
      <w:r>
        <w:rPr>
          <w:spacing w:val="20"/>
        </w:rPr>
        <w:t xml:space="preserve"> </w:t>
      </w:r>
      <w:r>
        <w:t xml:space="preserve">eu,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0F5E" w:rsidRDefault="00CE4C6F">
      <w:pPr>
        <w:pStyle w:val="Corpodetexto"/>
        <w:tabs>
          <w:tab w:val="left" w:pos="4056"/>
          <w:tab w:val="left" w:pos="6917"/>
          <w:tab w:val="left" w:pos="8080"/>
        </w:tabs>
        <w:spacing w:before="122"/>
        <w:ind w:left="3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PEB-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D0F5E" w:rsidRDefault="00CE4C6F">
      <w:pPr>
        <w:tabs>
          <w:tab w:val="left" w:pos="3168"/>
        </w:tabs>
        <w:spacing w:before="122" w:line="360" w:lineRule="auto"/>
        <w:ind w:left="305" w:right="379"/>
        <w:jc w:val="both"/>
        <w:rPr>
          <w:sz w:val="20"/>
        </w:rPr>
      </w:pPr>
      <w:r>
        <w:rPr>
          <w:sz w:val="20"/>
        </w:rPr>
        <w:t>Disciplina:</w:t>
      </w:r>
      <w:r>
        <w:rPr>
          <w:sz w:val="20"/>
          <w:u w:val="single"/>
        </w:rPr>
        <w:tab/>
      </w:r>
      <w:r>
        <w:rPr>
          <w:sz w:val="20"/>
        </w:rPr>
        <w:t xml:space="preserve">, inscrito no Processo Seletivo para o posto de trabalho de </w:t>
      </w:r>
      <w:r>
        <w:rPr>
          <w:b/>
          <w:sz w:val="20"/>
        </w:rPr>
        <w:t xml:space="preserve">Professor Coordenador do Núcleo Pedagógico </w:t>
      </w:r>
      <w:r>
        <w:rPr>
          <w:sz w:val="20"/>
        </w:rPr>
        <w:t xml:space="preserve">da Diretoria de Ensino Região </w:t>
      </w:r>
      <w:r w:rsidR="00726B8F">
        <w:rPr>
          <w:sz w:val="20"/>
        </w:rPr>
        <w:t xml:space="preserve">de Avaré </w:t>
      </w:r>
      <w:r>
        <w:rPr>
          <w:sz w:val="20"/>
        </w:rPr>
        <w:t xml:space="preserve">, declaro ter ciência do que dispõe a </w:t>
      </w:r>
      <w:bookmarkStart w:id="0" w:name="_Hlk503172927"/>
      <w:r w:rsidR="00F76BB8" w:rsidRPr="00F76BB8">
        <w:rPr>
          <w:sz w:val="20"/>
        </w:rPr>
        <w:t>Resolução Seduc-3, de 11-1-2021</w:t>
      </w:r>
      <w:r w:rsidR="00F76BB8">
        <w:rPr>
          <w:sz w:val="20"/>
        </w:rPr>
        <w:t xml:space="preserve"> que d</w:t>
      </w:r>
      <w:r w:rsidR="00F76BB8" w:rsidRPr="00F76BB8">
        <w:rPr>
          <w:sz w:val="20"/>
        </w:rPr>
        <w:t>ispõe sobre a função gratificada de Professor Coordenador</w:t>
      </w:r>
      <w:bookmarkEnd w:id="0"/>
      <w:r w:rsidR="00726B8F">
        <w:rPr>
          <w:rFonts w:ascii="Calibri" w:hAnsi="Calibri"/>
        </w:rPr>
        <w:t xml:space="preserve">,  </w:t>
      </w:r>
      <w:r>
        <w:rPr>
          <w:sz w:val="20"/>
        </w:rPr>
        <w:t xml:space="preserve">tenho disponibilidade para atender a convocação dos órgãos centrais da Secretaria de Estado da Educação em municípios diversos daquele da sede </w:t>
      </w:r>
      <w:r>
        <w:rPr>
          <w:b/>
          <w:sz w:val="20"/>
        </w:rPr>
        <w:t xml:space="preserve">e </w:t>
      </w:r>
      <w:r>
        <w:rPr>
          <w:sz w:val="20"/>
        </w:rPr>
        <w:t>às convocações para cursos e orientações técnicas propostos pela Núcleo Pedagógico da Diretoria de</w:t>
      </w:r>
      <w:r>
        <w:rPr>
          <w:spacing w:val="-2"/>
          <w:sz w:val="20"/>
        </w:rPr>
        <w:t xml:space="preserve"> </w:t>
      </w:r>
      <w:r>
        <w:rPr>
          <w:sz w:val="20"/>
        </w:rPr>
        <w:t>Ensino.</w:t>
      </w:r>
    </w:p>
    <w:p w:rsidR="000D0F5E" w:rsidRDefault="000D0F5E">
      <w:pPr>
        <w:pStyle w:val="Corpodetexto"/>
        <w:spacing w:before="2"/>
        <w:rPr>
          <w:sz w:val="30"/>
        </w:rPr>
      </w:pPr>
    </w:p>
    <w:p w:rsidR="000D0F5E" w:rsidRDefault="005667F7">
      <w:pPr>
        <w:pStyle w:val="Corpodetexto"/>
        <w:tabs>
          <w:tab w:val="left" w:pos="4840"/>
          <w:tab w:val="left" w:pos="7132"/>
        </w:tabs>
        <w:ind w:left="3137"/>
      </w:pPr>
      <w:r>
        <w:t>Avaré</w:t>
      </w:r>
      <w:r w:rsidR="00CE4C6F">
        <w:t>,</w:t>
      </w:r>
      <w:r w:rsidR="00CE4C6F">
        <w:rPr>
          <w:u w:val="single"/>
        </w:rPr>
        <w:t xml:space="preserve"> </w:t>
      </w:r>
      <w:r w:rsidR="00CE4C6F">
        <w:rPr>
          <w:u w:val="single"/>
        </w:rPr>
        <w:tab/>
      </w:r>
      <w:r w:rsidR="00CE4C6F">
        <w:t>de</w:t>
      </w:r>
      <w:r w:rsidR="00CE4C6F">
        <w:rPr>
          <w:u w:val="single"/>
        </w:rPr>
        <w:t xml:space="preserve"> </w:t>
      </w:r>
      <w:r w:rsidR="00CE4C6F">
        <w:rPr>
          <w:u w:val="single"/>
        </w:rPr>
        <w:tab/>
      </w:r>
      <w:proofErr w:type="spellStart"/>
      <w:r w:rsidR="00CE4C6F">
        <w:t>de</w:t>
      </w:r>
      <w:proofErr w:type="spellEnd"/>
      <w:r w:rsidR="00CE4C6F">
        <w:t xml:space="preserve"> 20</w:t>
      </w:r>
      <w:r w:rsidR="00F76BB8">
        <w:t>21</w:t>
      </w:r>
      <w:r w:rsidR="00CE4C6F">
        <w:t>.</w:t>
      </w:r>
    </w:p>
    <w:p w:rsidR="000D0F5E" w:rsidRDefault="000D0F5E">
      <w:pPr>
        <w:pStyle w:val="Corpodetexto"/>
      </w:pPr>
    </w:p>
    <w:p w:rsidR="000D0F5E" w:rsidRDefault="000D0F5E">
      <w:pPr>
        <w:pStyle w:val="Corpodetexto"/>
      </w:pPr>
    </w:p>
    <w:bookmarkStart w:id="1" w:name="_GoBack"/>
    <w:bookmarkEnd w:id="1"/>
    <w:p w:rsidR="000D0F5E" w:rsidRDefault="00CE4C6F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143510</wp:posOffset>
                </wp:positionV>
                <wp:extent cx="2990215" cy="0"/>
                <wp:effectExtent l="5715" t="6350" r="1397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1D90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95pt,11.3pt" to="492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k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" strokeweight=".20731mm">
                <w10:wrap type="topAndBottom" anchorx="page"/>
              </v:line>
            </w:pict>
          </mc:Fallback>
        </mc:AlternateContent>
      </w:r>
    </w:p>
    <w:p w:rsidR="000D0F5E" w:rsidRDefault="00CE4C6F">
      <w:pPr>
        <w:spacing w:line="179" w:lineRule="exact"/>
        <w:ind w:left="5199"/>
        <w:rPr>
          <w:sz w:val="16"/>
        </w:rPr>
      </w:pPr>
      <w:r>
        <w:rPr>
          <w:sz w:val="16"/>
        </w:rPr>
        <w:t>assinatura</w:t>
      </w:r>
    </w:p>
    <w:sectPr w:rsidR="000D0F5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5E"/>
    <w:rsid w:val="000D0F5E"/>
    <w:rsid w:val="001B5209"/>
    <w:rsid w:val="005667F7"/>
    <w:rsid w:val="00726B8F"/>
    <w:rsid w:val="00CE4C6F"/>
    <w:rsid w:val="00EB2671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32E"/>
  <w15:docId w15:val="{8439BB09-91C5-419F-8521-E09C9EB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26B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B8F"/>
    <w:rPr>
      <w:rFonts w:ascii="Segoe UI" w:eastAsia="Verdana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maria.fortes</dc:creator>
  <cp:lastModifiedBy>Josinete Maria Fagundes Bejega</cp:lastModifiedBy>
  <cp:revision>2</cp:revision>
  <cp:lastPrinted>2018-01-08T13:22:00Z</cp:lastPrinted>
  <dcterms:created xsi:type="dcterms:W3CDTF">2021-02-16T16:57:00Z</dcterms:created>
  <dcterms:modified xsi:type="dcterms:W3CDTF">2021-02-16T16:57:00Z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