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7F8" w:rsidRPr="009347F8" w:rsidRDefault="009347F8" w:rsidP="009347F8">
      <w:pPr>
        <w:shd w:val="clear" w:color="auto" w:fill="FFFFFF"/>
        <w:spacing w:before="240" w:after="0" w:line="240" w:lineRule="auto"/>
        <w:outlineLvl w:val="1"/>
        <w:rPr>
          <w:rFonts w:ascii="Georgia" w:eastAsia="Times New Roman" w:hAnsi="Georgia" w:cs="Times New Roman"/>
          <w:color w:val="333333"/>
          <w:spacing w:val="15"/>
          <w:sz w:val="34"/>
          <w:szCs w:val="34"/>
          <w:lang w:eastAsia="pt-BR"/>
        </w:rPr>
      </w:pPr>
      <w:r w:rsidRPr="009347F8">
        <w:rPr>
          <w:rFonts w:ascii="Georgia" w:eastAsia="Times New Roman" w:hAnsi="Georgia" w:cs="Times New Roman"/>
          <w:color w:val="333333"/>
          <w:spacing w:val="15"/>
          <w:sz w:val="34"/>
          <w:szCs w:val="34"/>
          <w:lang w:eastAsia="pt-BR"/>
        </w:rPr>
        <w:t xml:space="preserve">Portaria Conjunta </w:t>
      </w:r>
      <w:proofErr w:type="spellStart"/>
      <w:r w:rsidRPr="009347F8">
        <w:rPr>
          <w:rFonts w:ascii="Georgia" w:eastAsia="Times New Roman" w:hAnsi="Georgia" w:cs="Times New Roman"/>
          <w:color w:val="333333"/>
          <w:spacing w:val="15"/>
          <w:sz w:val="34"/>
          <w:szCs w:val="34"/>
          <w:lang w:eastAsia="pt-BR"/>
        </w:rPr>
        <w:t>Cenp</w:t>
      </w:r>
      <w:proofErr w:type="spellEnd"/>
      <w:r w:rsidRPr="009347F8">
        <w:rPr>
          <w:rFonts w:ascii="Georgia" w:eastAsia="Times New Roman" w:hAnsi="Georgia" w:cs="Times New Roman"/>
          <w:color w:val="333333"/>
          <w:spacing w:val="15"/>
          <w:sz w:val="34"/>
          <w:szCs w:val="34"/>
          <w:lang w:eastAsia="pt-BR"/>
        </w:rPr>
        <w:t>/DRHU, de 19-5-2010 – Língua Espanhola no Ensino Médio</w:t>
      </w:r>
    </w:p>
    <w:p w:rsidR="00A31167" w:rsidRDefault="00A31167"/>
    <w:p w:rsidR="009347F8" w:rsidRPr="009347F8" w:rsidRDefault="009347F8" w:rsidP="009347F8">
      <w:pPr>
        <w:shd w:val="clear" w:color="auto" w:fill="FFFFFF"/>
        <w:spacing w:after="0" w:line="240" w:lineRule="auto"/>
        <w:rPr>
          <w:rFonts w:ascii="Verdana" w:eastAsia="Times New Roman" w:hAnsi="Verdana" w:cs="Times New Roman"/>
          <w:color w:val="333333"/>
          <w:sz w:val="18"/>
          <w:szCs w:val="18"/>
          <w:lang w:eastAsia="pt-BR"/>
        </w:rPr>
      </w:pPr>
      <w:r w:rsidRPr="009347F8">
        <w:rPr>
          <w:rFonts w:ascii="Verdana" w:eastAsia="Times New Roman" w:hAnsi="Verdana" w:cs="Times New Roman"/>
          <w:b/>
          <w:bCs/>
          <w:color w:val="333333"/>
          <w:sz w:val="18"/>
          <w:szCs w:val="18"/>
          <w:lang w:eastAsia="pt-BR"/>
        </w:rPr>
        <w:t>D.O. 20/5/2010 pg. 23 | Seção I</w:t>
      </w:r>
      <w:r w:rsidRPr="009347F8">
        <w:rPr>
          <w:rFonts w:ascii="Verdana" w:eastAsia="Times New Roman" w:hAnsi="Verdana" w:cs="Times New Roman"/>
          <w:color w:val="333333"/>
          <w:sz w:val="18"/>
          <w:szCs w:val="18"/>
          <w:lang w:eastAsia="pt-BR"/>
        </w:rPr>
        <w:br/>
      </w:r>
      <w:r w:rsidRPr="009347F8">
        <w:rPr>
          <w:rFonts w:ascii="Verdana" w:eastAsia="Times New Roman" w:hAnsi="Verdana" w:cs="Times New Roman"/>
          <w:b/>
          <w:bCs/>
          <w:color w:val="333333"/>
          <w:sz w:val="18"/>
          <w:szCs w:val="18"/>
          <w:lang w:eastAsia="pt-BR"/>
        </w:rPr>
        <w:t xml:space="preserve">Portaria Conjunta </w:t>
      </w:r>
      <w:proofErr w:type="spellStart"/>
      <w:r w:rsidRPr="009347F8">
        <w:rPr>
          <w:rFonts w:ascii="Verdana" w:eastAsia="Times New Roman" w:hAnsi="Verdana" w:cs="Times New Roman"/>
          <w:b/>
          <w:bCs/>
          <w:color w:val="333333"/>
          <w:sz w:val="18"/>
          <w:szCs w:val="18"/>
          <w:lang w:eastAsia="pt-BR"/>
        </w:rPr>
        <w:t>Cenp</w:t>
      </w:r>
      <w:proofErr w:type="spellEnd"/>
      <w:r w:rsidRPr="009347F8">
        <w:rPr>
          <w:rFonts w:ascii="Verdana" w:eastAsia="Times New Roman" w:hAnsi="Verdana" w:cs="Times New Roman"/>
          <w:b/>
          <w:bCs/>
          <w:color w:val="333333"/>
          <w:sz w:val="18"/>
          <w:szCs w:val="18"/>
          <w:lang w:eastAsia="pt-BR"/>
        </w:rPr>
        <w:t>/DRHU, de 19-5-2010</w:t>
      </w:r>
      <w:r w:rsidRPr="009347F8">
        <w:rPr>
          <w:rFonts w:ascii="Verdana" w:eastAsia="Times New Roman" w:hAnsi="Verdana" w:cs="Times New Roman"/>
          <w:color w:val="333333"/>
          <w:sz w:val="18"/>
          <w:szCs w:val="18"/>
          <w:lang w:eastAsia="pt-BR"/>
        </w:rPr>
        <w:br/>
      </w:r>
      <w:r w:rsidRPr="009347F8">
        <w:rPr>
          <w:rFonts w:ascii="Verdana" w:eastAsia="Times New Roman" w:hAnsi="Verdana" w:cs="Times New Roman"/>
          <w:i/>
          <w:iCs/>
          <w:color w:val="333333"/>
          <w:sz w:val="18"/>
          <w:szCs w:val="18"/>
          <w:lang w:eastAsia="pt-BR"/>
        </w:rPr>
        <w:t> </w:t>
      </w:r>
    </w:p>
    <w:p w:rsidR="009347F8" w:rsidRPr="009347F8" w:rsidRDefault="009347F8" w:rsidP="009347F8">
      <w:pPr>
        <w:shd w:val="clear" w:color="auto" w:fill="FFFFFF"/>
        <w:spacing w:after="0" w:line="240" w:lineRule="auto"/>
        <w:jc w:val="center"/>
        <w:rPr>
          <w:rFonts w:ascii="Verdana" w:eastAsia="Times New Roman" w:hAnsi="Verdana" w:cs="Times New Roman"/>
          <w:color w:val="333333"/>
          <w:sz w:val="18"/>
          <w:szCs w:val="18"/>
          <w:lang w:eastAsia="pt-BR"/>
        </w:rPr>
      </w:pPr>
      <w:r w:rsidRPr="009347F8">
        <w:rPr>
          <w:rFonts w:ascii="Verdana" w:eastAsia="Times New Roman" w:hAnsi="Verdana" w:cs="Times New Roman"/>
          <w:i/>
          <w:iCs/>
          <w:color w:val="333333"/>
          <w:sz w:val="18"/>
          <w:szCs w:val="18"/>
          <w:lang w:eastAsia="pt-BR"/>
        </w:rPr>
        <w:t>Procedimentos para a implementação da oferta de Língua Espanhola no ensino médio das escolas públicas estaduais</w:t>
      </w:r>
    </w:p>
    <w:p w:rsidR="009347F8" w:rsidRPr="009347F8" w:rsidRDefault="009347F8" w:rsidP="009347F8">
      <w:pPr>
        <w:shd w:val="clear" w:color="auto" w:fill="FFFFFF"/>
        <w:spacing w:after="0" w:line="240" w:lineRule="auto"/>
        <w:rPr>
          <w:rFonts w:ascii="Verdana" w:eastAsia="Times New Roman" w:hAnsi="Verdana" w:cs="Times New Roman"/>
          <w:color w:val="333333"/>
          <w:sz w:val="18"/>
          <w:szCs w:val="18"/>
          <w:lang w:eastAsia="pt-BR"/>
        </w:rPr>
      </w:pPr>
      <w:bookmarkStart w:id="0" w:name="more"/>
      <w:bookmarkEnd w:id="0"/>
      <w:r w:rsidRPr="009347F8">
        <w:rPr>
          <w:rFonts w:ascii="Verdana" w:eastAsia="Times New Roman" w:hAnsi="Verdana" w:cs="Times New Roman"/>
          <w:color w:val="333333"/>
          <w:sz w:val="18"/>
          <w:szCs w:val="18"/>
          <w:lang w:eastAsia="pt-BR"/>
        </w:rPr>
        <w:t>A Coordenadora da Coordenadoria de Estudos e Normas Pedagógicas e o Diretor do Departamento de Recursos Humanos, à vista do disposto na Lei federal nº 11.161, de 5 de agosto de 2005, e com fundamento no artigo 5º da Resolução SE nº 5, de 14 de janeiro de 2010, que dispõe sobre a oferta de Língua Espanhola no ensino médio, das escolas públicas da rede estadual, baixam a presente Portaria:</w:t>
      </w:r>
    </w:p>
    <w:p w:rsidR="009347F8" w:rsidRPr="009347F8" w:rsidRDefault="009347F8" w:rsidP="009347F8">
      <w:pPr>
        <w:shd w:val="clear" w:color="auto" w:fill="FFFFFF"/>
        <w:spacing w:before="168" w:after="168" w:line="384" w:lineRule="atLeast"/>
        <w:rPr>
          <w:rFonts w:ascii="Verdana" w:eastAsia="Times New Roman" w:hAnsi="Verdana" w:cs="Times New Roman"/>
          <w:color w:val="333333"/>
          <w:sz w:val="18"/>
          <w:szCs w:val="18"/>
          <w:lang w:eastAsia="pt-BR"/>
        </w:rPr>
      </w:pPr>
      <w:r w:rsidRPr="009347F8">
        <w:rPr>
          <w:rFonts w:ascii="Verdana" w:eastAsia="Times New Roman" w:hAnsi="Verdana" w:cs="Times New Roman"/>
          <w:color w:val="333333"/>
          <w:sz w:val="18"/>
          <w:szCs w:val="18"/>
          <w:lang w:eastAsia="pt-BR"/>
        </w:rPr>
        <w:t xml:space="preserve">I – </w:t>
      </w:r>
      <w:proofErr w:type="gramStart"/>
      <w:r w:rsidRPr="009347F8">
        <w:rPr>
          <w:rFonts w:ascii="Verdana" w:eastAsia="Times New Roman" w:hAnsi="Verdana" w:cs="Times New Roman"/>
          <w:color w:val="333333"/>
          <w:sz w:val="18"/>
          <w:szCs w:val="18"/>
          <w:lang w:eastAsia="pt-BR"/>
        </w:rPr>
        <w:t>da</w:t>
      </w:r>
      <w:proofErr w:type="gramEnd"/>
      <w:r w:rsidRPr="009347F8">
        <w:rPr>
          <w:rFonts w:ascii="Verdana" w:eastAsia="Times New Roman" w:hAnsi="Verdana" w:cs="Times New Roman"/>
          <w:color w:val="333333"/>
          <w:sz w:val="18"/>
          <w:szCs w:val="18"/>
          <w:lang w:eastAsia="pt-BR"/>
        </w:rPr>
        <w:t xml:space="preserve"> Organização e do Atendimento à Demanda</w:t>
      </w:r>
    </w:p>
    <w:p w:rsidR="009347F8" w:rsidRPr="009347F8" w:rsidRDefault="009347F8" w:rsidP="009347F8">
      <w:pPr>
        <w:shd w:val="clear" w:color="auto" w:fill="FFFFFF"/>
        <w:spacing w:after="0" w:line="384" w:lineRule="atLeast"/>
        <w:rPr>
          <w:rFonts w:ascii="Verdana" w:eastAsia="Times New Roman" w:hAnsi="Verdana" w:cs="Times New Roman"/>
          <w:color w:val="333333"/>
          <w:sz w:val="18"/>
          <w:szCs w:val="18"/>
          <w:lang w:eastAsia="pt-BR"/>
        </w:rPr>
      </w:pPr>
      <w:r w:rsidRPr="009347F8">
        <w:rPr>
          <w:rFonts w:ascii="Verdana" w:eastAsia="Times New Roman" w:hAnsi="Verdana" w:cs="Times New Roman"/>
          <w:color w:val="333333"/>
          <w:sz w:val="18"/>
          <w:szCs w:val="18"/>
          <w:lang w:eastAsia="pt-BR"/>
        </w:rPr>
        <w:t>Art. 1º – O ensino de Língua Espanhola será oferecido pelas escolas estaduais, a partir do 2º semestre do ano letivo em curso, aos alunos das 1ªs séries do ensino médio regular.</w:t>
      </w:r>
      <w:r w:rsidRPr="009347F8">
        <w:rPr>
          <w:rFonts w:ascii="Verdana" w:eastAsia="Times New Roman" w:hAnsi="Verdana" w:cs="Times New Roman"/>
          <w:color w:val="333333"/>
          <w:sz w:val="18"/>
          <w:szCs w:val="18"/>
          <w:lang w:eastAsia="pt-BR"/>
        </w:rPr>
        <w:br/>
        <w:t>Parágrafo único – Os alunos que apresentem interesse em cursar as 2 (duas) aulas semanais previstas para o ensino desse idioma poderão, em resposta à consulta formulada pelos diretores, se inscrever na respectiva unidade escolar.</w:t>
      </w:r>
    </w:p>
    <w:p w:rsidR="009347F8" w:rsidRPr="009347F8" w:rsidRDefault="009347F8" w:rsidP="009347F8">
      <w:pPr>
        <w:shd w:val="clear" w:color="auto" w:fill="FFFFFF"/>
        <w:spacing w:after="0" w:line="384" w:lineRule="atLeast"/>
        <w:rPr>
          <w:rFonts w:ascii="Verdana" w:eastAsia="Times New Roman" w:hAnsi="Verdana" w:cs="Times New Roman"/>
          <w:color w:val="333333"/>
          <w:sz w:val="18"/>
          <w:szCs w:val="18"/>
          <w:lang w:eastAsia="pt-BR"/>
        </w:rPr>
      </w:pPr>
      <w:r w:rsidRPr="009347F8">
        <w:rPr>
          <w:rFonts w:ascii="Verdana" w:eastAsia="Times New Roman" w:hAnsi="Verdana" w:cs="Times New Roman"/>
          <w:color w:val="333333"/>
          <w:sz w:val="18"/>
          <w:szCs w:val="18"/>
          <w:lang w:eastAsia="pt-BR"/>
        </w:rPr>
        <w:t xml:space="preserve">Art. 2º – As unidades escolares deverão formar turmas de alunos cujas aulas irão para o processo de atribuição contendo em média 35 (trinta e cinco) alunos, observando-se o </w:t>
      </w:r>
      <w:r w:rsidRPr="009347F8">
        <w:rPr>
          <w:rFonts w:ascii="Verdana" w:eastAsia="Times New Roman" w:hAnsi="Verdana" w:cs="Times New Roman"/>
          <w:b/>
          <w:color w:val="333333"/>
          <w:sz w:val="18"/>
          <w:szCs w:val="18"/>
          <w:lang w:eastAsia="pt-BR"/>
        </w:rPr>
        <w:t>limite mínimo de 25</w:t>
      </w:r>
      <w:r w:rsidRPr="009347F8">
        <w:rPr>
          <w:rFonts w:ascii="Verdana" w:eastAsia="Times New Roman" w:hAnsi="Verdana" w:cs="Times New Roman"/>
          <w:color w:val="333333"/>
          <w:sz w:val="18"/>
          <w:szCs w:val="18"/>
          <w:lang w:eastAsia="pt-BR"/>
        </w:rPr>
        <w:t xml:space="preserve"> (vinte e cinco) alunos que constituirá uma turma única.</w:t>
      </w:r>
      <w:bookmarkStart w:id="1" w:name="_GoBack"/>
      <w:bookmarkEnd w:id="1"/>
      <w:r w:rsidRPr="009347F8">
        <w:rPr>
          <w:rFonts w:ascii="Verdana" w:eastAsia="Times New Roman" w:hAnsi="Verdana" w:cs="Times New Roman"/>
          <w:color w:val="333333"/>
          <w:sz w:val="18"/>
          <w:szCs w:val="18"/>
          <w:lang w:eastAsia="pt-BR"/>
        </w:rPr>
        <w:br/>
        <w:t>Parágrafo único – As unidades escolares deverão encaminhar à respectiva Diretoria de Ensino, até o próximo dia 26 de maio, as Propostas de Funcionamento das Turmas de Alunos.</w:t>
      </w:r>
    </w:p>
    <w:p w:rsidR="009347F8" w:rsidRPr="009347F8" w:rsidRDefault="009347F8" w:rsidP="009347F8">
      <w:pPr>
        <w:shd w:val="clear" w:color="auto" w:fill="FFFFFF"/>
        <w:spacing w:before="168" w:after="168" w:line="384" w:lineRule="atLeast"/>
        <w:rPr>
          <w:rFonts w:ascii="Verdana" w:eastAsia="Times New Roman" w:hAnsi="Verdana" w:cs="Times New Roman"/>
          <w:color w:val="333333"/>
          <w:sz w:val="18"/>
          <w:szCs w:val="18"/>
          <w:lang w:eastAsia="pt-BR"/>
        </w:rPr>
      </w:pPr>
      <w:r w:rsidRPr="009347F8">
        <w:rPr>
          <w:rFonts w:ascii="Verdana" w:eastAsia="Times New Roman" w:hAnsi="Verdana" w:cs="Times New Roman"/>
          <w:color w:val="333333"/>
          <w:sz w:val="18"/>
          <w:szCs w:val="18"/>
          <w:lang w:eastAsia="pt-BR"/>
        </w:rPr>
        <w:t xml:space="preserve">II – </w:t>
      </w:r>
      <w:proofErr w:type="gramStart"/>
      <w:r w:rsidRPr="009347F8">
        <w:rPr>
          <w:rFonts w:ascii="Verdana" w:eastAsia="Times New Roman" w:hAnsi="Verdana" w:cs="Times New Roman"/>
          <w:color w:val="333333"/>
          <w:sz w:val="18"/>
          <w:szCs w:val="18"/>
          <w:lang w:eastAsia="pt-BR"/>
        </w:rPr>
        <w:t>das</w:t>
      </w:r>
      <w:proofErr w:type="gramEnd"/>
      <w:r w:rsidRPr="009347F8">
        <w:rPr>
          <w:rFonts w:ascii="Verdana" w:eastAsia="Times New Roman" w:hAnsi="Verdana" w:cs="Times New Roman"/>
          <w:color w:val="333333"/>
          <w:sz w:val="18"/>
          <w:szCs w:val="18"/>
          <w:lang w:eastAsia="pt-BR"/>
        </w:rPr>
        <w:t xml:space="preserve"> Competências</w:t>
      </w:r>
    </w:p>
    <w:p w:rsidR="009347F8" w:rsidRPr="009347F8" w:rsidRDefault="009347F8" w:rsidP="009347F8">
      <w:pPr>
        <w:shd w:val="clear" w:color="auto" w:fill="FFFFFF"/>
        <w:spacing w:after="0" w:line="384" w:lineRule="atLeast"/>
        <w:rPr>
          <w:rFonts w:ascii="Verdana" w:eastAsia="Times New Roman" w:hAnsi="Verdana" w:cs="Times New Roman"/>
          <w:color w:val="333333"/>
          <w:sz w:val="18"/>
          <w:szCs w:val="18"/>
          <w:lang w:eastAsia="pt-BR"/>
        </w:rPr>
      </w:pPr>
      <w:r w:rsidRPr="009347F8">
        <w:rPr>
          <w:rFonts w:ascii="Verdana" w:eastAsia="Times New Roman" w:hAnsi="Verdana" w:cs="Times New Roman"/>
          <w:color w:val="333333"/>
          <w:sz w:val="18"/>
          <w:szCs w:val="18"/>
          <w:lang w:eastAsia="pt-BR"/>
        </w:rPr>
        <w:t>Art. 3º – Ao Diretor de Escola compete assegurar o atendimento ao maior número de alunos possível e a distribuição equacionada das aulas em número e carga horária, elaborando:</w:t>
      </w:r>
      <w:r w:rsidRPr="009347F8">
        <w:rPr>
          <w:rFonts w:ascii="Verdana" w:eastAsia="Times New Roman" w:hAnsi="Verdana" w:cs="Times New Roman"/>
          <w:color w:val="333333"/>
          <w:sz w:val="18"/>
          <w:szCs w:val="18"/>
          <w:lang w:eastAsia="pt-BR"/>
        </w:rPr>
        <w:br/>
        <w:t>I – Planilha do Ensino de Língua Espanhola contendo o número de turmas formadas com a quantidade de alunos inscritos em cada turma, o local das aulas em função do espaço físico disponível, o horário de realização das aulas (</w:t>
      </w:r>
      <w:proofErr w:type="spellStart"/>
      <w:r w:rsidRPr="009347F8">
        <w:rPr>
          <w:rFonts w:ascii="Verdana" w:eastAsia="Times New Roman" w:hAnsi="Verdana" w:cs="Times New Roman"/>
          <w:color w:val="333333"/>
          <w:sz w:val="18"/>
          <w:szCs w:val="18"/>
          <w:lang w:eastAsia="pt-BR"/>
        </w:rPr>
        <w:t>pré</w:t>
      </w:r>
      <w:proofErr w:type="spellEnd"/>
      <w:r w:rsidRPr="009347F8">
        <w:rPr>
          <w:rFonts w:ascii="Verdana" w:eastAsia="Times New Roman" w:hAnsi="Verdana" w:cs="Times New Roman"/>
          <w:color w:val="333333"/>
          <w:sz w:val="18"/>
          <w:szCs w:val="18"/>
          <w:lang w:eastAsia="pt-BR"/>
        </w:rPr>
        <w:t xml:space="preserve">-aulas, </w:t>
      </w:r>
      <w:proofErr w:type="spellStart"/>
      <w:r w:rsidRPr="009347F8">
        <w:rPr>
          <w:rFonts w:ascii="Verdana" w:eastAsia="Times New Roman" w:hAnsi="Verdana" w:cs="Times New Roman"/>
          <w:color w:val="333333"/>
          <w:sz w:val="18"/>
          <w:szCs w:val="18"/>
          <w:lang w:eastAsia="pt-BR"/>
        </w:rPr>
        <w:t>pósaulas</w:t>
      </w:r>
      <w:proofErr w:type="spellEnd"/>
      <w:r w:rsidRPr="009347F8">
        <w:rPr>
          <w:rFonts w:ascii="Verdana" w:eastAsia="Times New Roman" w:hAnsi="Verdana" w:cs="Times New Roman"/>
          <w:color w:val="333333"/>
          <w:sz w:val="18"/>
          <w:szCs w:val="18"/>
          <w:lang w:eastAsia="pt-BR"/>
        </w:rPr>
        <w:t>, turno diverso/alternado ou se necessário aos sábados);</w:t>
      </w:r>
      <w:r w:rsidRPr="009347F8">
        <w:rPr>
          <w:rFonts w:ascii="Verdana" w:eastAsia="Times New Roman" w:hAnsi="Verdana" w:cs="Times New Roman"/>
          <w:color w:val="333333"/>
          <w:sz w:val="18"/>
          <w:szCs w:val="18"/>
          <w:lang w:eastAsia="pt-BR"/>
        </w:rPr>
        <w:br/>
        <w:t>II – Quadro de Aulas para subsidiar o processo de atribuição explicitando o número de turmas, inclusive com a indicação do período e turno delas, bem como a quantidade total de aulas da unidade escolar a serem oferecidas.</w:t>
      </w:r>
    </w:p>
    <w:p w:rsidR="009347F8" w:rsidRPr="009347F8" w:rsidRDefault="009347F8" w:rsidP="009347F8">
      <w:pPr>
        <w:shd w:val="clear" w:color="auto" w:fill="FFFFFF"/>
        <w:spacing w:after="0" w:line="384" w:lineRule="atLeast"/>
        <w:rPr>
          <w:rFonts w:ascii="Verdana" w:eastAsia="Times New Roman" w:hAnsi="Verdana" w:cs="Times New Roman"/>
          <w:color w:val="333333"/>
          <w:sz w:val="18"/>
          <w:szCs w:val="18"/>
          <w:lang w:eastAsia="pt-BR"/>
        </w:rPr>
      </w:pPr>
      <w:r w:rsidRPr="009347F8">
        <w:rPr>
          <w:rFonts w:ascii="Verdana" w:eastAsia="Times New Roman" w:hAnsi="Verdana" w:cs="Times New Roman"/>
          <w:color w:val="333333"/>
          <w:sz w:val="18"/>
          <w:szCs w:val="18"/>
          <w:lang w:eastAsia="pt-BR"/>
        </w:rPr>
        <w:t>Art. 4º – Ao Dirigente Regional de Ensino compete convocar a comissão responsável pelo processo de atribuição de classes e aulas da respectiva Diretoria de Ensino, bem como autorizar o funcionamento das turmas de ensino de Língua Espanhola, mediante parecer conclusivo emitido pela referida comissão.</w:t>
      </w:r>
      <w:r w:rsidRPr="009347F8">
        <w:rPr>
          <w:rFonts w:ascii="Verdana" w:eastAsia="Times New Roman" w:hAnsi="Verdana" w:cs="Times New Roman"/>
          <w:color w:val="333333"/>
          <w:sz w:val="18"/>
          <w:szCs w:val="18"/>
          <w:lang w:eastAsia="pt-BR"/>
        </w:rPr>
        <w:br/>
        <w:t>§ 1º – À Comissão de Atribuição de Classes e Aulas, referida no caput, compete executar, coordenar, acompanhar e supervisionar a oferta do ensino de Língua Espanhola:</w:t>
      </w:r>
      <w:r w:rsidRPr="009347F8">
        <w:rPr>
          <w:rFonts w:ascii="Verdana" w:eastAsia="Times New Roman" w:hAnsi="Verdana" w:cs="Times New Roman"/>
          <w:color w:val="333333"/>
          <w:sz w:val="18"/>
          <w:szCs w:val="18"/>
          <w:lang w:eastAsia="pt-BR"/>
        </w:rPr>
        <w:br/>
        <w:t>1. recebendo as Propostas de Funcionamento das Turmas de Alunos, bem como as Planilhas do Ensino de Língua Espanhola e o Quadro de Aulas, elaborados pelas unidades escolares, até o dia 27.5.2010;</w:t>
      </w:r>
      <w:r w:rsidRPr="009347F8">
        <w:rPr>
          <w:rFonts w:ascii="Verdana" w:eastAsia="Times New Roman" w:hAnsi="Verdana" w:cs="Times New Roman"/>
          <w:color w:val="333333"/>
          <w:sz w:val="18"/>
          <w:szCs w:val="18"/>
          <w:lang w:eastAsia="pt-BR"/>
        </w:rPr>
        <w:br/>
        <w:t>2. decidindo sobre a constituição de turmas cujo número total de alunos não atenda aos parâmetros da presente portaria, observando-se que esse total não poderá ser inferior a 60% (sessenta por cento) do mínimo estabelecido;</w:t>
      </w:r>
      <w:r w:rsidRPr="009347F8">
        <w:rPr>
          <w:rFonts w:ascii="Verdana" w:eastAsia="Times New Roman" w:hAnsi="Verdana" w:cs="Times New Roman"/>
          <w:color w:val="333333"/>
          <w:sz w:val="18"/>
          <w:szCs w:val="18"/>
          <w:lang w:eastAsia="pt-BR"/>
        </w:rPr>
        <w:br/>
      </w:r>
      <w:r w:rsidRPr="009347F8">
        <w:rPr>
          <w:rFonts w:ascii="Verdana" w:eastAsia="Times New Roman" w:hAnsi="Verdana" w:cs="Times New Roman"/>
          <w:color w:val="333333"/>
          <w:sz w:val="18"/>
          <w:szCs w:val="18"/>
          <w:lang w:eastAsia="pt-BR"/>
        </w:rPr>
        <w:lastRenderedPageBreak/>
        <w:t>3. analisando as Propostas de Funcionamento das Turmas de Alunos, as Planilhas do Ensino de Língua Espanhola e o Quadro de Aulas e emitir parecer conclusivo sobre eles até o dia 11.6.2010, para possível autorização pelo Dirigente Regional de Ensino.</w:t>
      </w:r>
      <w:r w:rsidRPr="009347F8">
        <w:rPr>
          <w:rFonts w:ascii="Verdana" w:eastAsia="Times New Roman" w:hAnsi="Verdana" w:cs="Times New Roman"/>
          <w:color w:val="333333"/>
          <w:sz w:val="18"/>
          <w:szCs w:val="18"/>
          <w:lang w:eastAsia="pt-BR"/>
        </w:rPr>
        <w:br/>
        <w:t>§ 2º – A Comissão de Atribuição de Classes e Aulas deverá subsidiar o processo de atribuição de aulas das turmas de ensino de Língua Espanhola nas unidades escolares, buscando compatibilizar o número de docentes inscritos com o número de</w:t>
      </w:r>
      <w:r w:rsidRPr="009347F8">
        <w:rPr>
          <w:rFonts w:ascii="Verdana" w:eastAsia="Times New Roman" w:hAnsi="Verdana" w:cs="Times New Roman"/>
          <w:color w:val="333333"/>
          <w:sz w:val="18"/>
          <w:szCs w:val="18"/>
          <w:lang w:eastAsia="pt-BR"/>
        </w:rPr>
        <w:br/>
        <w:t xml:space="preserve">aulas existentes, visando a atribuir a maior quantidade possível de aulas ao mesmo docente, de forma a atingir, sempre que possível, o mínimo para o cumprimento das </w:t>
      </w:r>
      <w:proofErr w:type="spellStart"/>
      <w:r w:rsidRPr="009347F8">
        <w:rPr>
          <w:rFonts w:ascii="Verdana" w:eastAsia="Times New Roman" w:hAnsi="Verdana" w:cs="Times New Roman"/>
          <w:color w:val="333333"/>
          <w:sz w:val="18"/>
          <w:szCs w:val="18"/>
          <w:lang w:eastAsia="pt-BR"/>
        </w:rPr>
        <w:t>HTPC’s</w:t>
      </w:r>
      <w:proofErr w:type="spellEnd"/>
      <w:r w:rsidRPr="009347F8">
        <w:rPr>
          <w:rFonts w:ascii="Verdana" w:eastAsia="Times New Roman" w:hAnsi="Verdana" w:cs="Times New Roman"/>
          <w:color w:val="333333"/>
          <w:sz w:val="18"/>
          <w:szCs w:val="18"/>
          <w:lang w:eastAsia="pt-BR"/>
        </w:rPr>
        <w:t>.</w:t>
      </w:r>
    </w:p>
    <w:p w:rsidR="009347F8" w:rsidRPr="009347F8" w:rsidRDefault="009347F8" w:rsidP="009347F8">
      <w:pPr>
        <w:shd w:val="clear" w:color="auto" w:fill="FFFFFF"/>
        <w:spacing w:before="168" w:after="168" w:line="384" w:lineRule="atLeast"/>
        <w:rPr>
          <w:rFonts w:ascii="Verdana" w:eastAsia="Times New Roman" w:hAnsi="Verdana" w:cs="Times New Roman"/>
          <w:color w:val="333333"/>
          <w:sz w:val="18"/>
          <w:szCs w:val="18"/>
          <w:lang w:eastAsia="pt-BR"/>
        </w:rPr>
      </w:pPr>
      <w:r w:rsidRPr="009347F8">
        <w:rPr>
          <w:rFonts w:ascii="Verdana" w:eastAsia="Times New Roman" w:hAnsi="Verdana" w:cs="Times New Roman"/>
          <w:color w:val="333333"/>
          <w:sz w:val="18"/>
          <w:szCs w:val="18"/>
          <w:lang w:eastAsia="pt-BR"/>
        </w:rPr>
        <w:t>III – da Atribuição de Aulas do Ensino de Língua Espanhola</w:t>
      </w:r>
    </w:p>
    <w:p w:rsidR="009347F8" w:rsidRPr="009347F8" w:rsidRDefault="009347F8" w:rsidP="009347F8">
      <w:pPr>
        <w:shd w:val="clear" w:color="auto" w:fill="FFFFFF"/>
        <w:spacing w:after="0" w:line="384" w:lineRule="atLeast"/>
        <w:rPr>
          <w:rFonts w:ascii="Verdana" w:eastAsia="Times New Roman" w:hAnsi="Verdana" w:cs="Times New Roman"/>
          <w:color w:val="333333"/>
          <w:sz w:val="18"/>
          <w:szCs w:val="18"/>
          <w:lang w:eastAsia="pt-BR"/>
        </w:rPr>
      </w:pPr>
      <w:r w:rsidRPr="009347F8">
        <w:rPr>
          <w:rFonts w:ascii="Verdana" w:eastAsia="Times New Roman" w:hAnsi="Verdana" w:cs="Times New Roman"/>
          <w:color w:val="333333"/>
          <w:sz w:val="18"/>
          <w:szCs w:val="18"/>
          <w:lang w:eastAsia="pt-BR"/>
        </w:rPr>
        <w:t>Art. 5º – Os titulares de cargo, demais docentes e candidatos à contratação, interessados em participar da atribuição de aulas das turmas de Língua Espanhola com início no segundo semestre de 2010, deverão efetuar cadastro nas Diretorias de Ensino no período de 14 a 28.6.2010.</w:t>
      </w:r>
      <w:r w:rsidRPr="009347F8">
        <w:rPr>
          <w:rFonts w:ascii="Verdana" w:eastAsia="Times New Roman" w:hAnsi="Verdana" w:cs="Times New Roman"/>
          <w:color w:val="333333"/>
          <w:sz w:val="18"/>
          <w:szCs w:val="18"/>
          <w:lang w:eastAsia="pt-BR"/>
        </w:rPr>
        <w:br/>
        <w:t>§ 1º – Os interessados em efetuar o cadastro deverão, obrigatoriamente, estar regularmente inscritos e classificados para o processo anual de atribuição de classes e aulas do ano letivo de 2010, nos termos da Resolução SE 98, de 29 de dezembro de 2009 e da Resolução SE nº 8, de 22 de janeiro de 2010, e desde que apresentem as seguintes habilitações/qualificações:</w:t>
      </w:r>
      <w:r w:rsidRPr="009347F8">
        <w:rPr>
          <w:rFonts w:ascii="Verdana" w:eastAsia="Times New Roman" w:hAnsi="Verdana" w:cs="Times New Roman"/>
          <w:color w:val="333333"/>
          <w:sz w:val="18"/>
          <w:szCs w:val="18"/>
          <w:lang w:eastAsia="pt-BR"/>
        </w:rPr>
        <w:br/>
        <w:t>1. diploma de licenciatura plena em Letras com habilitação em Língua Espanhola;</w:t>
      </w:r>
      <w:r w:rsidRPr="009347F8">
        <w:rPr>
          <w:rFonts w:ascii="Verdana" w:eastAsia="Times New Roman" w:hAnsi="Verdana" w:cs="Times New Roman"/>
          <w:color w:val="333333"/>
          <w:sz w:val="18"/>
          <w:szCs w:val="18"/>
          <w:lang w:eastAsia="pt-BR"/>
        </w:rPr>
        <w:br/>
        <w:t>2. diploma de licenciatura plena em Letras, com curso de pós-graduação stricto sensu (Mestrado/Doutorado) em Língua Espanhola;</w:t>
      </w:r>
      <w:r w:rsidRPr="009347F8">
        <w:rPr>
          <w:rFonts w:ascii="Verdana" w:eastAsia="Times New Roman" w:hAnsi="Verdana" w:cs="Times New Roman"/>
          <w:color w:val="333333"/>
          <w:sz w:val="18"/>
          <w:szCs w:val="18"/>
          <w:lang w:eastAsia="pt-BR"/>
        </w:rPr>
        <w:br/>
        <w:t>3. aluno do último ano de curso devidamente reconhecido de licenciatura plena em Letras com habilitação em Língua Espanhola;</w:t>
      </w:r>
      <w:r w:rsidRPr="009347F8">
        <w:rPr>
          <w:rFonts w:ascii="Verdana" w:eastAsia="Times New Roman" w:hAnsi="Verdana" w:cs="Times New Roman"/>
          <w:color w:val="333333"/>
          <w:sz w:val="18"/>
          <w:szCs w:val="18"/>
          <w:lang w:eastAsia="pt-BR"/>
        </w:rPr>
        <w:br/>
        <w:t>4. diploma de licenciatura plena em Letras, com certificado de curso de especialização, aperfeiçoamento ou extensão cultural específico da Língua Espanhola de, no mínimo, 160 (cento e sessenta) horas;</w:t>
      </w:r>
      <w:r w:rsidRPr="009347F8">
        <w:rPr>
          <w:rFonts w:ascii="Verdana" w:eastAsia="Times New Roman" w:hAnsi="Verdana" w:cs="Times New Roman"/>
          <w:color w:val="333333"/>
          <w:sz w:val="18"/>
          <w:szCs w:val="18"/>
          <w:lang w:eastAsia="pt-BR"/>
        </w:rPr>
        <w:br/>
        <w:t>5. diploma de licenciatura plena, com certificado de curso de especialização, aperfeiçoamento ou extensão cultural específico de Língua Espanhola de, no mínimo, 160 (cento e sessenta) horas;</w:t>
      </w:r>
      <w:r w:rsidRPr="009347F8">
        <w:rPr>
          <w:rFonts w:ascii="Verdana" w:eastAsia="Times New Roman" w:hAnsi="Verdana" w:cs="Times New Roman"/>
          <w:color w:val="333333"/>
          <w:sz w:val="18"/>
          <w:szCs w:val="18"/>
          <w:lang w:eastAsia="pt-BR"/>
        </w:rPr>
        <w:br/>
        <w:t>6. diploma de bacharel ou tecnólogo de nível superior, com certificado de curso de especialização, aperfeiçoamento ou extensão cultural específico de Língua Espanhola de, no mínimo, 160 (cento e sessenta) horas.</w:t>
      </w:r>
      <w:r w:rsidRPr="009347F8">
        <w:rPr>
          <w:rFonts w:ascii="Verdana" w:eastAsia="Times New Roman" w:hAnsi="Verdana" w:cs="Times New Roman"/>
          <w:color w:val="333333"/>
          <w:sz w:val="18"/>
          <w:szCs w:val="18"/>
          <w:lang w:eastAsia="pt-BR"/>
        </w:rPr>
        <w:br/>
        <w:t>§ 2º – Os cursos de especialização a que se refere o parágrafo anterior deverão ser comprovados mediante apresentação de certificado fornecido por instituição de ensino superior, conforme o estabelecido em regulamento específico.</w:t>
      </w:r>
      <w:r w:rsidRPr="009347F8">
        <w:rPr>
          <w:rFonts w:ascii="Verdana" w:eastAsia="Times New Roman" w:hAnsi="Verdana" w:cs="Times New Roman"/>
          <w:color w:val="333333"/>
          <w:sz w:val="18"/>
          <w:szCs w:val="18"/>
          <w:lang w:eastAsia="pt-BR"/>
        </w:rPr>
        <w:br/>
        <w:t>§ 3º – Os docentes e os candidatos à contratação cadastrados serão classificados observando-se a seguinte ordem de prioridade:</w:t>
      </w:r>
      <w:r w:rsidRPr="009347F8">
        <w:rPr>
          <w:rFonts w:ascii="Verdana" w:eastAsia="Times New Roman" w:hAnsi="Verdana" w:cs="Times New Roman"/>
          <w:color w:val="333333"/>
          <w:sz w:val="18"/>
          <w:szCs w:val="18"/>
          <w:lang w:eastAsia="pt-BR"/>
        </w:rPr>
        <w:br/>
        <w:t>1. titulares de cargo, no próprio campo de atuação;</w:t>
      </w:r>
      <w:r w:rsidRPr="009347F8">
        <w:rPr>
          <w:rFonts w:ascii="Verdana" w:eastAsia="Times New Roman" w:hAnsi="Verdana" w:cs="Times New Roman"/>
          <w:color w:val="333333"/>
          <w:sz w:val="18"/>
          <w:szCs w:val="18"/>
          <w:lang w:eastAsia="pt-BR"/>
        </w:rPr>
        <w:br/>
        <w:t>2. titulares de cargo, em campo de atuação diverso;</w:t>
      </w:r>
      <w:r w:rsidRPr="009347F8">
        <w:rPr>
          <w:rFonts w:ascii="Verdana" w:eastAsia="Times New Roman" w:hAnsi="Verdana" w:cs="Times New Roman"/>
          <w:color w:val="333333"/>
          <w:sz w:val="18"/>
          <w:szCs w:val="18"/>
          <w:lang w:eastAsia="pt-BR"/>
        </w:rPr>
        <w:br/>
        <w:t>3. docentes estáveis, nos termos da Constituição Federal/ 1988;</w:t>
      </w:r>
      <w:r w:rsidRPr="009347F8">
        <w:rPr>
          <w:rFonts w:ascii="Verdana" w:eastAsia="Times New Roman" w:hAnsi="Verdana" w:cs="Times New Roman"/>
          <w:color w:val="333333"/>
          <w:sz w:val="18"/>
          <w:szCs w:val="18"/>
          <w:lang w:eastAsia="pt-BR"/>
        </w:rPr>
        <w:br/>
        <w:t>4. docentes estáveis, nos termos da Consolidação das Leis do Trabalho – CLT;</w:t>
      </w:r>
      <w:r w:rsidRPr="009347F8">
        <w:rPr>
          <w:rFonts w:ascii="Verdana" w:eastAsia="Times New Roman" w:hAnsi="Verdana" w:cs="Times New Roman"/>
          <w:color w:val="333333"/>
          <w:sz w:val="18"/>
          <w:szCs w:val="18"/>
          <w:lang w:eastAsia="pt-BR"/>
        </w:rPr>
        <w:br/>
        <w:t>5. docentes ocupantes de função-atividade, abrangidos pela L.C. nº 1.010/2007;</w:t>
      </w:r>
      <w:r w:rsidRPr="009347F8">
        <w:rPr>
          <w:rFonts w:ascii="Verdana" w:eastAsia="Times New Roman" w:hAnsi="Verdana" w:cs="Times New Roman"/>
          <w:color w:val="333333"/>
          <w:sz w:val="18"/>
          <w:szCs w:val="18"/>
          <w:lang w:eastAsia="pt-BR"/>
        </w:rPr>
        <w:br/>
        <w:t>6. demais docentes ocupantes de função-atividade e candidatos à contratação temporária;</w:t>
      </w:r>
      <w:r w:rsidRPr="009347F8">
        <w:rPr>
          <w:rFonts w:ascii="Verdana" w:eastAsia="Times New Roman" w:hAnsi="Verdana" w:cs="Times New Roman"/>
          <w:color w:val="333333"/>
          <w:sz w:val="18"/>
          <w:szCs w:val="18"/>
          <w:lang w:eastAsia="pt-BR"/>
        </w:rPr>
        <w:br/>
      </w:r>
      <w:r w:rsidRPr="009347F8">
        <w:rPr>
          <w:rFonts w:ascii="Verdana" w:eastAsia="Times New Roman" w:hAnsi="Verdana" w:cs="Times New Roman"/>
          <w:color w:val="333333"/>
          <w:sz w:val="18"/>
          <w:szCs w:val="18"/>
          <w:lang w:eastAsia="pt-BR"/>
        </w:rPr>
        <w:lastRenderedPageBreak/>
        <w:t>7. docentes/candidatos abrangidos no disposto no artigo 5º da Resolução SE 8/2010.</w:t>
      </w:r>
      <w:r w:rsidRPr="009347F8">
        <w:rPr>
          <w:rFonts w:ascii="Verdana" w:eastAsia="Times New Roman" w:hAnsi="Verdana" w:cs="Times New Roman"/>
          <w:color w:val="333333"/>
          <w:sz w:val="18"/>
          <w:szCs w:val="18"/>
          <w:lang w:eastAsia="pt-BR"/>
        </w:rPr>
        <w:br/>
        <w:t>§ 4º – A Diretoria de Ensino divulgará, até o dia 30.6.2010, a classificação dos docentes e candidatos cadastrados para a atribuição de aulas do ensino de Língua Espanhola.</w:t>
      </w:r>
    </w:p>
    <w:p w:rsidR="009347F8" w:rsidRPr="009347F8" w:rsidRDefault="009347F8" w:rsidP="009347F8">
      <w:pPr>
        <w:shd w:val="clear" w:color="auto" w:fill="FFFFFF"/>
        <w:spacing w:after="0" w:line="384" w:lineRule="atLeast"/>
        <w:rPr>
          <w:rFonts w:ascii="Verdana" w:eastAsia="Times New Roman" w:hAnsi="Verdana" w:cs="Times New Roman"/>
          <w:color w:val="333333"/>
          <w:sz w:val="18"/>
          <w:szCs w:val="18"/>
          <w:lang w:eastAsia="pt-BR"/>
        </w:rPr>
      </w:pPr>
      <w:r w:rsidRPr="009347F8">
        <w:rPr>
          <w:rFonts w:ascii="Verdana" w:eastAsia="Times New Roman" w:hAnsi="Verdana" w:cs="Times New Roman"/>
          <w:color w:val="333333"/>
          <w:sz w:val="18"/>
          <w:szCs w:val="18"/>
          <w:lang w:eastAsia="pt-BR"/>
        </w:rPr>
        <w:t xml:space="preserve">Art. 6º – A atribuição das aulas de Língua Espanhola </w:t>
      </w:r>
      <w:proofErr w:type="spellStart"/>
      <w:r w:rsidRPr="009347F8">
        <w:rPr>
          <w:rFonts w:ascii="Verdana" w:eastAsia="Times New Roman" w:hAnsi="Verdana" w:cs="Times New Roman"/>
          <w:color w:val="333333"/>
          <w:sz w:val="18"/>
          <w:szCs w:val="18"/>
          <w:lang w:eastAsia="pt-BR"/>
        </w:rPr>
        <w:t>realizarse-á</w:t>
      </w:r>
      <w:proofErr w:type="spellEnd"/>
      <w:r w:rsidRPr="009347F8">
        <w:rPr>
          <w:rFonts w:ascii="Verdana" w:eastAsia="Times New Roman" w:hAnsi="Verdana" w:cs="Times New Roman"/>
          <w:color w:val="333333"/>
          <w:sz w:val="18"/>
          <w:szCs w:val="18"/>
          <w:lang w:eastAsia="pt-BR"/>
        </w:rPr>
        <w:t xml:space="preserve"> no início do segundo semestre do ano letivo vigente prevista no calendário da respectiva unidade escolar, podendo ser atribuídas aulas em qualquer quantidade, observados os limites mínimo e máximo permitidos em lei, inclusive a título de carga suplementar de trabalho docente.</w:t>
      </w:r>
      <w:r w:rsidRPr="009347F8">
        <w:rPr>
          <w:rFonts w:ascii="Verdana" w:eastAsia="Times New Roman" w:hAnsi="Verdana" w:cs="Times New Roman"/>
          <w:color w:val="333333"/>
          <w:sz w:val="18"/>
          <w:szCs w:val="18"/>
          <w:lang w:eastAsia="pt-BR"/>
        </w:rPr>
        <w:br/>
        <w:t>§ 1º – As aulas de Língua Espanhola deverão ser atribuídas de acordo com o disposto no artigo 20 da Resolução SE nº 98/2009, respeitando-se a ordem de prioridade, prevista no § 3º do artigo 5º desta portaria, e far-se-á aos docentes e candidatos cadastrados e devidamente habilitados, portadores de diploma de licenciatura plena na disciplina, seja como habilitação específica ou como não específica.</w:t>
      </w:r>
      <w:r w:rsidRPr="009347F8">
        <w:rPr>
          <w:rFonts w:ascii="Verdana" w:eastAsia="Times New Roman" w:hAnsi="Verdana" w:cs="Times New Roman"/>
          <w:color w:val="333333"/>
          <w:sz w:val="18"/>
          <w:szCs w:val="18"/>
          <w:lang w:eastAsia="pt-BR"/>
        </w:rPr>
        <w:br/>
        <w:t>§ 2º – Esgotadas as possibilidades de atribuição a docentes e candidatos devidamente habilitados, as aulas remanescentes poderão ser atribuídas por qualificações docentes, observada a seguinte ordem de prioridade:</w:t>
      </w:r>
      <w:r w:rsidRPr="009347F8">
        <w:rPr>
          <w:rFonts w:ascii="Verdana" w:eastAsia="Times New Roman" w:hAnsi="Verdana" w:cs="Times New Roman"/>
          <w:color w:val="333333"/>
          <w:sz w:val="18"/>
          <w:szCs w:val="18"/>
          <w:lang w:eastAsia="pt-BR"/>
        </w:rPr>
        <w:br/>
        <w:t>1. A aluno de último ano de curso devidamente reconhecido de licenciatura plena em Letras com habilitação em Língua Espanhola;</w:t>
      </w:r>
      <w:r w:rsidRPr="009347F8">
        <w:rPr>
          <w:rFonts w:ascii="Verdana" w:eastAsia="Times New Roman" w:hAnsi="Verdana" w:cs="Times New Roman"/>
          <w:color w:val="333333"/>
          <w:sz w:val="18"/>
          <w:szCs w:val="18"/>
          <w:lang w:eastAsia="pt-BR"/>
        </w:rPr>
        <w:br/>
        <w:t>2. A portador de diploma de licenciatura plena em Letras, com curso de pós-graduação stricto sensu (Mestrado/Doutorado) em Língua Espanhola;</w:t>
      </w:r>
      <w:r w:rsidRPr="009347F8">
        <w:rPr>
          <w:rFonts w:ascii="Verdana" w:eastAsia="Times New Roman" w:hAnsi="Verdana" w:cs="Times New Roman"/>
          <w:color w:val="333333"/>
          <w:sz w:val="18"/>
          <w:szCs w:val="18"/>
          <w:lang w:eastAsia="pt-BR"/>
        </w:rPr>
        <w:br/>
        <w:t>3. A portador de diploma de licenciatura plena, com curso de pós-graduação stricto sensu (Mestrado/Doutorado) em Língua Espanhola;</w:t>
      </w:r>
      <w:r w:rsidRPr="009347F8">
        <w:rPr>
          <w:rFonts w:ascii="Verdana" w:eastAsia="Times New Roman" w:hAnsi="Verdana" w:cs="Times New Roman"/>
          <w:color w:val="333333"/>
          <w:sz w:val="18"/>
          <w:szCs w:val="18"/>
          <w:lang w:eastAsia="pt-BR"/>
        </w:rPr>
        <w:br/>
        <w:t>4. A portador de diploma de licenciatura plena em Letras, com certificado de curso de especialização, aperfeiçoamento ou extensão cultural específico de Língua Espanhola de, no mínimo, 360 (trezentas e sessenta) horas;</w:t>
      </w:r>
      <w:r w:rsidRPr="009347F8">
        <w:rPr>
          <w:rFonts w:ascii="Verdana" w:eastAsia="Times New Roman" w:hAnsi="Verdana" w:cs="Times New Roman"/>
          <w:color w:val="333333"/>
          <w:sz w:val="18"/>
          <w:szCs w:val="18"/>
          <w:lang w:eastAsia="pt-BR"/>
        </w:rPr>
        <w:br/>
        <w:t>5. A portador de diploma de licenciatura plena em Letras, com certificado de curso de especialização, aperfeiçoamento ou extensão cultural específico de Língua Espanhola de, no mínimo, 160 (cento e sessenta) horas;</w:t>
      </w:r>
      <w:r w:rsidRPr="009347F8">
        <w:rPr>
          <w:rFonts w:ascii="Verdana" w:eastAsia="Times New Roman" w:hAnsi="Verdana" w:cs="Times New Roman"/>
          <w:color w:val="333333"/>
          <w:sz w:val="18"/>
          <w:szCs w:val="18"/>
          <w:lang w:eastAsia="pt-BR"/>
        </w:rPr>
        <w:br/>
        <w:t>6. diploma de licenciatura plena, com certificado de curso de especialização, aperfeiçoamento ou extensão cultural específico de Língua Espanhola de, no mínimo, 360 (trezentas e sessenta) horas;</w:t>
      </w:r>
      <w:r w:rsidRPr="009347F8">
        <w:rPr>
          <w:rFonts w:ascii="Verdana" w:eastAsia="Times New Roman" w:hAnsi="Verdana" w:cs="Times New Roman"/>
          <w:color w:val="333333"/>
          <w:sz w:val="18"/>
          <w:szCs w:val="18"/>
          <w:lang w:eastAsia="pt-BR"/>
        </w:rPr>
        <w:br/>
        <w:t>7. diploma de licenciatura plena, com certificado de curso de especialização, aperfeiçoamento ou extensão cultural específico de Língua Espanhola de, no mínimo, 160 (cento e sessenta) horas;</w:t>
      </w:r>
      <w:r w:rsidRPr="009347F8">
        <w:rPr>
          <w:rFonts w:ascii="Verdana" w:eastAsia="Times New Roman" w:hAnsi="Verdana" w:cs="Times New Roman"/>
          <w:color w:val="333333"/>
          <w:sz w:val="18"/>
          <w:szCs w:val="18"/>
          <w:lang w:eastAsia="pt-BR"/>
        </w:rPr>
        <w:br/>
        <w:t>8. diploma de bacharel ou tecnólogo de nível superior, com certificado de curso de especialização, aperfeiçoamento ou extensão cultural específico de Língua Espanhola de, no mínimo, 360 (trezentas e sessenta) horas;</w:t>
      </w:r>
      <w:r w:rsidRPr="009347F8">
        <w:rPr>
          <w:rFonts w:ascii="Verdana" w:eastAsia="Times New Roman" w:hAnsi="Verdana" w:cs="Times New Roman"/>
          <w:color w:val="333333"/>
          <w:sz w:val="18"/>
          <w:szCs w:val="18"/>
          <w:lang w:eastAsia="pt-BR"/>
        </w:rPr>
        <w:br/>
        <w:t>9. diploma de bacharel ou tecnólogo de nível superior, com certificado de curso de especialização, aperfeiçoamento ou extensão cultural específico de Língua Espanhola de, no mínimo, 160 (cento e sessenta) horas;</w:t>
      </w:r>
    </w:p>
    <w:p w:rsidR="009347F8" w:rsidRPr="009347F8" w:rsidRDefault="009347F8" w:rsidP="009347F8">
      <w:pPr>
        <w:shd w:val="clear" w:color="auto" w:fill="FFFFFF"/>
        <w:spacing w:before="168" w:after="168" w:line="384" w:lineRule="atLeast"/>
        <w:rPr>
          <w:rFonts w:ascii="Verdana" w:eastAsia="Times New Roman" w:hAnsi="Verdana" w:cs="Times New Roman"/>
          <w:color w:val="333333"/>
          <w:sz w:val="18"/>
          <w:szCs w:val="18"/>
          <w:lang w:eastAsia="pt-BR"/>
        </w:rPr>
      </w:pPr>
      <w:r w:rsidRPr="009347F8">
        <w:rPr>
          <w:rFonts w:ascii="Verdana" w:eastAsia="Times New Roman" w:hAnsi="Verdana" w:cs="Times New Roman"/>
          <w:color w:val="333333"/>
          <w:sz w:val="18"/>
          <w:szCs w:val="18"/>
          <w:lang w:eastAsia="pt-BR"/>
        </w:rPr>
        <w:t>IV – Disposição Final</w:t>
      </w:r>
    </w:p>
    <w:p w:rsidR="009347F8" w:rsidRPr="009347F8" w:rsidRDefault="009347F8" w:rsidP="009347F8">
      <w:pPr>
        <w:shd w:val="clear" w:color="auto" w:fill="FFFFFF"/>
        <w:spacing w:before="168" w:after="168" w:line="384" w:lineRule="atLeast"/>
        <w:rPr>
          <w:rFonts w:ascii="Verdana" w:eastAsia="Times New Roman" w:hAnsi="Verdana" w:cs="Times New Roman"/>
          <w:color w:val="333333"/>
          <w:sz w:val="18"/>
          <w:szCs w:val="18"/>
          <w:lang w:eastAsia="pt-BR"/>
        </w:rPr>
      </w:pPr>
      <w:r w:rsidRPr="009347F8">
        <w:rPr>
          <w:rFonts w:ascii="Verdana" w:eastAsia="Times New Roman" w:hAnsi="Verdana" w:cs="Times New Roman"/>
          <w:color w:val="333333"/>
          <w:sz w:val="18"/>
          <w:szCs w:val="18"/>
          <w:lang w:eastAsia="pt-BR"/>
        </w:rPr>
        <w:t>Art. 7º – O exercício das aulas de Língua Espanhola pelos docentes vinculados, no segundo semestre do ano letivo de 2010, deverá ocorrer no primeiro dia útil subsequente ao da atribuição e, pelos candidatos, mediante a assinatura do contrato.</w:t>
      </w:r>
    </w:p>
    <w:p w:rsidR="009347F8" w:rsidRDefault="009347F8"/>
    <w:sectPr w:rsidR="009347F8" w:rsidSect="009347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7F8"/>
    <w:rsid w:val="009347F8"/>
    <w:rsid w:val="00A31167"/>
    <w:rsid w:val="00A41E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D93B2"/>
  <w15:chartTrackingRefBased/>
  <w15:docId w15:val="{622D1998-5B7C-4D7D-9AF9-BA6CF030F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har"/>
    <w:uiPriority w:val="9"/>
    <w:qFormat/>
    <w:rsid w:val="009347F8"/>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9347F8"/>
    <w:rPr>
      <w:rFonts w:ascii="Times New Roman" w:eastAsia="Times New Roman" w:hAnsi="Times New Roman" w:cs="Times New Roman"/>
      <w:b/>
      <w:bCs/>
      <w:sz w:val="36"/>
      <w:szCs w:val="36"/>
      <w:lang w:eastAsia="pt-BR"/>
    </w:rPr>
  </w:style>
  <w:style w:type="character" w:styleId="Forte">
    <w:name w:val="Strong"/>
    <w:basedOn w:val="Fontepargpadro"/>
    <w:uiPriority w:val="22"/>
    <w:qFormat/>
    <w:rsid w:val="009347F8"/>
    <w:rPr>
      <w:b/>
      <w:bCs/>
    </w:rPr>
  </w:style>
  <w:style w:type="character" w:styleId="nfase">
    <w:name w:val="Emphasis"/>
    <w:basedOn w:val="Fontepargpadro"/>
    <w:uiPriority w:val="20"/>
    <w:qFormat/>
    <w:rsid w:val="009347F8"/>
    <w:rPr>
      <w:i/>
      <w:iCs/>
    </w:rPr>
  </w:style>
  <w:style w:type="paragraph" w:styleId="NormalWeb">
    <w:name w:val="Normal (Web)"/>
    <w:basedOn w:val="Normal"/>
    <w:uiPriority w:val="99"/>
    <w:semiHidden/>
    <w:unhideWhenUsed/>
    <w:rsid w:val="009347F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179427">
      <w:bodyDiv w:val="1"/>
      <w:marLeft w:val="0"/>
      <w:marRight w:val="0"/>
      <w:marTop w:val="0"/>
      <w:marBottom w:val="0"/>
      <w:divBdr>
        <w:top w:val="none" w:sz="0" w:space="0" w:color="auto"/>
        <w:left w:val="none" w:sz="0" w:space="0" w:color="auto"/>
        <w:bottom w:val="none" w:sz="0" w:space="0" w:color="auto"/>
        <w:right w:val="none" w:sz="0" w:space="0" w:color="auto"/>
      </w:divBdr>
    </w:div>
    <w:div w:id="1065252084">
      <w:bodyDiv w:val="1"/>
      <w:marLeft w:val="0"/>
      <w:marRight w:val="0"/>
      <w:marTop w:val="0"/>
      <w:marBottom w:val="0"/>
      <w:divBdr>
        <w:top w:val="none" w:sz="0" w:space="0" w:color="auto"/>
        <w:left w:val="none" w:sz="0" w:space="0" w:color="auto"/>
        <w:bottom w:val="none" w:sz="0" w:space="0" w:color="auto"/>
        <w:right w:val="none" w:sz="0" w:space="0" w:color="auto"/>
      </w:divBdr>
      <w:divsChild>
        <w:div w:id="318315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1459</Words>
  <Characters>7880</Characters>
  <Application>Microsoft Office Word</Application>
  <DocSecurity>0</DocSecurity>
  <Lines>65</Lines>
  <Paragraphs>18</Paragraphs>
  <ScaleCrop>false</ScaleCrop>
  <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De Oliveira Bonucci</dc:creator>
  <cp:keywords/>
  <dc:description/>
  <cp:lastModifiedBy>Diego De Oliveira Bonucci</cp:lastModifiedBy>
  <cp:revision>1</cp:revision>
  <dcterms:created xsi:type="dcterms:W3CDTF">2019-04-15T11:27:00Z</dcterms:created>
  <dcterms:modified xsi:type="dcterms:W3CDTF">2019-04-15T11:29:00Z</dcterms:modified>
</cp:coreProperties>
</file>