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64" w:rsidRDefault="000E5928">
      <w:r>
        <w:t>MANUAL PARA CONFIGURA</w:t>
      </w:r>
      <w:r w:rsidR="005A13C9">
        <w:t xml:space="preserve">R </w:t>
      </w:r>
      <w:r>
        <w:t>IMPRESS</w:t>
      </w:r>
      <w:r w:rsidR="005A13C9">
        <w:t>ORA</w:t>
      </w:r>
      <w:r>
        <w:t xml:space="preserve"> NO TEMINAL QUICK</w:t>
      </w:r>
    </w:p>
    <w:p w:rsidR="00D50AF0" w:rsidRDefault="000E5928" w:rsidP="000E5928">
      <w:pPr>
        <w:pStyle w:val="PargrafodaLista"/>
        <w:numPr>
          <w:ilvl w:val="0"/>
          <w:numId w:val="1"/>
        </w:numPr>
        <w:ind w:left="426"/>
      </w:pPr>
      <w:r>
        <w:t>Para começar</w:t>
      </w:r>
      <w:r w:rsidR="00510BC5">
        <w:t xml:space="preserve"> deixe a tela do Terminal Quick que já foi configurado aberta</w:t>
      </w:r>
    </w:p>
    <w:p w:rsidR="00D50AF0" w:rsidRDefault="00D50AF0" w:rsidP="00D50AF0">
      <w:pPr>
        <w:pStyle w:val="PargrafodaLista"/>
        <w:ind w:left="426"/>
      </w:pPr>
    </w:p>
    <w:p w:rsidR="000E5928" w:rsidRDefault="00D50AF0" w:rsidP="000E5928">
      <w:pPr>
        <w:pStyle w:val="PargrafodaLista"/>
        <w:numPr>
          <w:ilvl w:val="0"/>
          <w:numId w:val="1"/>
        </w:numPr>
        <w:ind w:left="426"/>
      </w:pPr>
      <w:r>
        <w:t>C</w:t>
      </w:r>
      <w:r w:rsidR="000E5928">
        <w:t xml:space="preserve">lique no menu </w:t>
      </w:r>
      <w:r w:rsidR="000E5928" w:rsidRPr="000E5928">
        <w:rPr>
          <w:b/>
          <w:i/>
        </w:rPr>
        <w:t>Iniciar</w:t>
      </w:r>
      <w:r w:rsidR="000E5928">
        <w:t xml:space="preserve">, clique em </w:t>
      </w:r>
      <w:r w:rsidR="000E5928" w:rsidRPr="000E5928">
        <w:rPr>
          <w:b/>
          <w:i/>
        </w:rPr>
        <w:t>Todos os Programas</w:t>
      </w:r>
      <w:r w:rsidR="000E5928">
        <w:t xml:space="preserve">, clique na pasta </w:t>
      </w:r>
      <w:r w:rsidR="000E5928" w:rsidRPr="000E5928">
        <w:rPr>
          <w:b/>
          <w:i/>
        </w:rPr>
        <w:t>Quick3270</w:t>
      </w:r>
      <w:r w:rsidR="004D1907">
        <w:t xml:space="preserve"> e </w:t>
      </w:r>
      <w:r w:rsidR="000E5928">
        <w:t xml:space="preserve">clique no ícone da impressora com o nome </w:t>
      </w:r>
      <w:r w:rsidR="000E5928" w:rsidRPr="000E5928">
        <w:rPr>
          <w:b/>
          <w:i/>
        </w:rPr>
        <w:t>Quick3287</w:t>
      </w:r>
      <w:r w:rsidR="000E5928">
        <w:t>.</w:t>
      </w:r>
    </w:p>
    <w:p w:rsidR="000E5928" w:rsidRDefault="00A87C80">
      <w:r>
        <w:rPr>
          <w:noProof/>
          <w:lang w:eastAsia="pt-BR"/>
        </w:rPr>
        <w:drawing>
          <wp:inline distT="0" distB="0" distL="0" distR="0">
            <wp:extent cx="1876425" cy="3429000"/>
            <wp:effectExtent l="19050" t="0" r="9525" b="0"/>
            <wp:docPr id="1" name="Imagem 10" descr="01 - menu inici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01 - menu inici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28" w:rsidRPr="00510BC5" w:rsidRDefault="000E5928">
      <w:pPr>
        <w:rPr>
          <w:sz w:val="8"/>
          <w:szCs w:val="8"/>
        </w:rPr>
      </w:pPr>
    </w:p>
    <w:p w:rsidR="000E5928" w:rsidRDefault="004D1907" w:rsidP="000E5928">
      <w:pPr>
        <w:pStyle w:val="PargrafodaLista"/>
        <w:numPr>
          <w:ilvl w:val="0"/>
          <w:numId w:val="1"/>
        </w:numPr>
        <w:ind w:left="426"/>
      </w:pPr>
      <w:r>
        <w:t>Irá</w:t>
      </w:r>
      <w:r w:rsidR="000E5928">
        <w:t xml:space="preserve"> abrir a tela abaixo:</w:t>
      </w:r>
    </w:p>
    <w:p w:rsidR="000E5928" w:rsidRDefault="00A87C80" w:rsidP="000E5928">
      <w:r>
        <w:rPr>
          <w:noProof/>
          <w:lang w:eastAsia="pt-BR"/>
        </w:rPr>
        <w:drawing>
          <wp:inline distT="0" distB="0" distL="0" distR="0">
            <wp:extent cx="2428875" cy="1476375"/>
            <wp:effectExtent l="19050" t="0" r="9525" b="0"/>
            <wp:docPr id="2" name="Imagem 1" descr="02 - tela de configu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02 - tela de configuraçã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BC5" w:rsidRPr="00510BC5" w:rsidRDefault="00510BC5" w:rsidP="000E5928">
      <w:pPr>
        <w:rPr>
          <w:sz w:val="8"/>
          <w:szCs w:val="8"/>
        </w:rPr>
      </w:pPr>
    </w:p>
    <w:p w:rsidR="000E5928" w:rsidRDefault="000E5928" w:rsidP="000E5928">
      <w:pPr>
        <w:pStyle w:val="PargrafodaLista"/>
        <w:numPr>
          <w:ilvl w:val="0"/>
          <w:numId w:val="1"/>
        </w:numPr>
        <w:ind w:left="426"/>
      </w:pPr>
      <w:r>
        <w:t xml:space="preserve">Após localizar a tela, clique no menu </w:t>
      </w:r>
      <w:r w:rsidRPr="000E5928">
        <w:rPr>
          <w:b/>
          <w:i/>
        </w:rPr>
        <w:t>Configura</w:t>
      </w:r>
      <w:r>
        <w:t xml:space="preserve">r e no sub-menu </w:t>
      </w:r>
      <w:r w:rsidRPr="000E5928">
        <w:rPr>
          <w:b/>
          <w:i/>
        </w:rPr>
        <w:t>Geral</w:t>
      </w:r>
      <w:r>
        <w:t xml:space="preserve"> conforme na figura abaixo:</w:t>
      </w:r>
    </w:p>
    <w:p w:rsidR="00510BC5" w:rsidRDefault="00A87C80" w:rsidP="00510BC5">
      <w:r>
        <w:rPr>
          <w:noProof/>
          <w:lang w:eastAsia="pt-BR"/>
        </w:rPr>
        <w:drawing>
          <wp:inline distT="0" distB="0" distL="0" distR="0">
            <wp:extent cx="2495550" cy="1514475"/>
            <wp:effectExtent l="19050" t="0" r="0" b="0"/>
            <wp:docPr id="3" name="Imagem 2" descr="03 - menu configurar-ge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03 - menu configurar-ger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28" w:rsidRDefault="000E5928" w:rsidP="000E5928">
      <w:pPr>
        <w:pStyle w:val="PargrafodaLista"/>
        <w:ind w:left="426"/>
      </w:pPr>
    </w:p>
    <w:p w:rsidR="00AA237A" w:rsidRPr="00AA237A" w:rsidRDefault="000E5928" w:rsidP="000E5928">
      <w:pPr>
        <w:pStyle w:val="PargrafodaLista"/>
        <w:numPr>
          <w:ilvl w:val="0"/>
          <w:numId w:val="1"/>
        </w:numPr>
        <w:ind w:left="426"/>
      </w:pPr>
      <w:r>
        <w:lastRenderedPageBreak/>
        <w:t xml:space="preserve">Abrirá a tela mostrada abaixo, onde deverão ser selecionadas as </w:t>
      </w:r>
      <w:r w:rsidR="00AA237A">
        <w:t xml:space="preserve">seguintes </w:t>
      </w:r>
      <w:r>
        <w:t>opções</w:t>
      </w:r>
      <w:r w:rsidR="00AA237A">
        <w:t xml:space="preserve">: </w:t>
      </w:r>
      <w:r w:rsidRPr="000E5928">
        <w:rPr>
          <w:b/>
          <w:i/>
        </w:rPr>
        <w:t>Auto-conectar</w:t>
      </w:r>
      <w:r>
        <w:t xml:space="preserve"> e </w:t>
      </w:r>
      <w:r w:rsidRPr="000E5928">
        <w:rPr>
          <w:b/>
          <w:i/>
        </w:rPr>
        <w:t>Iniciar Minimizada</w:t>
      </w:r>
      <w:r w:rsidR="00AA237A">
        <w:rPr>
          <w:b/>
          <w:i/>
        </w:rPr>
        <w:t>.</w:t>
      </w:r>
    </w:p>
    <w:p w:rsidR="000E5928" w:rsidRDefault="00AA237A" w:rsidP="00AA237A">
      <w:pPr>
        <w:pStyle w:val="PargrafodaLista"/>
        <w:ind w:left="426"/>
      </w:pPr>
      <w:r>
        <w:t xml:space="preserve">Após selecionar as opções, </w:t>
      </w:r>
      <w:r w:rsidR="000E5928">
        <w:t xml:space="preserve">clique no botão </w:t>
      </w:r>
      <w:r w:rsidR="000E5928" w:rsidRPr="000E5928">
        <w:rPr>
          <w:b/>
          <w:i/>
        </w:rPr>
        <w:t>OK</w:t>
      </w:r>
      <w:r w:rsidR="000E5928">
        <w:rPr>
          <w:b/>
          <w:i/>
        </w:rPr>
        <w:t>.</w:t>
      </w:r>
    </w:p>
    <w:p w:rsidR="000E5928" w:rsidRDefault="00752CDC" w:rsidP="000E5928">
      <w:r>
        <w:rPr>
          <w:noProof/>
          <w:lang w:eastAsia="pt-BR"/>
        </w:rPr>
        <w:pict>
          <v:roundrect id="_x0000_s1032" style="position:absolute;margin-left:27.8pt;margin-top:65.15pt;width:71.85pt;height:25.05pt;z-index:251657728" arcsize="10923f" filled="f" strokecolor="red" strokeweight="1.5pt"/>
        </w:pict>
      </w:r>
      <w:r w:rsidR="00A87C80">
        <w:rPr>
          <w:noProof/>
          <w:lang w:eastAsia="pt-BR"/>
        </w:rPr>
        <w:drawing>
          <wp:inline distT="0" distB="0" distL="0" distR="0">
            <wp:extent cx="2438400" cy="2809875"/>
            <wp:effectExtent l="19050" t="0" r="0" b="0"/>
            <wp:docPr id="4" name="Imagem 3" descr="04 - tela de ajus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04 - tela de ajust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28" w:rsidRPr="00510BC5" w:rsidRDefault="000E5928" w:rsidP="000E5928">
      <w:pPr>
        <w:rPr>
          <w:sz w:val="8"/>
          <w:szCs w:val="8"/>
        </w:rPr>
      </w:pPr>
    </w:p>
    <w:p w:rsidR="000E5928" w:rsidRDefault="00AA237A" w:rsidP="00AA237A">
      <w:pPr>
        <w:pStyle w:val="PargrafodaLista"/>
        <w:numPr>
          <w:ilvl w:val="0"/>
          <w:numId w:val="1"/>
        </w:numPr>
        <w:ind w:left="426"/>
      </w:pPr>
      <w:r>
        <w:t xml:space="preserve">Clique no menu </w:t>
      </w:r>
      <w:r w:rsidRPr="00AA237A">
        <w:rPr>
          <w:b/>
          <w:i/>
        </w:rPr>
        <w:t>Sessão</w:t>
      </w:r>
      <w:r>
        <w:t xml:space="preserve"> e no sub-menu </w:t>
      </w:r>
      <w:r w:rsidRPr="00AA237A">
        <w:rPr>
          <w:b/>
          <w:i/>
        </w:rPr>
        <w:t>Configuração de Sessão</w:t>
      </w:r>
      <w:r>
        <w:t>.</w:t>
      </w:r>
    </w:p>
    <w:p w:rsidR="00AA237A" w:rsidRDefault="00752CDC" w:rsidP="00AA237A">
      <w:r>
        <w:rPr>
          <w:noProof/>
          <w:lang w:eastAsia="pt-BR"/>
        </w:rPr>
        <w:pict>
          <v:roundrect id="_x0000_s1033" style="position:absolute;margin-left:34.15pt;margin-top:56pt;width:139.35pt;height:20.7pt;z-index:251658752" arcsize="10923f" filled="f" strokecolor="red" strokeweight="1.5pt"/>
        </w:pict>
      </w:r>
      <w:r w:rsidR="00A87C80">
        <w:rPr>
          <w:noProof/>
          <w:lang w:eastAsia="pt-BR"/>
        </w:rPr>
        <w:drawing>
          <wp:inline distT="0" distB="0" distL="0" distR="0">
            <wp:extent cx="2838450" cy="1724025"/>
            <wp:effectExtent l="19050" t="0" r="0" b="0"/>
            <wp:docPr id="5" name="Imagem 4" descr="05 - tela de config ses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05 - tela de config sessã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7A" w:rsidRPr="00510BC5" w:rsidRDefault="00AA237A" w:rsidP="00AA237A">
      <w:pPr>
        <w:rPr>
          <w:sz w:val="8"/>
          <w:szCs w:val="8"/>
        </w:rPr>
      </w:pPr>
    </w:p>
    <w:p w:rsidR="000E5928" w:rsidRDefault="00AA237A" w:rsidP="00AA237A">
      <w:pPr>
        <w:pStyle w:val="PargrafodaLista"/>
        <w:numPr>
          <w:ilvl w:val="0"/>
          <w:numId w:val="1"/>
        </w:numPr>
        <w:ind w:left="426"/>
      </w:pPr>
      <w:r>
        <w:t>Abrirá a tela abaixo, onde deverá ser configurado o endereço IP de acesso ao Terminal Quick e nome de impressão.</w:t>
      </w:r>
    </w:p>
    <w:p w:rsidR="00AA237A" w:rsidRDefault="00A87C80" w:rsidP="000E5928">
      <w:r>
        <w:rPr>
          <w:noProof/>
          <w:lang w:eastAsia="pt-BR"/>
        </w:rPr>
        <w:drawing>
          <wp:inline distT="0" distB="0" distL="0" distR="0">
            <wp:extent cx="3219450" cy="2809875"/>
            <wp:effectExtent l="19050" t="0" r="0" b="0"/>
            <wp:docPr id="6" name="Imagem 5" descr="06 - tela de config conex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06 - tela de config conexã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7A" w:rsidRDefault="00AA237A" w:rsidP="009A2D9C">
      <w:pPr>
        <w:pStyle w:val="PargrafodaLista"/>
        <w:numPr>
          <w:ilvl w:val="0"/>
          <w:numId w:val="1"/>
        </w:numPr>
        <w:ind w:left="426"/>
      </w:pPr>
      <w:r>
        <w:lastRenderedPageBreak/>
        <w:t xml:space="preserve">Digite o endereço IP </w:t>
      </w:r>
      <w:r w:rsidRPr="00AA237A">
        <w:rPr>
          <w:b/>
          <w:i/>
        </w:rPr>
        <w:t>10.200.200.1</w:t>
      </w:r>
      <w:r>
        <w:t xml:space="preserve"> no campo </w:t>
      </w:r>
      <w:r w:rsidRPr="00AA237A">
        <w:rPr>
          <w:b/>
          <w:i/>
        </w:rPr>
        <w:t>Nome do HOST ou Endereço IP</w:t>
      </w:r>
      <w:r>
        <w:t xml:space="preserve"> e o nome de Impressora no campo </w:t>
      </w:r>
      <w:r w:rsidRPr="00AA237A">
        <w:rPr>
          <w:b/>
          <w:i/>
        </w:rPr>
        <w:t>LU ou Nome do Conjunto</w:t>
      </w:r>
      <w:r w:rsidR="00EA1615">
        <w:rPr>
          <w:b/>
          <w:i/>
        </w:rPr>
        <w:t xml:space="preserve"> </w:t>
      </w:r>
      <w:r w:rsidR="00EA1615">
        <w:t>(Esse nome está na planilha Códigos de Impressão, na linha da sua Escola)</w:t>
      </w:r>
      <w:r>
        <w:t xml:space="preserve">, conforme </w:t>
      </w:r>
      <w:r w:rsidR="009A2D9C">
        <w:t xml:space="preserve">marcado na figura abaixo e clique no botão </w:t>
      </w:r>
      <w:r w:rsidR="009A2D9C" w:rsidRPr="009A2D9C">
        <w:rPr>
          <w:b/>
          <w:i/>
        </w:rPr>
        <w:t>OK</w:t>
      </w:r>
      <w:r w:rsidR="009A2D9C">
        <w:t>.</w:t>
      </w:r>
    </w:p>
    <w:p w:rsidR="00AA237A" w:rsidRDefault="00752CDC" w:rsidP="000E5928">
      <w:r>
        <w:rPr>
          <w:noProof/>
          <w:lang w:eastAsia="pt-BR"/>
        </w:rPr>
        <w:pict>
          <v:roundrect id="_x0000_s1027" style="position:absolute;margin-left:64pt;margin-top:162.8pt;width:90.1pt;height:16.9pt;z-index:251653632" arcsize="10923f" filled="f" strokecolor="red" strokeweight="1.5pt"/>
        </w:pict>
      </w:r>
      <w:r>
        <w:rPr>
          <w:noProof/>
          <w:lang w:eastAsia="pt-BR"/>
        </w:rPr>
        <w:pict>
          <v:roundrect id="_x0000_s1029" style="position:absolute;margin-left:175.4pt;margin-top:162.8pt;width:65.6pt;height:16.9pt;z-index:251654656" arcsize="10923f" filled="f" strokecolor="red" strokeweight="1.5pt"/>
        </w:pict>
      </w:r>
      <w:r w:rsidR="00A87C80">
        <w:rPr>
          <w:noProof/>
          <w:lang w:eastAsia="pt-BR"/>
        </w:rPr>
        <w:drawing>
          <wp:inline distT="0" distB="0" distL="0" distR="0">
            <wp:extent cx="3752850" cy="3267075"/>
            <wp:effectExtent l="19050" t="0" r="0" b="0"/>
            <wp:docPr id="7" name="Imagem 6" descr="07 - tela de config conexão -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07 - tela de config conexão - I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7A" w:rsidRPr="00510BC5" w:rsidRDefault="00AA237A" w:rsidP="000E5928">
      <w:pPr>
        <w:rPr>
          <w:sz w:val="8"/>
          <w:szCs w:val="8"/>
        </w:rPr>
      </w:pPr>
    </w:p>
    <w:p w:rsidR="00AA237A" w:rsidRDefault="009A2D9C" w:rsidP="00AA237A">
      <w:pPr>
        <w:pStyle w:val="PargrafodaLista"/>
        <w:numPr>
          <w:ilvl w:val="0"/>
          <w:numId w:val="1"/>
        </w:numPr>
        <w:ind w:left="426"/>
      </w:pPr>
      <w:r>
        <w:t xml:space="preserve">Após clicar no botão </w:t>
      </w:r>
      <w:r w:rsidRPr="009A2D9C">
        <w:rPr>
          <w:b/>
          <w:i/>
        </w:rPr>
        <w:t>Ok</w:t>
      </w:r>
      <w:r>
        <w:t>, a tela vai se preencher com os dados da impressora e informar que está conectado.</w:t>
      </w:r>
    </w:p>
    <w:p w:rsidR="009A2D9C" w:rsidRDefault="00752CDC" w:rsidP="009A2D9C">
      <w:r>
        <w:rPr>
          <w:noProof/>
          <w:lang w:eastAsia="pt-BR"/>
        </w:rPr>
        <w:pict>
          <v:roundrect id="_x0000_s1030" style="position:absolute;margin-left:3.95pt;margin-top:100.6pt;width:74.4pt;height:13.15pt;z-index:251655680" arcsize="10923f" filled="f" strokecolor="red" strokeweight="1.5pt"/>
        </w:pict>
      </w:r>
      <w:r>
        <w:rPr>
          <w:noProof/>
          <w:lang w:eastAsia="pt-BR"/>
        </w:rPr>
        <w:pict>
          <v:roundrect id="_x0000_s1031" style="position:absolute;margin-left:56.45pt;margin-top:30.55pt;width:97.65pt;height:56.9pt;z-index:251656704" arcsize="10923f" filled="f" strokecolor="red" strokeweight="1.5pt"/>
        </w:pict>
      </w:r>
      <w:r w:rsidR="00A87C80">
        <w:rPr>
          <w:noProof/>
          <w:lang w:eastAsia="pt-BR"/>
        </w:rPr>
        <w:drawing>
          <wp:inline distT="0" distB="0" distL="0" distR="0">
            <wp:extent cx="2457450" cy="1495425"/>
            <wp:effectExtent l="19050" t="0" r="0" b="0"/>
            <wp:docPr id="8" name="Imagem 7" descr="08 - tela conect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08 - tela conectad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D9C" w:rsidRPr="00510BC5" w:rsidRDefault="009A2D9C" w:rsidP="009A2D9C">
      <w:pPr>
        <w:rPr>
          <w:sz w:val="8"/>
          <w:szCs w:val="8"/>
        </w:rPr>
      </w:pPr>
    </w:p>
    <w:p w:rsidR="00AA237A" w:rsidRDefault="009A2D9C" w:rsidP="009A2D9C">
      <w:pPr>
        <w:pStyle w:val="PargrafodaLista"/>
        <w:numPr>
          <w:ilvl w:val="0"/>
          <w:numId w:val="1"/>
        </w:numPr>
        <w:ind w:left="426"/>
      </w:pPr>
      <w:r>
        <w:t xml:space="preserve">Clique no menu </w:t>
      </w:r>
      <w:r w:rsidRPr="009A2D9C">
        <w:rPr>
          <w:b/>
          <w:i/>
        </w:rPr>
        <w:t>Arquivo</w:t>
      </w:r>
      <w:r>
        <w:t xml:space="preserve"> e no sub-menu </w:t>
      </w:r>
      <w:r w:rsidRPr="009A2D9C">
        <w:rPr>
          <w:b/>
          <w:i/>
        </w:rPr>
        <w:t>Salvar Sessão</w:t>
      </w:r>
      <w:r>
        <w:t>, para poder salvar a sessão com a configuração realizada.</w:t>
      </w:r>
    </w:p>
    <w:p w:rsidR="00AA237A" w:rsidRDefault="00752CDC" w:rsidP="000E5928">
      <w:r>
        <w:rPr>
          <w:noProof/>
          <w:lang w:eastAsia="pt-BR"/>
        </w:rPr>
        <w:lastRenderedPageBreak/>
        <w:pict>
          <v:roundrect id="_x0000_s1037" style="position:absolute;margin-left:6.5pt;margin-top:49.85pt;width:135.1pt;height:16.95pt;z-index:251659776" arcsize="10923f" filled="f" strokecolor="red" strokeweight="1.5pt"/>
        </w:pict>
      </w:r>
      <w:r w:rsidR="00A87C80">
        <w:rPr>
          <w:noProof/>
          <w:lang w:eastAsia="pt-BR"/>
        </w:rPr>
        <w:drawing>
          <wp:inline distT="0" distB="0" distL="0" distR="0">
            <wp:extent cx="2695575" cy="2305050"/>
            <wp:effectExtent l="19050" t="0" r="9525" b="0"/>
            <wp:docPr id="9" name="Imagem 8" descr="09 - menu salvar ses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09 - menu salvar sessã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D9C" w:rsidRPr="009A2D9C" w:rsidRDefault="009A2D9C" w:rsidP="000E5928">
      <w:pPr>
        <w:rPr>
          <w:sz w:val="16"/>
          <w:szCs w:val="16"/>
        </w:rPr>
      </w:pPr>
    </w:p>
    <w:p w:rsidR="009A2D9C" w:rsidRDefault="009A2D9C" w:rsidP="009A2D9C">
      <w:pPr>
        <w:pStyle w:val="PargrafodaLista"/>
        <w:numPr>
          <w:ilvl w:val="0"/>
          <w:numId w:val="1"/>
        </w:numPr>
        <w:ind w:left="426"/>
      </w:pPr>
      <w:r>
        <w:t xml:space="preserve">Para salvar a sessão, selecione a pasta onde foi instalado o Quick e salve com o nome </w:t>
      </w:r>
      <w:r w:rsidR="00D50AF0" w:rsidRPr="009A2D9C">
        <w:rPr>
          <w:b/>
          <w:i/>
        </w:rPr>
        <w:t>Impressora</w:t>
      </w:r>
      <w:r w:rsidR="00D50AF0">
        <w:t>,</w:t>
      </w:r>
      <w:r>
        <w:t xml:space="preserve"> pronto, a sessão de impressora já foi salva.</w:t>
      </w:r>
    </w:p>
    <w:p w:rsidR="00D50AF0" w:rsidRDefault="00752CDC" w:rsidP="00D50AF0">
      <w:r>
        <w:rPr>
          <w:noProof/>
          <w:lang w:eastAsia="pt-BR"/>
        </w:rPr>
        <w:pict>
          <v:roundrect id="_x0000_s1038" style="position:absolute;margin-left:84.85pt;margin-top:269.1pt;width:305.3pt;height:20.7pt;z-index:251660800" arcsize="10923f" filled="f" strokecolor="red" strokeweight="1.5pt"/>
        </w:pict>
      </w:r>
      <w:r>
        <w:rPr>
          <w:noProof/>
          <w:lang w:eastAsia="pt-BR"/>
        </w:rPr>
        <w:pict>
          <v:roundrect id="_x0000_s1039" style="position:absolute;margin-left:262.45pt;margin-top:309.15pt;width:59.45pt;height:23.2pt;z-index:251661824" arcsize="10923f" filled="f" strokecolor="red" strokeweight="1.5pt"/>
        </w:pict>
      </w:r>
      <w:r w:rsidR="00A87C80">
        <w:rPr>
          <w:noProof/>
          <w:lang w:eastAsia="pt-BR"/>
        </w:rPr>
        <w:drawing>
          <wp:inline distT="0" distB="0" distL="0" distR="0">
            <wp:extent cx="4991100" cy="4333875"/>
            <wp:effectExtent l="19050" t="0" r="0" b="0"/>
            <wp:docPr id="10" name="Imagem 9" descr="10 - tela salvar ses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10 - tela salvar sessã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AF0" w:rsidRDefault="00D50AF0" w:rsidP="00D50AF0"/>
    <w:p w:rsidR="00D50AF0" w:rsidRDefault="00D50AF0" w:rsidP="00D50AF0">
      <w:pPr>
        <w:pStyle w:val="PargrafodaLista"/>
        <w:numPr>
          <w:ilvl w:val="0"/>
          <w:numId w:val="1"/>
        </w:numPr>
        <w:ind w:left="426"/>
      </w:pPr>
      <w:r>
        <w:t>Após realizar esse processo e salvar a sessão de impressora, não se esquecer de salvar o Layout da tela no Terminal Quick, que deve estar aberta para a realização deste procedimento.</w:t>
      </w:r>
    </w:p>
    <w:p w:rsidR="00D50AF0" w:rsidRDefault="00D50AF0" w:rsidP="00D50AF0">
      <w:pPr>
        <w:pStyle w:val="PargrafodaLista"/>
        <w:ind w:left="426"/>
      </w:pPr>
    </w:p>
    <w:p w:rsidR="009A2D9C" w:rsidRDefault="009A2D9C" w:rsidP="000E5928"/>
    <w:p w:rsidR="00D50AF0" w:rsidRDefault="00D50AF0" w:rsidP="00D50AF0"/>
    <w:sectPr w:rsidR="00D50AF0" w:rsidSect="00510BC5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9A6"/>
    <w:multiLevelType w:val="hybridMultilevel"/>
    <w:tmpl w:val="1CE26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F628E"/>
    <w:multiLevelType w:val="hybridMultilevel"/>
    <w:tmpl w:val="F0FEE824"/>
    <w:lvl w:ilvl="0" w:tplc="2F620F50">
      <w:start w:val="1"/>
      <w:numFmt w:val="decimal"/>
      <w:lvlText w:val="%1º)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E4598"/>
    <w:multiLevelType w:val="hybridMultilevel"/>
    <w:tmpl w:val="55AAC5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5928"/>
    <w:rsid w:val="000E5928"/>
    <w:rsid w:val="00141E07"/>
    <w:rsid w:val="002634B5"/>
    <w:rsid w:val="00487B07"/>
    <w:rsid w:val="004D1907"/>
    <w:rsid w:val="00510BC5"/>
    <w:rsid w:val="00553412"/>
    <w:rsid w:val="005A13C9"/>
    <w:rsid w:val="00633F60"/>
    <w:rsid w:val="006957A8"/>
    <w:rsid w:val="00752CDC"/>
    <w:rsid w:val="00801967"/>
    <w:rsid w:val="009A2D9C"/>
    <w:rsid w:val="00A87C80"/>
    <w:rsid w:val="00AA237A"/>
    <w:rsid w:val="00B112FA"/>
    <w:rsid w:val="00B12F64"/>
    <w:rsid w:val="00B37445"/>
    <w:rsid w:val="00D50AF0"/>
    <w:rsid w:val="00EA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6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E59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5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3F696C88049343B80F8FB59795055E" ma:contentTypeVersion="2" ma:contentTypeDescription="Crie um novo documento." ma:contentTypeScope="" ma:versionID="649781785f77c80930979198afbc9489">
  <xsd:schema xmlns:xsd="http://www.w3.org/2001/XMLSchema" xmlns:xs="http://www.w3.org/2001/XMLSchema" xmlns:p="http://schemas.microsoft.com/office/2006/metadata/properties" xmlns:ns2="613b7519-ae40-4d6c-b014-e414b0841c2f" targetNamespace="http://schemas.microsoft.com/office/2006/metadata/properties" ma:root="true" ma:fieldsID="20ab1cd0d14bbc7d1f6557521d4a7091" ns2:_="">
    <xsd:import namespace="613b7519-ae40-4d6c-b014-e414b0841c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b7519-ae40-4d6c-b014-e414b0841c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E08C03-8B8B-438B-B1C3-B5E36FBB5F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D814F8-4432-455A-B614-8B995DF96934}"/>
</file>

<file path=customXml/itemProps3.xml><?xml version="1.0" encoding="utf-8"?>
<ds:datastoreItem xmlns:ds="http://schemas.openxmlformats.org/officeDocument/2006/customXml" ds:itemID="{14D65B91-CCAC-46EC-A2F9-846E31F9EE77}"/>
</file>

<file path=customXml/itemProps4.xml><?xml version="1.0" encoding="utf-8"?>
<ds:datastoreItem xmlns:ds="http://schemas.openxmlformats.org/officeDocument/2006/customXml" ds:itemID="{0DD70310-76C7-40D9-9E4D-5F637BD68B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de Brito</dc:creator>
  <cp:lastModifiedBy>Usuario</cp:lastModifiedBy>
  <cp:revision>2</cp:revision>
  <dcterms:created xsi:type="dcterms:W3CDTF">2016-07-04T15:08:00Z</dcterms:created>
  <dcterms:modified xsi:type="dcterms:W3CDTF">2016-07-04T15:08:00Z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0x010100523F696C88049343B80F8FB59795055E</vt:lpwstr>
  </property>
</Properties>
</file>