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 xml:space="preserve">Ilmo </w:t>
            </w:r>
            <w:proofErr w:type="gramStart"/>
            <w:r w:rsidRPr="0097320E">
              <w:rPr>
                <w:sz w:val="32"/>
                <w:szCs w:val="32"/>
              </w:rPr>
              <w:t>Sr.</w:t>
            </w:r>
            <w:proofErr w:type="gramEnd"/>
            <w:r w:rsidRPr="0097320E">
              <w:rPr>
                <w:sz w:val="32"/>
                <w:szCs w:val="32"/>
              </w:rPr>
              <w:t xml:space="preserve">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6C2796">
            <w:r>
              <w:t>Função A</w:t>
            </w:r>
            <w:bookmarkStart w:id="0" w:name="_GoBack"/>
            <w:bookmarkEnd w:id="0"/>
            <w:r>
              <w:t>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2374D0">
            <w:proofErr w:type="spellStart"/>
            <w:r>
              <w:t>Subq</w:t>
            </w:r>
            <w:proofErr w:type="spellEnd"/>
            <w:r>
              <w:t>/</w:t>
            </w:r>
            <w:proofErr w:type="spellStart"/>
            <w:r w:rsidR="00DD5FB9">
              <w:t>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 xml:space="preserve">de Ensino </w:t>
            </w:r>
            <w:proofErr w:type="gramStart"/>
            <w:r w:rsidR="0097320E">
              <w:t>Região</w:t>
            </w:r>
            <w:r w:rsidR="008105BA">
              <w:t xml:space="preserve"> ...</w:t>
            </w:r>
            <w:proofErr w:type="gramEnd"/>
            <w:r w:rsidR="008105BA">
              <w:t>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EF42B8">
            <w:r>
              <w:t>Acumula Cargo</w:t>
            </w:r>
          </w:p>
          <w:p w:rsidR="00DD5FB9" w:rsidRDefault="00C87F52">
            <w:r>
              <w:t xml:space="preserve">Sim </w:t>
            </w:r>
            <w:proofErr w:type="gramStart"/>
            <w:r>
              <w:t xml:space="preserve">(   </w:t>
            </w:r>
            <w:proofErr w:type="gramEnd"/>
            <w:r>
              <w:t>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A20719" w:rsidRDefault="002374D0" w:rsidP="002374D0">
            <w:r>
              <w:t xml:space="preserve">Justificativa do Servidor com Indicação do(s) motivo(s) das </w:t>
            </w:r>
            <w:proofErr w:type="spellStart"/>
            <w:r>
              <w:t>ausêcias</w:t>
            </w:r>
            <w:proofErr w:type="spellEnd"/>
            <w:r>
              <w:t xml:space="preserve">: </w:t>
            </w:r>
          </w:p>
          <w:p w:rsidR="0097320E" w:rsidRDefault="0097320E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97320E" w:rsidRDefault="0097320E" w:rsidP="00F40644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09A"/>
    <w:rsid w:val="001A2CFC"/>
    <w:rsid w:val="001C773A"/>
    <w:rsid w:val="001E64B8"/>
    <w:rsid w:val="002374D0"/>
    <w:rsid w:val="002B2950"/>
    <w:rsid w:val="00647CDE"/>
    <w:rsid w:val="006C2796"/>
    <w:rsid w:val="0075304F"/>
    <w:rsid w:val="007A12E6"/>
    <w:rsid w:val="008105BA"/>
    <w:rsid w:val="00853725"/>
    <w:rsid w:val="0097320E"/>
    <w:rsid w:val="009E5FC1"/>
    <w:rsid w:val="00A20719"/>
    <w:rsid w:val="00A5036F"/>
    <w:rsid w:val="00B56612"/>
    <w:rsid w:val="00C875F6"/>
    <w:rsid w:val="00C87BD7"/>
    <w:rsid w:val="00C87F52"/>
    <w:rsid w:val="00CF509A"/>
    <w:rsid w:val="00D210B0"/>
    <w:rsid w:val="00DD5FB9"/>
    <w:rsid w:val="00EF42B8"/>
    <w:rsid w:val="00F4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FDE</cp:lastModifiedBy>
  <cp:revision>2</cp:revision>
  <cp:lastPrinted>2017-02-10T13:44:00Z</cp:lastPrinted>
  <dcterms:created xsi:type="dcterms:W3CDTF">2017-07-11T17:01:00Z</dcterms:created>
  <dcterms:modified xsi:type="dcterms:W3CDTF">2017-07-11T17:01:00Z</dcterms:modified>
</cp:coreProperties>
</file>