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78" w:rsidRDefault="006A3775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0278" w:rsidRDefault="006A3775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0278" w:rsidRDefault="006A3775" w:rsidP="007A53AB">
      <w:pPr>
        <w:spacing w:after="53" w:line="240" w:lineRule="auto"/>
        <w:ind w:left="0" w:right="7017" w:firstLine="0"/>
        <w:jc w:val="left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5F0278" w:rsidRDefault="006A3775" w:rsidP="007A53AB">
      <w:pPr>
        <w:spacing w:after="10" w:line="240" w:lineRule="auto"/>
        <w:ind w:left="609" w:righ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380568</wp:posOffset>
            </wp:positionH>
            <wp:positionV relativeFrom="paragraph">
              <wp:posOffset>-120536</wp:posOffset>
            </wp:positionV>
            <wp:extent cx="831202" cy="878840"/>
            <wp:effectExtent l="0" t="0" r="0" b="0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202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4"/>
        </w:rPr>
        <w:t>GOVERNO DO ESTADO DE SÃO PAULO</w:t>
      </w:r>
    </w:p>
    <w:p w:rsidR="007A53AB" w:rsidRDefault="006A3775" w:rsidP="007A53AB">
      <w:pPr>
        <w:spacing w:after="213" w:line="240" w:lineRule="auto"/>
        <w:ind w:left="599" w:right="1283" w:firstLine="2"/>
        <w:jc w:val="left"/>
        <w:rPr>
          <w:rFonts w:ascii="Arial" w:eastAsia="Arial" w:hAnsi="Arial" w:cs="Arial"/>
          <w:b/>
          <w:sz w:val="14"/>
        </w:rPr>
      </w:pPr>
      <w:r>
        <w:rPr>
          <w:rFonts w:ascii="Arial" w:eastAsia="Arial" w:hAnsi="Arial" w:cs="Arial"/>
          <w:b/>
          <w:sz w:val="14"/>
        </w:rPr>
        <w:t xml:space="preserve">SECRETARIA DE ESTADO DA EDUCAÇÃO DIRETORIA DE ENSINO – REGIÃO DE LINS </w:t>
      </w:r>
      <w:r w:rsidR="007A53AB">
        <w:rPr>
          <w:rFonts w:ascii="Arial" w:eastAsia="Arial" w:hAnsi="Arial" w:cs="Arial"/>
          <w:b/>
          <w:sz w:val="14"/>
        </w:rPr>
        <w:t xml:space="preserve"> </w:t>
      </w:r>
    </w:p>
    <w:p w:rsidR="005F0278" w:rsidRDefault="006A3775" w:rsidP="007A53AB">
      <w:pPr>
        <w:spacing w:after="213" w:line="240" w:lineRule="auto"/>
        <w:ind w:left="599" w:right="1283" w:firstLine="2"/>
        <w:jc w:val="center"/>
      </w:pPr>
      <w:r>
        <w:rPr>
          <w:rFonts w:ascii="Arial" w:eastAsia="Arial" w:hAnsi="Arial" w:cs="Arial"/>
          <w:b/>
          <w:sz w:val="26"/>
        </w:rPr>
        <w:t>E.E.“</w:t>
      </w:r>
      <w:proofErr w:type="spellStart"/>
      <w:r>
        <w:rPr>
          <w:rFonts w:ascii="Arial" w:eastAsia="Arial" w:hAnsi="Arial" w:cs="Arial"/>
          <w:b/>
          <w:sz w:val="26"/>
        </w:rPr>
        <w:t>Prof</w:t>
      </w:r>
      <w:proofErr w:type="spellEnd"/>
      <w:r>
        <w:rPr>
          <w:rFonts w:ascii="Arial" w:eastAsia="Arial" w:hAnsi="Arial" w:cs="Arial"/>
          <w:b/>
          <w:sz w:val="26"/>
        </w:rPr>
        <w:t>. Silvio de Almeida”</w:t>
      </w:r>
    </w:p>
    <w:p w:rsidR="005F0278" w:rsidRDefault="006A3775" w:rsidP="007A53AB">
      <w:pPr>
        <w:spacing w:after="0" w:line="240" w:lineRule="auto"/>
        <w:ind w:left="609" w:right="0"/>
      </w:pPr>
      <w:r>
        <w:rPr>
          <w:rFonts w:ascii="Arial" w:eastAsia="Arial" w:hAnsi="Arial" w:cs="Arial"/>
          <w:sz w:val="20"/>
        </w:rPr>
        <w:t xml:space="preserve">Rua Alonso de Andrade,11 - Nosso Teto - Promissão/SP </w:t>
      </w:r>
    </w:p>
    <w:p w:rsidR="005F0278" w:rsidRDefault="007A53AB" w:rsidP="007A53AB">
      <w:pPr>
        <w:spacing w:after="60" w:line="240" w:lineRule="auto"/>
        <w:ind w:left="609" w:right="343"/>
      </w:pPr>
      <w:r>
        <w:rPr>
          <w:rFonts w:ascii="Arial" w:eastAsia="Arial" w:hAnsi="Arial" w:cs="Arial"/>
          <w:sz w:val="20"/>
        </w:rPr>
        <w:t xml:space="preserve">                </w:t>
      </w:r>
      <w:proofErr w:type="spellStart"/>
      <w:r w:rsidR="006A3775">
        <w:rPr>
          <w:rFonts w:ascii="Arial" w:eastAsia="Arial" w:hAnsi="Arial" w:cs="Arial"/>
          <w:sz w:val="20"/>
        </w:rPr>
        <w:t>Tel</w:t>
      </w:r>
      <w:proofErr w:type="spellEnd"/>
      <w:r w:rsidR="006A3775">
        <w:rPr>
          <w:rFonts w:ascii="Arial" w:eastAsia="Arial" w:hAnsi="Arial" w:cs="Arial"/>
          <w:sz w:val="20"/>
        </w:rPr>
        <w:t xml:space="preserve">: (14) 3541-0755/ e-mail: </w:t>
      </w:r>
      <w:r w:rsidR="006A3775">
        <w:rPr>
          <w:rFonts w:ascii="Arial" w:eastAsia="Arial" w:hAnsi="Arial" w:cs="Arial"/>
          <w:color w:val="0000FF"/>
          <w:sz w:val="20"/>
        </w:rPr>
        <w:t>e026463a@educacao.sp.gov.br</w:t>
      </w:r>
      <w:r w:rsidR="006A3775">
        <w:rPr>
          <w:rFonts w:ascii="Arial" w:eastAsia="Arial" w:hAnsi="Arial" w:cs="Arial"/>
          <w:sz w:val="20"/>
        </w:rPr>
        <w:t xml:space="preserve"> </w:t>
      </w:r>
    </w:p>
    <w:p w:rsidR="006A3775" w:rsidRDefault="006A3775" w:rsidP="006A3775">
      <w:pPr>
        <w:spacing w:after="81" w:line="259" w:lineRule="auto"/>
        <w:ind w:left="0" w:right="0" w:firstLine="0"/>
        <w:jc w:val="left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:rsidR="005F0278" w:rsidRDefault="006A3775" w:rsidP="006A3775">
      <w:pPr>
        <w:spacing w:after="81" w:line="259" w:lineRule="auto"/>
        <w:ind w:left="0" w:right="0" w:firstLine="0"/>
        <w:jc w:val="center"/>
      </w:pPr>
      <w:r>
        <w:rPr>
          <w:b/>
          <w:sz w:val="28"/>
        </w:rPr>
        <w:t>EDITAL PARA A FUNÇÃO DE PROFESSOR COORDENADOR</w:t>
      </w:r>
    </w:p>
    <w:p w:rsidR="005F0278" w:rsidRDefault="006A3775">
      <w:pPr>
        <w:spacing w:after="4"/>
        <w:ind w:left="120" w:right="4" w:firstLine="708"/>
      </w:pPr>
      <w:r>
        <w:t>A Direção da E.E.</w:t>
      </w:r>
      <w:r w:rsidR="008B6D06">
        <w:t xml:space="preserve"> </w:t>
      </w:r>
      <w:r>
        <w:t xml:space="preserve">Prof. Silvio de Almeida comunica a abertura das inscrições ao posto de trabalho na função de Professor Coordenador do Correspondente ao Ensino Fundamental de Anos Iniciais desta Unidade Escolar, nos termos da Res. SE 75/2014. </w:t>
      </w:r>
    </w:p>
    <w:p w:rsidR="005F0278" w:rsidRDefault="006A3775">
      <w:pPr>
        <w:spacing w:after="72" w:line="259" w:lineRule="auto"/>
        <w:ind w:left="11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45025" cy="12192"/>
                <wp:effectExtent l="0" t="0" r="0" b="0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5025" cy="12192"/>
                          <a:chOff x="0" y="0"/>
                          <a:chExt cx="4645025" cy="1219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6450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5025">
                                <a:moveTo>
                                  <a:pt x="0" y="0"/>
                                </a:moveTo>
                                <a:lnTo>
                                  <a:pt x="4645025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0" style="width:365.75pt;height:0.96pt;mso-position-horizontal-relative:char;mso-position-vertical-relative:line" coordsize="46450,121">
                <v:shape id="Shape 7" style="position:absolute;width:46450;height:0;left:0;top:0;" coordsize="4645025,0" path="m0,0l4645025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F0278" w:rsidRDefault="006A3775">
      <w:pPr>
        <w:numPr>
          <w:ilvl w:val="0"/>
          <w:numId w:val="1"/>
        </w:numPr>
        <w:spacing w:after="196"/>
        <w:ind w:left="485" w:right="2" w:hanging="372"/>
        <w:jc w:val="left"/>
      </w:pPr>
      <w:r>
        <w:t xml:space="preserve">– DOS REQUISITOS DE HABILITAÇÃO PARA PREENCHIMENTO DA FUNÇÃO: </w:t>
      </w:r>
    </w:p>
    <w:p w:rsidR="005F0278" w:rsidRDefault="006A3775">
      <w:pPr>
        <w:numPr>
          <w:ilvl w:val="1"/>
          <w:numId w:val="2"/>
        </w:numPr>
        <w:ind w:left="816" w:right="4" w:hanging="346"/>
      </w:pPr>
      <w:r>
        <w:t xml:space="preserve">Ser docente titular de cargo ou ocupante de função-atividade, podendo se encontrar na condição de adido ou em readaptação, sendo que, no caso de docente readaptado, a designação somente poderá ocorrer após manifestação favorável da Comissão de Assuntos de Assistência à Saúde da Secretaria de Gestão Pública - CAAS; </w:t>
      </w:r>
    </w:p>
    <w:p w:rsidR="005F0278" w:rsidRDefault="006A3775">
      <w:pPr>
        <w:numPr>
          <w:ilvl w:val="1"/>
          <w:numId w:val="2"/>
        </w:numPr>
        <w:ind w:left="816" w:right="4" w:hanging="346"/>
      </w:pPr>
      <w:r>
        <w:t xml:space="preserve">Contar com, no mínimo, 3 (três) anos de experiência no magistério público estadual; </w:t>
      </w:r>
    </w:p>
    <w:p w:rsidR="005F0278" w:rsidRDefault="006A3775">
      <w:pPr>
        <w:numPr>
          <w:ilvl w:val="1"/>
          <w:numId w:val="2"/>
        </w:numPr>
        <w:spacing w:after="8"/>
        <w:ind w:left="816" w:right="4" w:hanging="346"/>
      </w:pPr>
      <w:r>
        <w:t xml:space="preserve">Ser portador de diploma de licenciatura plena. </w:t>
      </w:r>
    </w:p>
    <w:p w:rsidR="005F0278" w:rsidRDefault="006A3775" w:rsidP="006A3775">
      <w:pPr>
        <w:spacing w:after="0" w:line="259" w:lineRule="auto"/>
        <w:ind w:left="0" w:right="0" w:firstLine="0"/>
        <w:jc w:val="left"/>
      </w:pPr>
      <w:r>
        <w:rPr>
          <w:sz w:val="9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77840" cy="12192"/>
                <wp:effectExtent l="0" t="0" r="0" b="0"/>
                <wp:docPr id="2711" name="Group 2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12192"/>
                          <a:chOff x="0" y="0"/>
                          <a:chExt cx="5577840" cy="1219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57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0">
                                <a:moveTo>
                                  <a:pt x="0" y="0"/>
                                </a:moveTo>
                                <a:lnTo>
                                  <a:pt x="557784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1" style="width:439.2pt;height:0.96pt;mso-position-horizontal-relative:char;mso-position-vertical-relative:line" coordsize="55778,121">
                <v:shape id="Shape 8" style="position:absolute;width:55778;height:0;left:0;top:0;" coordsize="5577840,0" path="m0,0l5577840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F0278" w:rsidRDefault="006A3775">
      <w:pPr>
        <w:numPr>
          <w:ilvl w:val="0"/>
          <w:numId w:val="1"/>
        </w:numPr>
        <w:spacing w:after="207"/>
        <w:ind w:left="485" w:right="2" w:hanging="372"/>
        <w:jc w:val="left"/>
      </w:pPr>
      <w:r>
        <w:rPr>
          <w:u w:val="single" w:color="000000"/>
        </w:rPr>
        <w:t>– PARA O DESEMPENHO DA FUNÇÃO, O PROFESSOR COORDENAD</w:t>
      </w:r>
      <w:r>
        <w:t xml:space="preserve">OR DEVERÁ APRESENTAR PERFIL PROFISSIONAL QUE ATENDA ÀS SEGUINTES EXIGENCIAS: </w:t>
      </w:r>
    </w:p>
    <w:p w:rsidR="005F0278" w:rsidRDefault="006A3775">
      <w:pPr>
        <w:numPr>
          <w:ilvl w:val="1"/>
          <w:numId w:val="3"/>
        </w:numPr>
        <w:ind w:left="816" w:right="4" w:hanging="346"/>
      </w:pPr>
      <w:r>
        <w:t xml:space="preserve">Conhecer as diretrizes da política educacional desta Secretaria e os projetos que vem sendo desenvolvidos; </w:t>
      </w:r>
    </w:p>
    <w:p w:rsidR="005F0278" w:rsidRDefault="006A3775">
      <w:pPr>
        <w:numPr>
          <w:ilvl w:val="1"/>
          <w:numId w:val="3"/>
        </w:numPr>
        <w:ind w:left="816" w:right="4" w:hanging="346"/>
      </w:pPr>
      <w:r>
        <w:t xml:space="preserve">Possuir liderança, habilidade nas relações interpessoais e capacidade para o trabalho coletivo; </w:t>
      </w:r>
    </w:p>
    <w:p w:rsidR="005F0278" w:rsidRDefault="006A3775">
      <w:pPr>
        <w:numPr>
          <w:ilvl w:val="1"/>
          <w:numId w:val="3"/>
        </w:numPr>
        <w:ind w:left="816" w:right="4" w:hanging="346"/>
      </w:pPr>
      <w:r>
        <w:t xml:space="preserve">Mostrar-se flexível às mudanças e inovações pedagógicas; </w:t>
      </w:r>
    </w:p>
    <w:p w:rsidR="005F0278" w:rsidRDefault="006A3775">
      <w:pPr>
        <w:numPr>
          <w:ilvl w:val="1"/>
          <w:numId w:val="3"/>
        </w:numPr>
        <w:ind w:left="816" w:right="4" w:hanging="346"/>
      </w:pPr>
      <w:r>
        <w:t xml:space="preserve">Ter domínio dos conhecimentos básicos de informática; </w:t>
      </w:r>
    </w:p>
    <w:p w:rsidR="00C0274E" w:rsidRDefault="006A3775">
      <w:pPr>
        <w:numPr>
          <w:ilvl w:val="1"/>
          <w:numId w:val="3"/>
        </w:numPr>
        <w:spacing w:after="18"/>
        <w:ind w:left="816" w:right="4" w:hanging="346"/>
      </w:pPr>
      <w:r>
        <w:t xml:space="preserve">Ter disponibilidade para desenvolver ações em diferentes horários e dias da semana, de acordo com as especificidades do posto de trabalho, bem como para ações que exijam deslocamentos e viagens; </w:t>
      </w:r>
    </w:p>
    <w:p w:rsidR="005F0278" w:rsidRDefault="006A3775">
      <w:pPr>
        <w:numPr>
          <w:ilvl w:val="1"/>
          <w:numId w:val="3"/>
        </w:numPr>
        <w:spacing w:after="18"/>
        <w:ind w:left="816" w:right="4" w:hanging="346"/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t xml:space="preserve">Cumprir carga horária de 40 horas. </w:t>
      </w:r>
    </w:p>
    <w:p w:rsidR="005F0278" w:rsidRDefault="006A3775" w:rsidP="006A3775">
      <w:pPr>
        <w:spacing w:after="0" w:line="259" w:lineRule="auto"/>
        <w:ind w:left="0" w:right="0" w:firstLine="0"/>
        <w:jc w:val="left"/>
      </w:pPr>
      <w:r>
        <w:rPr>
          <w:sz w:val="9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38270" cy="12192"/>
                <wp:effectExtent l="0" t="0" r="0" b="0"/>
                <wp:docPr id="2712" name="Group 2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8270" cy="12192"/>
                          <a:chOff x="0" y="0"/>
                          <a:chExt cx="3938270" cy="1219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938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8270">
                                <a:moveTo>
                                  <a:pt x="0" y="0"/>
                                </a:moveTo>
                                <a:lnTo>
                                  <a:pt x="393827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12" style="width:310.1pt;height:0.96pt;mso-position-horizontal-relative:char;mso-position-vertical-relative:line" coordsize="39382,121">
                <v:shape id="Shape 9" style="position:absolute;width:39382;height:0;left:0;top:0;" coordsize="3938270,0" path="m0,0l3938270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F0278" w:rsidRDefault="006A3775">
      <w:pPr>
        <w:numPr>
          <w:ilvl w:val="0"/>
          <w:numId w:val="1"/>
        </w:numPr>
        <w:spacing w:after="208"/>
        <w:ind w:left="485" w:right="2" w:hanging="372"/>
        <w:jc w:val="left"/>
      </w:pPr>
      <w:r>
        <w:t xml:space="preserve">– APRESENTAÇÃO DA PROPOSTA DE TRABALHO, CONTENDO: </w:t>
      </w:r>
    </w:p>
    <w:p w:rsidR="005F0278" w:rsidRDefault="006A3775">
      <w:pPr>
        <w:numPr>
          <w:ilvl w:val="1"/>
          <w:numId w:val="4"/>
        </w:numPr>
        <w:ind w:left="816" w:right="4" w:hanging="346"/>
      </w:pPr>
      <w:r>
        <w:t xml:space="preserve">Ações a serem desenvolvidas visando o desenvolvimento e aperfeiçoamento do trabalho pedagógico, fundamentado nos princípios que norteiam a Proposta Curricular do Estado de São Paulo; </w:t>
      </w:r>
    </w:p>
    <w:p w:rsidR="005F0278" w:rsidRDefault="006A3775">
      <w:pPr>
        <w:numPr>
          <w:ilvl w:val="1"/>
          <w:numId w:val="4"/>
        </w:numPr>
        <w:ind w:left="816" w:right="4" w:hanging="346"/>
      </w:pPr>
      <w:r>
        <w:t xml:space="preserve">Currículo atualizado contendo a participação em cursos de atualização profissional oferecidos pela SEE e/ou Diretoria de Ensino; </w:t>
      </w:r>
    </w:p>
    <w:p w:rsidR="005F0278" w:rsidRDefault="006A3775">
      <w:pPr>
        <w:numPr>
          <w:ilvl w:val="1"/>
          <w:numId w:val="4"/>
        </w:numPr>
        <w:spacing w:after="8"/>
        <w:ind w:left="816" w:right="4" w:hanging="346"/>
      </w:pPr>
      <w:r>
        <w:t xml:space="preserve">Experiência profissional na área de Educação. </w:t>
      </w:r>
    </w:p>
    <w:p w:rsidR="005F0278" w:rsidRDefault="006A3775">
      <w:pPr>
        <w:spacing w:after="72" w:line="259" w:lineRule="auto"/>
        <w:ind w:left="119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865120" cy="12192"/>
                <wp:effectExtent l="0" t="0" r="0" b="0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120" cy="12192"/>
                          <a:chOff x="0" y="0"/>
                          <a:chExt cx="2865120" cy="1219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865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0">
                                <a:moveTo>
                                  <a:pt x="0" y="0"/>
                                </a:moveTo>
                                <a:lnTo>
                                  <a:pt x="286512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09" style="width:225.6pt;height:0.96pt;mso-position-horizontal-relative:char;mso-position-vertical-relative:line" coordsize="28651,121">
                <v:shape id="Shape 6" style="position:absolute;width:28651;height:0;left:0;top:0;" coordsize="2865120,0" path="m0,0l2865120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F0278" w:rsidRDefault="006A3775">
      <w:pPr>
        <w:numPr>
          <w:ilvl w:val="0"/>
          <w:numId w:val="1"/>
        </w:numPr>
        <w:spacing w:after="218"/>
        <w:ind w:left="485" w:right="2" w:hanging="372"/>
        <w:jc w:val="left"/>
      </w:pPr>
      <w:r>
        <w:t xml:space="preserve">– DOCUMENTOS E PERÍODO DE INSCRIÇÃO: </w:t>
      </w:r>
    </w:p>
    <w:p w:rsidR="005F0278" w:rsidRDefault="006A3775">
      <w:pPr>
        <w:numPr>
          <w:ilvl w:val="1"/>
          <w:numId w:val="1"/>
        </w:numPr>
        <w:spacing w:after="3" w:line="259" w:lineRule="auto"/>
        <w:ind w:left="816" w:right="4" w:hanging="346"/>
      </w:pPr>
      <w:r>
        <w:rPr>
          <w:b/>
        </w:rPr>
        <w:t xml:space="preserve">Na E.E. Prof. Silvio de Almeida, Rua Alonso de Andrade,11 - Nosso Teto - </w:t>
      </w:r>
    </w:p>
    <w:p w:rsidR="005F0278" w:rsidRDefault="006A3775">
      <w:pPr>
        <w:tabs>
          <w:tab w:val="center" w:pos="1581"/>
          <w:tab w:val="center" w:pos="3914"/>
        </w:tabs>
        <w:spacing w:after="3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</w:rPr>
        <w:t xml:space="preserve">Promissão / SP </w:t>
      </w:r>
      <w:r>
        <w:rPr>
          <w:b/>
        </w:rPr>
        <w:tab/>
        <w:t>- Telefone: (14) 3541-0755.</w:t>
      </w:r>
    </w:p>
    <w:p w:rsidR="005F0278" w:rsidRDefault="006A3775">
      <w:pPr>
        <w:spacing w:after="3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5F0278" w:rsidRDefault="006A3775">
      <w:pPr>
        <w:spacing w:after="0" w:line="259" w:lineRule="auto"/>
        <w:ind w:left="0" w:right="0" w:firstLine="0"/>
        <w:jc w:val="left"/>
        <w:rPr>
          <w:b/>
          <w:sz w:val="25"/>
        </w:rPr>
      </w:pPr>
      <w:r>
        <w:rPr>
          <w:b/>
          <w:sz w:val="25"/>
        </w:rPr>
        <w:t xml:space="preserve"> </w:t>
      </w:r>
    </w:p>
    <w:p w:rsidR="006A3775" w:rsidRDefault="006A3775">
      <w:pPr>
        <w:spacing w:after="0" w:line="259" w:lineRule="auto"/>
        <w:ind w:left="0" w:right="0" w:firstLine="0"/>
        <w:jc w:val="left"/>
        <w:rPr>
          <w:b/>
          <w:sz w:val="25"/>
        </w:rPr>
      </w:pPr>
    </w:p>
    <w:p w:rsidR="006A3775" w:rsidRDefault="006A3775">
      <w:pPr>
        <w:spacing w:after="0" w:line="259" w:lineRule="auto"/>
        <w:ind w:left="0" w:right="0" w:firstLine="0"/>
        <w:jc w:val="left"/>
        <w:rPr>
          <w:b/>
          <w:sz w:val="25"/>
        </w:rPr>
      </w:pPr>
    </w:p>
    <w:p w:rsidR="006A3775" w:rsidRDefault="006A3775">
      <w:pPr>
        <w:spacing w:after="0" w:line="259" w:lineRule="auto"/>
        <w:ind w:left="0" w:right="0" w:firstLine="0"/>
        <w:jc w:val="left"/>
      </w:pPr>
    </w:p>
    <w:p w:rsidR="005F0278" w:rsidRDefault="006A3775">
      <w:pPr>
        <w:spacing w:after="5" w:line="267" w:lineRule="auto"/>
        <w:ind w:left="599" w:right="1283" w:firstLine="2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380568</wp:posOffset>
            </wp:positionH>
            <wp:positionV relativeFrom="paragraph">
              <wp:posOffset>-54116</wp:posOffset>
            </wp:positionV>
            <wp:extent cx="831202" cy="878840"/>
            <wp:effectExtent l="0" t="0" r="0" b="0"/>
            <wp:wrapSquare wrapText="bothSides"/>
            <wp:docPr id="431" name="Picture 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Picture 4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202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4"/>
        </w:rPr>
        <w:t xml:space="preserve">GOVERNO DO ESTADO DE SÃO PAULO SECRETARIA </w:t>
      </w:r>
    </w:p>
    <w:p w:rsidR="005F0278" w:rsidRDefault="006A3775" w:rsidP="007A53AB">
      <w:pPr>
        <w:spacing w:after="5" w:line="267" w:lineRule="auto"/>
        <w:ind w:left="599" w:right="1283" w:firstLine="2"/>
        <w:jc w:val="left"/>
      </w:pPr>
      <w:r>
        <w:rPr>
          <w:rFonts w:ascii="Arial" w:eastAsia="Arial" w:hAnsi="Arial" w:cs="Arial"/>
          <w:b/>
          <w:sz w:val="14"/>
        </w:rPr>
        <w:t xml:space="preserve">DE ESTADO DA EDUCAÇÃO DIRETORIA DE ENSINO – REGIÃO DE LINS </w:t>
      </w:r>
    </w:p>
    <w:p w:rsidR="005F0278" w:rsidRDefault="006A3775">
      <w:pPr>
        <w:spacing w:after="17" w:line="259" w:lineRule="auto"/>
        <w:ind w:left="599" w:right="0" w:firstLine="0"/>
        <w:jc w:val="center"/>
      </w:pPr>
      <w:r>
        <w:rPr>
          <w:rFonts w:ascii="Arial" w:eastAsia="Arial" w:hAnsi="Arial" w:cs="Arial"/>
          <w:b/>
          <w:sz w:val="26"/>
        </w:rPr>
        <w:t>E.E.“</w:t>
      </w:r>
      <w:proofErr w:type="spellStart"/>
      <w:r>
        <w:rPr>
          <w:rFonts w:ascii="Arial" w:eastAsia="Arial" w:hAnsi="Arial" w:cs="Arial"/>
          <w:b/>
          <w:sz w:val="26"/>
        </w:rPr>
        <w:t>Prof</w:t>
      </w:r>
      <w:proofErr w:type="spellEnd"/>
      <w:r>
        <w:rPr>
          <w:rFonts w:ascii="Arial" w:eastAsia="Arial" w:hAnsi="Arial" w:cs="Arial"/>
          <w:b/>
          <w:sz w:val="26"/>
        </w:rPr>
        <w:t xml:space="preserve">. Silvio de Almeida” </w:t>
      </w:r>
    </w:p>
    <w:p w:rsidR="005F0278" w:rsidRDefault="006A3775">
      <w:pPr>
        <w:spacing w:after="3" w:line="259" w:lineRule="auto"/>
        <w:ind w:left="609" w:right="343"/>
      </w:pPr>
      <w:r>
        <w:rPr>
          <w:rFonts w:ascii="Arial" w:eastAsia="Arial" w:hAnsi="Arial" w:cs="Arial"/>
          <w:sz w:val="20"/>
        </w:rPr>
        <w:t xml:space="preserve">Rua Alonso de Andrade,11 - Nosso Teto - Promissão/SP </w:t>
      </w:r>
    </w:p>
    <w:p w:rsidR="005F0278" w:rsidRDefault="006A3775">
      <w:pPr>
        <w:spacing w:after="3" w:line="259" w:lineRule="auto"/>
        <w:ind w:left="609" w:right="343"/>
      </w:pP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: (14) 3541-0755/ e-mail: </w:t>
      </w:r>
      <w:r>
        <w:rPr>
          <w:rFonts w:ascii="Arial" w:eastAsia="Arial" w:hAnsi="Arial" w:cs="Arial"/>
          <w:color w:val="0000FF"/>
          <w:sz w:val="20"/>
        </w:rPr>
        <w:t>e026463a@educacao.sp.gov.br</w:t>
      </w:r>
      <w:r>
        <w:rPr>
          <w:rFonts w:ascii="Arial" w:eastAsia="Arial" w:hAnsi="Arial" w:cs="Arial"/>
          <w:sz w:val="20"/>
        </w:rPr>
        <w:t xml:space="preserve"> </w:t>
      </w:r>
    </w:p>
    <w:p w:rsidR="005F0278" w:rsidRDefault="006A3775">
      <w:pPr>
        <w:spacing w:after="183" w:line="259" w:lineRule="auto"/>
        <w:ind w:left="0" w:right="0" w:firstLine="0"/>
        <w:jc w:val="left"/>
      </w:pPr>
      <w:r>
        <w:rPr>
          <w:rFonts w:ascii="Arial" w:eastAsia="Arial" w:hAnsi="Arial" w:cs="Arial"/>
          <w:sz w:val="19"/>
        </w:rPr>
        <w:t xml:space="preserve"> </w:t>
      </w:r>
    </w:p>
    <w:p w:rsidR="005F0278" w:rsidRDefault="006A3775">
      <w:pPr>
        <w:numPr>
          <w:ilvl w:val="1"/>
          <w:numId w:val="1"/>
        </w:numPr>
        <w:ind w:left="816" w:right="4" w:hanging="346"/>
      </w:pPr>
      <w:r>
        <w:t>Nos casos de professor readaptado, deverá entregar autorização do CAAS para o desempenho da função.</w:t>
      </w:r>
    </w:p>
    <w:p w:rsidR="005F0278" w:rsidRDefault="006A3775">
      <w:pPr>
        <w:numPr>
          <w:ilvl w:val="1"/>
          <w:numId w:val="1"/>
        </w:numPr>
        <w:ind w:left="816" w:right="4" w:hanging="346"/>
      </w:pPr>
      <w:r>
        <w:t>Caso exerça atividade na iniciativa privada ou acumule cargo/ função no serviço público federal, estadual, municipal ou outros, deverá apresentar declaração de horário de trabalho.</w:t>
      </w:r>
    </w:p>
    <w:p w:rsidR="005F0278" w:rsidRDefault="006A3775">
      <w:pPr>
        <w:numPr>
          <w:ilvl w:val="1"/>
          <w:numId w:val="1"/>
        </w:numPr>
        <w:ind w:left="816" w:right="4" w:hanging="346"/>
      </w:pPr>
      <w:r>
        <w:t>Declaração do superior imediato comprovando tempo de serviço.</w:t>
      </w:r>
    </w:p>
    <w:p w:rsidR="005F0278" w:rsidRDefault="006A3775">
      <w:pPr>
        <w:numPr>
          <w:ilvl w:val="1"/>
          <w:numId w:val="1"/>
        </w:numPr>
        <w:ind w:left="816" w:right="4" w:hanging="346"/>
      </w:pPr>
      <w:r>
        <w:t>Currículo acadêmico e de experiência profissional (Proposta de Trabalho).</w:t>
      </w:r>
    </w:p>
    <w:p w:rsidR="005F0278" w:rsidRDefault="006A3775">
      <w:pPr>
        <w:numPr>
          <w:ilvl w:val="1"/>
          <w:numId w:val="1"/>
        </w:numPr>
        <w:ind w:left="816" w:right="4" w:hanging="346"/>
      </w:pPr>
      <w:r>
        <w:t>Certificados de participação em cursos promovidos pela SEDUC/SP (Proposta de Trabalho).</w:t>
      </w:r>
    </w:p>
    <w:p w:rsidR="005F0278" w:rsidRDefault="006A3775">
      <w:pPr>
        <w:numPr>
          <w:ilvl w:val="1"/>
          <w:numId w:val="1"/>
        </w:numPr>
        <w:spacing w:after="64"/>
        <w:ind w:left="816" w:right="4" w:hanging="346"/>
      </w:pPr>
      <w:r>
        <w:t>Certificados/diplomas diversos (Proposta de Trabalho).</w:t>
      </w:r>
    </w:p>
    <w:p w:rsidR="005F0278" w:rsidRDefault="006A3775">
      <w:pPr>
        <w:numPr>
          <w:ilvl w:val="1"/>
          <w:numId w:val="1"/>
        </w:numPr>
        <w:spacing w:after="115" w:line="239" w:lineRule="auto"/>
        <w:ind w:left="816" w:right="4" w:hanging="346"/>
      </w:pPr>
      <w:r>
        <w:rPr>
          <w:b/>
          <w:sz w:val="28"/>
        </w:rPr>
        <w:t xml:space="preserve">Inscrição com Entrega da Proposta de Trabalho e dos documentos: De </w:t>
      </w:r>
      <w:r w:rsidR="000C6A27">
        <w:rPr>
          <w:b/>
          <w:sz w:val="28"/>
        </w:rPr>
        <w:t>18</w:t>
      </w:r>
      <w:r>
        <w:rPr>
          <w:b/>
          <w:sz w:val="28"/>
        </w:rPr>
        <w:t>/01/2021 a 1</w:t>
      </w:r>
      <w:r w:rsidR="000C6A27">
        <w:rPr>
          <w:b/>
          <w:sz w:val="28"/>
        </w:rPr>
        <w:t>9</w:t>
      </w:r>
      <w:r>
        <w:rPr>
          <w:b/>
          <w:sz w:val="28"/>
        </w:rPr>
        <w:t>/01/2021, das 08h horas às 16 horas.</w:t>
      </w:r>
    </w:p>
    <w:p w:rsidR="005F0278" w:rsidRDefault="006A3775">
      <w:pPr>
        <w:numPr>
          <w:ilvl w:val="0"/>
          <w:numId w:val="1"/>
        </w:numPr>
        <w:spacing w:after="167" w:line="259" w:lineRule="auto"/>
        <w:ind w:left="485" w:right="2" w:hanging="372"/>
        <w:jc w:val="left"/>
      </w:pPr>
      <w:r>
        <w:rPr>
          <w:u w:val="single" w:color="000000"/>
        </w:rPr>
        <w:t>– ENTREVISTA E AVALIAÇÃO DA PROPOSTA DE TRABALHO:</w:t>
      </w:r>
      <w:r>
        <w:t xml:space="preserve"> </w:t>
      </w:r>
    </w:p>
    <w:p w:rsidR="005F0278" w:rsidRDefault="006A3775">
      <w:pPr>
        <w:spacing w:after="210"/>
        <w:ind w:left="120" w:right="4" w:firstLine="708"/>
      </w:pPr>
      <w:r>
        <w:t xml:space="preserve">A entrevista constará da apresentação pelo candidato (a) do seu histórico profissional e da proposta de trabalho para o posto de trabalho, objeto de sua inscrição; </w:t>
      </w:r>
    </w:p>
    <w:p w:rsidR="005F0278" w:rsidRDefault="006A3775">
      <w:pPr>
        <w:numPr>
          <w:ilvl w:val="1"/>
          <w:numId w:val="1"/>
        </w:numPr>
        <w:spacing w:after="131"/>
        <w:ind w:left="816" w:right="4" w:hanging="346"/>
      </w:pPr>
      <w:r>
        <w:t xml:space="preserve">Entrevista: </w:t>
      </w:r>
      <w:r w:rsidR="000C6A27">
        <w:t>21</w:t>
      </w:r>
      <w:r>
        <w:t xml:space="preserve">/01/2021, com horário a ser agendado previamente. </w:t>
      </w:r>
    </w:p>
    <w:p w:rsidR="005F0278" w:rsidRDefault="006A3775">
      <w:pPr>
        <w:numPr>
          <w:ilvl w:val="0"/>
          <w:numId w:val="1"/>
        </w:numPr>
        <w:spacing w:after="229" w:line="259" w:lineRule="auto"/>
        <w:ind w:left="485" w:right="2" w:hanging="372"/>
        <w:jc w:val="left"/>
      </w:pPr>
      <w:r>
        <w:rPr>
          <w:u w:val="single" w:color="000000"/>
        </w:rPr>
        <w:t>– DA VAGA OFERECIDA:</w:t>
      </w:r>
      <w:r>
        <w:t xml:space="preserve"> </w:t>
      </w:r>
    </w:p>
    <w:p w:rsidR="005F0278" w:rsidRDefault="006A3775">
      <w:pPr>
        <w:numPr>
          <w:ilvl w:val="1"/>
          <w:numId w:val="1"/>
        </w:numPr>
        <w:spacing w:after="8"/>
        <w:ind w:left="816" w:right="4" w:hanging="346"/>
      </w:pPr>
      <w:r>
        <w:t xml:space="preserve">01 </w:t>
      </w:r>
      <w:r>
        <w:tab/>
        <w:t xml:space="preserve">(uma) vaga para Professor Coordenador Correspondente ao Ensino </w:t>
      </w:r>
    </w:p>
    <w:p w:rsidR="005F0278" w:rsidRDefault="006A3775">
      <w:pPr>
        <w:ind w:left="850" w:right="4"/>
      </w:pPr>
      <w:r>
        <w:t xml:space="preserve">Fundamental de Anos Iniciais </w:t>
      </w:r>
    </w:p>
    <w:p w:rsidR="005F0278" w:rsidRDefault="006A3775">
      <w:pPr>
        <w:numPr>
          <w:ilvl w:val="1"/>
          <w:numId w:val="1"/>
        </w:numPr>
        <w:spacing w:after="133"/>
        <w:ind w:left="816" w:right="4" w:hanging="346"/>
      </w:pPr>
      <w:r>
        <w:t xml:space="preserve">Carga de horária semanal de 40h distribuídos nos períodos da Manhã e Tarde. </w:t>
      </w:r>
    </w:p>
    <w:p w:rsidR="005F0278" w:rsidRDefault="006A3775">
      <w:pPr>
        <w:numPr>
          <w:ilvl w:val="0"/>
          <w:numId w:val="1"/>
        </w:numPr>
        <w:spacing w:after="167" w:line="259" w:lineRule="auto"/>
        <w:ind w:left="485" w:right="2" w:hanging="372"/>
        <w:jc w:val="left"/>
      </w:pPr>
      <w:r>
        <w:rPr>
          <w:u w:val="single" w:color="000000"/>
        </w:rPr>
        <w:t>– DO RESULTADO/INDICAÇÃO:</w:t>
      </w:r>
      <w:r>
        <w:t xml:space="preserve"> </w:t>
      </w:r>
    </w:p>
    <w:p w:rsidR="005F0278" w:rsidRDefault="006A3775">
      <w:pPr>
        <w:spacing w:after="173"/>
        <w:ind w:left="838" w:right="4"/>
      </w:pPr>
      <w:r>
        <w:t xml:space="preserve">A indicação para o posto de trabalho de Professor Coordenador pelo Diretor de escola ocorrerá em </w:t>
      </w:r>
      <w:r w:rsidR="000C6A27">
        <w:t>22</w:t>
      </w:r>
      <w:r>
        <w:t xml:space="preserve">/01/2021. </w:t>
      </w:r>
    </w:p>
    <w:p w:rsidR="005F0278" w:rsidRDefault="006A3775">
      <w:pPr>
        <w:numPr>
          <w:ilvl w:val="0"/>
          <w:numId w:val="1"/>
        </w:numPr>
        <w:spacing w:after="167" w:line="259" w:lineRule="auto"/>
        <w:ind w:left="485" w:right="2" w:hanging="372"/>
        <w:jc w:val="left"/>
      </w:pPr>
      <w:r>
        <w:rPr>
          <w:u w:val="single" w:color="000000"/>
        </w:rPr>
        <w:t>– DAS DISPOSIÇÕES FINAIS:</w:t>
      </w:r>
      <w:r>
        <w:t xml:space="preserve"> </w:t>
      </w:r>
    </w:p>
    <w:p w:rsidR="005F0278" w:rsidRDefault="006A3775">
      <w:pPr>
        <w:spacing w:after="40" w:line="259" w:lineRule="auto"/>
        <w:ind w:left="828" w:right="0" w:firstLine="0"/>
        <w:jc w:val="left"/>
      </w:pPr>
      <w:r>
        <w:t xml:space="preserve">Dados não constantes deste edital serão definidos posteriormente pelos órgãos superiores e por eventuais legislações que venham a vigorar após a publicação deste. </w:t>
      </w:r>
    </w:p>
    <w:p w:rsidR="005F0278" w:rsidRDefault="006A377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F0278" w:rsidRDefault="006A377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0278" w:rsidRDefault="006A3775" w:rsidP="006A3775">
      <w:pPr>
        <w:ind w:right="4"/>
        <w:jc w:val="right"/>
      </w:pPr>
      <w:r>
        <w:t xml:space="preserve">Promissão, </w:t>
      </w:r>
      <w:r w:rsidR="000C6A27">
        <w:t>15</w:t>
      </w:r>
      <w:r>
        <w:t xml:space="preserve"> de </w:t>
      </w:r>
      <w:r w:rsidR="008B6D06">
        <w:t>janeiro</w:t>
      </w:r>
      <w:r>
        <w:t xml:space="preserve"> de 2021. </w:t>
      </w:r>
    </w:p>
    <w:p w:rsidR="005F0278" w:rsidRDefault="006A3775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F0278" w:rsidRDefault="006A3775">
      <w:pPr>
        <w:spacing w:after="1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F0278" w:rsidRDefault="006A3775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6A3775" w:rsidRDefault="006A3775">
      <w:pPr>
        <w:spacing w:after="3" w:line="259" w:lineRule="auto"/>
        <w:ind w:left="6650" w:right="343" w:hanging="269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0"/>
        </w:rPr>
        <w:t xml:space="preserve">Silvio Marcos Gonçalves     </w:t>
      </w:r>
      <w:r>
        <w:rPr>
          <w:rFonts w:ascii="Arial" w:eastAsia="Arial" w:hAnsi="Arial" w:cs="Arial"/>
          <w:i/>
          <w:sz w:val="20"/>
        </w:rPr>
        <w:t xml:space="preserve">Diretor de Escola  </w:t>
      </w:r>
    </w:p>
    <w:p w:rsidR="005F0278" w:rsidRDefault="006A3775">
      <w:pPr>
        <w:spacing w:after="3" w:line="259" w:lineRule="auto"/>
        <w:ind w:left="6650" w:right="343" w:hanging="269"/>
      </w:pPr>
      <w:r>
        <w:rPr>
          <w:rFonts w:ascii="Arial" w:eastAsia="Arial" w:hAnsi="Arial" w:cs="Arial"/>
          <w:i/>
          <w:sz w:val="20"/>
        </w:rPr>
        <w:t xml:space="preserve">           </w:t>
      </w:r>
      <w:r>
        <w:rPr>
          <w:rFonts w:ascii="Arial" w:eastAsia="Arial" w:hAnsi="Arial" w:cs="Arial"/>
          <w:sz w:val="18"/>
        </w:rPr>
        <w:t xml:space="preserve">RG 16.874.087 </w:t>
      </w:r>
    </w:p>
    <w:sectPr w:rsidR="005F0278" w:rsidSect="007A53AB">
      <w:pgSz w:w="11899" w:h="16841"/>
      <w:pgMar w:top="5" w:right="1126" w:bottom="284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56B"/>
    <w:multiLevelType w:val="hybridMultilevel"/>
    <w:tmpl w:val="AA527EB8"/>
    <w:lvl w:ilvl="0" w:tplc="D62E1E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3A">
      <w:start w:val="1"/>
      <w:numFmt w:val="upperLetter"/>
      <w:lvlText w:val="%2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404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AB05E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C5F68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B49232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E3D62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4D7A6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4B3F8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72D3A"/>
    <w:multiLevelType w:val="hybridMultilevel"/>
    <w:tmpl w:val="9B7C5246"/>
    <w:lvl w:ilvl="0" w:tplc="DB8045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922">
      <w:start w:val="1"/>
      <w:numFmt w:val="upperLetter"/>
      <w:lvlText w:val="%2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CE6CC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AB78E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40CCA4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619BE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3CA292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431A4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E26A6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272B0"/>
    <w:multiLevelType w:val="hybridMultilevel"/>
    <w:tmpl w:val="1E282DD4"/>
    <w:lvl w:ilvl="0" w:tplc="7722DA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6CA10">
      <w:start w:val="1"/>
      <w:numFmt w:val="upperLetter"/>
      <w:lvlText w:val="%2."/>
      <w:lvlJc w:val="left"/>
      <w:pPr>
        <w:ind w:left="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C350E">
      <w:start w:val="1"/>
      <w:numFmt w:val="lowerRoman"/>
      <w:lvlText w:val="%3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E320E">
      <w:start w:val="1"/>
      <w:numFmt w:val="decimal"/>
      <w:lvlText w:val="%4"/>
      <w:lvlJc w:val="left"/>
      <w:pPr>
        <w:ind w:left="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F28A">
      <w:start w:val="1"/>
      <w:numFmt w:val="lowerLetter"/>
      <w:lvlText w:val="%5"/>
      <w:lvlJc w:val="left"/>
      <w:pPr>
        <w:ind w:left="3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027CA">
      <w:start w:val="1"/>
      <w:numFmt w:val="lowerRoman"/>
      <w:lvlText w:val="%6"/>
      <w:lvlJc w:val="left"/>
      <w:pPr>
        <w:ind w:left="3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ABB7C">
      <w:start w:val="1"/>
      <w:numFmt w:val="decimal"/>
      <w:lvlText w:val="%7"/>
      <w:lvlJc w:val="left"/>
      <w:pPr>
        <w:ind w:left="4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706">
      <w:start w:val="1"/>
      <w:numFmt w:val="lowerLetter"/>
      <w:lvlText w:val="%8"/>
      <w:lvlJc w:val="left"/>
      <w:pPr>
        <w:ind w:left="5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83442">
      <w:start w:val="1"/>
      <w:numFmt w:val="lowerRoman"/>
      <w:lvlText w:val="%9"/>
      <w:lvlJc w:val="left"/>
      <w:pPr>
        <w:ind w:left="5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8C5F7F"/>
    <w:multiLevelType w:val="hybridMultilevel"/>
    <w:tmpl w:val="8AD69CEC"/>
    <w:lvl w:ilvl="0" w:tplc="969E995E">
      <w:start w:val="1"/>
      <w:numFmt w:val="upperRoman"/>
      <w:lvlText w:val="%1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A41F0">
      <w:start w:val="1"/>
      <w:numFmt w:val="bullet"/>
      <w:lvlText w:val="•"/>
      <w:lvlJc w:val="left"/>
      <w:pPr>
        <w:ind w:left="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2B568">
      <w:start w:val="1"/>
      <w:numFmt w:val="bullet"/>
      <w:lvlText w:val="▪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0259A">
      <w:start w:val="1"/>
      <w:numFmt w:val="bullet"/>
      <w:lvlText w:val="•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2E9B2">
      <w:start w:val="1"/>
      <w:numFmt w:val="bullet"/>
      <w:lvlText w:val="o"/>
      <w:lvlJc w:val="left"/>
      <w:pPr>
        <w:ind w:left="3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C5B4A">
      <w:start w:val="1"/>
      <w:numFmt w:val="bullet"/>
      <w:lvlText w:val="▪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ABACC">
      <w:start w:val="1"/>
      <w:numFmt w:val="bullet"/>
      <w:lvlText w:val="•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003FE">
      <w:start w:val="1"/>
      <w:numFmt w:val="bullet"/>
      <w:lvlText w:val="o"/>
      <w:lvlJc w:val="left"/>
      <w:pPr>
        <w:ind w:left="5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43E98">
      <w:start w:val="1"/>
      <w:numFmt w:val="bullet"/>
      <w:lvlText w:val="▪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78"/>
    <w:rsid w:val="000C6A27"/>
    <w:rsid w:val="00487719"/>
    <w:rsid w:val="005F0278"/>
    <w:rsid w:val="006A3775"/>
    <w:rsid w:val="007A53AB"/>
    <w:rsid w:val="008B6D06"/>
    <w:rsid w:val="00C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3864"/>
  <w15:docId w15:val="{5794D2DF-7560-4D2B-B48D-54C9D81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52" w:lineRule="auto"/>
      <w:ind w:left="130" w:right="19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Curiel, Carlos (Provisur)</dc:creator>
  <cp:keywords/>
  <cp:lastModifiedBy>Carla Maria De Barros Calderero Candido</cp:lastModifiedBy>
  <cp:revision>7</cp:revision>
  <dcterms:created xsi:type="dcterms:W3CDTF">2021-01-05T12:40:00Z</dcterms:created>
  <dcterms:modified xsi:type="dcterms:W3CDTF">2021-01-14T18:04:00Z</dcterms:modified>
</cp:coreProperties>
</file>