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149" w:type="dxa"/>
        <w:jc w:val="center"/>
        <w:tblLook w:val="04A0" w:firstRow="1" w:lastRow="0" w:firstColumn="1" w:lastColumn="0" w:noHBand="0" w:noVBand="1"/>
      </w:tblPr>
      <w:tblGrid>
        <w:gridCol w:w="4253"/>
        <w:gridCol w:w="5896"/>
      </w:tblGrid>
      <w:tr w:rsidR="0057208B" w:rsidRPr="00EF099E" w14:paraId="50AFF5CF" w14:textId="77777777" w:rsidTr="00687847">
        <w:trPr>
          <w:trHeight w:val="2535"/>
          <w:jc w:val="center"/>
        </w:trPr>
        <w:tc>
          <w:tcPr>
            <w:tcW w:w="10149" w:type="dxa"/>
            <w:gridSpan w:val="2"/>
            <w:shd w:val="clear" w:color="auto" w:fill="FFFFFF" w:themeFill="background1"/>
            <w:vAlign w:val="center"/>
          </w:tcPr>
          <w:p w14:paraId="17A5FD7E" w14:textId="1C306129" w:rsidR="00ED2A49" w:rsidRDefault="0081674D" w:rsidP="0057208B">
            <w:pPr>
              <w:tabs>
                <w:tab w:val="left" w:pos="1134"/>
              </w:tabs>
              <w:rPr>
                <w:b/>
                <w:sz w:val="28"/>
                <w:szCs w:val="28"/>
              </w:rPr>
            </w:pPr>
            <w:r w:rsidRPr="00167DB2">
              <w:rPr>
                <w:b/>
                <w:i/>
                <w:noProof/>
                <w:sz w:val="40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1637E02" wp14:editId="45D24467">
                  <wp:simplePos x="0" y="0"/>
                  <wp:positionH relativeFrom="column">
                    <wp:posOffset>-508000</wp:posOffset>
                  </wp:positionH>
                  <wp:positionV relativeFrom="paragraph">
                    <wp:posOffset>27940</wp:posOffset>
                  </wp:positionV>
                  <wp:extent cx="590550" cy="539750"/>
                  <wp:effectExtent l="0" t="0" r="0" b="0"/>
                  <wp:wrapSquare wrapText="bothSides"/>
                  <wp:docPr id="5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0" b="100000" l="0" r="100000">
                                        <a14:foregroundMark x1="28731" y1="44361" x2="27612" y2="66917"/>
                                        <a14:foregroundMark x1="66791" y1="46617" x2="66418" y2="63722"/>
                                        <a14:foregroundMark x1="68657" y1="44361" x2="75560" y2="45301"/>
                                        <a14:foregroundMark x1="77612" y1="49624" x2="77239" y2="68985"/>
                                        <a14:foregroundMark x1="75000" y1="70489" x2="66978" y2="70113"/>
                                        <a14:foregroundMark x1="53918" y1="54511" x2="53172" y2="66165"/>
                                        <a14:foregroundMark x1="41045" y1="53383" x2="41045" y2="70113"/>
                                        <a14:foregroundMark x1="54478" y1="71429" x2="60821" y2="71241"/>
                                        <a14:foregroundMark x1="60448" y1="54699" x2="56157" y2="52256"/>
                                        <a14:foregroundMark x1="48694" y1="53571" x2="47575" y2="70301"/>
                                        <a14:foregroundMark x1="27052" y1="43609" x2="36940" y2="43985"/>
                                        <a14:foregroundMark x1="36381" y1="57519" x2="30410" y2="57707"/>
                                        <a14:foregroundMark x1="27612" y1="70301" x2="27799" y2="65789"/>
                                        <a14:foregroundMark x1="26493" y1="26128" x2="26306" y2="36654"/>
                                        <a14:foregroundMark x1="36754" y1="26504" x2="36381" y2="39098"/>
                                        <a14:foregroundMark x1="72948" y1="26504" x2="72948" y2="38346"/>
                                        <a14:foregroundMark x1="77799" y1="26504" x2="78172" y2="38534"/>
                                        <a14:foregroundMark x1="64739" y1="27068" x2="61940" y2="37594"/>
                                        <a14:foregroundMark x1="63806" y1="23120" x2="66045" y2="23120"/>
                                        <a14:foregroundMark x1="66791" y1="29511" x2="68843" y2="38158"/>
                                        <a14:foregroundMark x1="56716" y1="26692" x2="56716" y2="40038"/>
                                        <a14:foregroundMark x1="46455" y1="26128" x2="45149" y2="29699"/>
                                        <a14:foregroundMark x1="50373" y1="39662" x2="50373" y2="33835"/>
                                        <a14:foregroundMark x1="31343" y1="38910" x2="31716" y2="33647"/>
                                        <a14:foregroundMark x1="32090" y1="28383" x2="31157" y2="26692"/>
                                        <a14:foregroundMark x1="45896" y1="38910" x2="48507" y2="39474"/>
                                        <a14:foregroundMark x1="47015" y1="43797" x2="47201" y2="48496"/>
                                        <a14:foregroundMark x1="55597" y1="43421" x2="55597" y2="46805"/>
                                        <a14:foregroundMark x1="51493" y1="42857" x2="52052" y2="45489"/>
                                        <a14:foregroundMark x1="53172" y1="47744" x2="53918" y2="4736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39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C7B97">
              <w:rPr>
                <w:b/>
                <w:sz w:val="28"/>
                <w:szCs w:val="28"/>
              </w:rPr>
              <w:t xml:space="preserve">              </w:t>
            </w:r>
            <w:r w:rsidR="0057208B">
              <w:rPr>
                <w:b/>
                <w:sz w:val="28"/>
                <w:szCs w:val="28"/>
              </w:rPr>
              <w:t xml:space="preserve"> </w:t>
            </w:r>
          </w:p>
          <w:p w14:paraId="55FA9C12" w14:textId="5F46104E" w:rsidR="0057208B" w:rsidRPr="00EF099E" w:rsidRDefault="00E20BB7" w:rsidP="00E20BB7">
            <w:pPr>
              <w:tabs>
                <w:tab w:val="left" w:pos="1134"/>
              </w:tabs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REGISTRO DA R</w:t>
            </w:r>
            <w:r w:rsidR="0057208B" w:rsidRPr="00EF099E">
              <w:rPr>
                <w:b/>
                <w:sz w:val="28"/>
                <w:szCs w:val="28"/>
              </w:rPr>
              <w:t xml:space="preserve">EUNIÃO DE NÍVEL </w:t>
            </w:r>
            <w:r w:rsidR="00EF1D26">
              <w:rPr>
                <w:b/>
                <w:sz w:val="28"/>
                <w:szCs w:val="28"/>
              </w:rPr>
              <w:t>3</w:t>
            </w:r>
          </w:p>
          <w:p w14:paraId="6FBB52F3" w14:textId="77777777" w:rsidR="00E20BB7" w:rsidRDefault="00E20BB7" w:rsidP="00E20BB7">
            <w:pPr>
              <w:rPr>
                <w:sz w:val="24"/>
                <w:szCs w:val="24"/>
              </w:rPr>
            </w:pPr>
          </w:p>
          <w:p w14:paraId="685EC523" w14:textId="4BA6A921" w:rsidR="00E90D63" w:rsidRDefault="00EF1D26" w:rsidP="00E2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UNIDADE ESCOLAR</w:t>
            </w:r>
            <w:r w:rsidR="0057208B" w:rsidRPr="006C7B97">
              <w:rPr>
                <w:sz w:val="24"/>
                <w:szCs w:val="24"/>
              </w:rPr>
              <w:t>:</w:t>
            </w:r>
            <w:r w:rsidR="00A1639E">
              <w:rPr>
                <w:sz w:val="24"/>
                <w:szCs w:val="24"/>
              </w:rPr>
              <w:t xml:space="preserve"> </w:t>
            </w:r>
            <w:r w:rsidR="004C07FB">
              <w:rPr>
                <w:sz w:val="24"/>
                <w:szCs w:val="24"/>
              </w:rPr>
              <w:t xml:space="preserve">          </w:t>
            </w:r>
            <w:r w:rsidR="00F56368">
              <w:rPr>
                <w:sz w:val="24"/>
                <w:szCs w:val="24"/>
              </w:rPr>
              <w:t xml:space="preserve">            </w:t>
            </w:r>
            <w:r w:rsidR="00826061">
              <w:rPr>
                <w:sz w:val="24"/>
                <w:szCs w:val="24"/>
              </w:rPr>
              <w:t xml:space="preserve">          </w:t>
            </w:r>
            <w:r w:rsidR="00C55EEF">
              <w:rPr>
                <w:sz w:val="24"/>
                <w:szCs w:val="24"/>
              </w:rPr>
              <w:t xml:space="preserve">  </w:t>
            </w:r>
            <w:r w:rsidR="00F56368">
              <w:rPr>
                <w:sz w:val="24"/>
                <w:szCs w:val="24"/>
              </w:rPr>
              <w:t xml:space="preserve"> </w:t>
            </w:r>
            <w:r w:rsidR="00E20BB7">
              <w:rPr>
                <w:sz w:val="24"/>
                <w:szCs w:val="24"/>
              </w:rPr>
              <w:t xml:space="preserve">                           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="00F56368">
              <w:rPr>
                <w:sz w:val="24"/>
                <w:szCs w:val="24"/>
              </w:rPr>
              <w:t xml:space="preserve">  </w:t>
            </w:r>
            <w:r w:rsidR="0057208B" w:rsidRPr="0081674D">
              <w:rPr>
                <w:sz w:val="24"/>
                <w:szCs w:val="24"/>
              </w:rPr>
              <w:t xml:space="preserve">DATA: </w:t>
            </w:r>
            <w:r w:rsidR="00F56368">
              <w:rPr>
                <w:sz w:val="24"/>
                <w:szCs w:val="24"/>
              </w:rPr>
              <w:t xml:space="preserve">                                               </w:t>
            </w:r>
            <w:r w:rsidR="004C07FB">
              <w:rPr>
                <w:sz w:val="24"/>
                <w:szCs w:val="24"/>
              </w:rPr>
              <w:t xml:space="preserve">                              </w:t>
            </w:r>
            <w:r w:rsidR="009308A5">
              <w:rPr>
                <w:sz w:val="24"/>
                <w:szCs w:val="24"/>
              </w:rPr>
              <w:t>HORÁRIO</w:t>
            </w:r>
            <w:r w:rsidR="00E20BB7">
              <w:rPr>
                <w:sz w:val="24"/>
                <w:szCs w:val="24"/>
              </w:rPr>
              <w:t xml:space="preserve"> (início e término): </w:t>
            </w:r>
            <w:r w:rsidR="004C07FB">
              <w:rPr>
                <w:sz w:val="24"/>
                <w:szCs w:val="24"/>
              </w:rPr>
              <w:t xml:space="preserve"> </w:t>
            </w:r>
            <w:r w:rsidR="00E47A04">
              <w:rPr>
                <w:sz w:val="24"/>
                <w:szCs w:val="24"/>
              </w:rPr>
              <w:t xml:space="preserve">     </w:t>
            </w:r>
            <w:r w:rsidR="00E20BB7">
              <w:rPr>
                <w:sz w:val="24"/>
                <w:szCs w:val="24"/>
              </w:rPr>
              <w:t xml:space="preserve">                                                                         </w:t>
            </w:r>
            <w:r w:rsidR="00E47A04">
              <w:rPr>
                <w:sz w:val="24"/>
                <w:szCs w:val="24"/>
              </w:rPr>
              <w:t xml:space="preserve"> </w:t>
            </w:r>
            <w:r w:rsidR="009308A5">
              <w:rPr>
                <w:sz w:val="24"/>
                <w:szCs w:val="24"/>
              </w:rPr>
              <w:t>Nº DE PARTICIPANTES</w:t>
            </w:r>
            <w:r w:rsidR="0008344C">
              <w:rPr>
                <w:sz w:val="24"/>
                <w:szCs w:val="24"/>
              </w:rPr>
              <w:t xml:space="preserve">:  </w:t>
            </w:r>
          </w:p>
          <w:p w14:paraId="0199CB1F" w14:textId="77777777" w:rsidR="00F94D88" w:rsidRDefault="00E20BB7" w:rsidP="00E20B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OU FERRAMENTA DE APRESENTAÇÃO:</w:t>
            </w:r>
            <w:r w:rsidR="00E90D63">
              <w:rPr>
                <w:sz w:val="24"/>
                <w:szCs w:val="24"/>
              </w:rPr>
              <w:t xml:space="preserve"> </w:t>
            </w:r>
            <w:r w:rsidR="00F94D88">
              <w:rPr>
                <w:sz w:val="24"/>
                <w:szCs w:val="24"/>
              </w:rPr>
              <w:t xml:space="preserve">  </w:t>
            </w:r>
          </w:p>
          <w:p w14:paraId="3C330C87" w14:textId="77777777" w:rsidR="0059423A" w:rsidRDefault="00F94D88" w:rsidP="0068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E FUNÇÃO DE QUEM REALIZOU O REGISTRO:</w:t>
            </w:r>
            <w:r w:rsidR="00826061">
              <w:rPr>
                <w:sz w:val="24"/>
                <w:szCs w:val="24"/>
              </w:rPr>
              <w:t xml:space="preserve">  </w:t>
            </w:r>
          </w:p>
          <w:p w14:paraId="6618638D" w14:textId="2D05379B" w:rsidR="00D664D7" w:rsidRPr="009308A5" w:rsidRDefault="00826061" w:rsidP="00687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D664D7">
              <w:rPr>
                <w:sz w:val="24"/>
                <w:szCs w:val="24"/>
              </w:rPr>
              <w:t xml:space="preserve">                       </w:t>
            </w:r>
            <w:r w:rsidR="00BC3FD5">
              <w:rPr>
                <w:sz w:val="24"/>
                <w:szCs w:val="24"/>
              </w:rPr>
              <w:t xml:space="preserve"> </w:t>
            </w:r>
          </w:p>
        </w:tc>
      </w:tr>
      <w:tr w:rsidR="004A79FC" w:rsidRPr="00EF099E" w14:paraId="00DBDF25" w14:textId="77777777" w:rsidTr="00687847">
        <w:trPr>
          <w:trHeight w:val="133"/>
          <w:jc w:val="center"/>
        </w:trPr>
        <w:tc>
          <w:tcPr>
            <w:tcW w:w="4253" w:type="dxa"/>
            <w:shd w:val="clear" w:color="auto" w:fill="A6A6A6" w:themeFill="background1" w:themeFillShade="A6"/>
            <w:vAlign w:val="center"/>
          </w:tcPr>
          <w:p w14:paraId="0975DB06" w14:textId="3CC814F9" w:rsidR="004A79FC" w:rsidRPr="00EF099E" w:rsidRDefault="00F94D88" w:rsidP="004E07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TEMÁTICAS</w:t>
            </w:r>
          </w:p>
        </w:tc>
        <w:tc>
          <w:tcPr>
            <w:tcW w:w="5896" w:type="dxa"/>
            <w:shd w:val="clear" w:color="auto" w:fill="A6A6A6" w:themeFill="background1" w:themeFillShade="A6"/>
            <w:vAlign w:val="center"/>
          </w:tcPr>
          <w:p w14:paraId="5FC76E35" w14:textId="2972305C" w:rsidR="004A79FC" w:rsidRPr="00EF099E" w:rsidRDefault="003426EC" w:rsidP="005D29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BREVE REGISTRO DA APRESENTAÇÃO E DISCUSSÕES</w:t>
            </w:r>
          </w:p>
        </w:tc>
      </w:tr>
      <w:tr w:rsidR="004A79FC" w:rsidRPr="00EF099E" w14:paraId="6AD7024A" w14:textId="77777777" w:rsidTr="00C05C17">
        <w:trPr>
          <w:trHeight w:val="817"/>
          <w:jc w:val="center"/>
        </w:trPr>
        <w:tc>
          <w:tcPr>
            <w:tcW w:w="4253" w:type="dxa"/>
            <w:vAlign w:val="center"/>
          </w:tcPr>
          <w:p w14:paraId="4568E896" w14:textId="31BF1CAE" w:rsidR="004A79FC" w:rsidRPr="00687847" w:rsidRDefault="00F94D88" w:rsidP="00F94D88">
            <w:pPr>
              <w:jc w:val="both"/>
              <w:rPr>
                <w:sz w:val="24"/>
                <w:szCs w:val="24"/>
              </w:rPr>
            </w:pPr>
            <w:r w:rsidRPr="00687847">
              <w:rPr>
                <w:b/>
                <w:sz w:val="24"/>
                <w:szCs w:val="24"/>
              </w:rPr>
              <w:t>Nome e função</w:t>
            </w:r>
            <w:r w:rsidRPr="00687847">
              <w:rPr>
                <w:sz w:val="24"/>
                <w:szCs w:val="24"/>
              </w:rPr>
              <w:t xml:space="preserve"> de quem conduziu a reunião</w:t>
            </w:r>
            <w:r w:rsidR="0059423A">
              <w:rPr>
                <w:sz w:val="24"/>
                <w:szCs w:val="24"/>
              </w:rPr>
              <w:t>:</w:t>
            </w:r>
          </w:p>
        </w:tc>
        <w:tc>
          <w:tcPr>
            <w:tcW w:w="5896" w:type="dxa"/>
            <w:vAlign w:val="center"/>
          </w:tcPr>
          <w:p w14:paraId="05A6CB6F" w14:textId="3F998240" w:rsidR="004A79FC" w:rsidRPr="00687847" w:rsidRDefault="004A79FC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4A79FC" w:rsidRPr="00EF099E" w14:paraId="12B8851B" w14:textId="77777777" w:rsidTr="00687847">
        <w:trPr>
          <w:trHeight w:val="629"/>
          <w:jc w:val="center"/>
        </w:trPr>
        <w:tc>
          <w:tcPr>
            <w:tcW w:w="4253" w:type="dxa"/>
            <w:vAlign w:val="center"/>
          </w:tcPr>
          <w:p w14:paraId="557FCE16" w14:textId="3B0795A9" w:rsidR="004A79FC" w:rsidRPr="00687847" w:rsidRDefault="0059423A" w:rsidP="003E586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Temas abordados na</w:t>
            </w:r>
            <w:r w:rsidR="002A2970">
              <w:rPr>
                <w:sz w:val="24"/>
                <w:szCs w:val="24"/>
              </w:rPr>
              <w:t xml:space="preserve"> </w:t>
            </w:r>
            <w:r w:rsidRPr="002A2970">
              <w:rPr>
                <w:b/>
                <w:bCs/>
                <w:sz w:val="24"/>
                <w:szCs w:val="24"/>
              </w:rPr>
              <w:t>contextualização</w:t>
            </w:r>
            <w:r>
              <w:rPr>
                <w:sz w:val="24"/>
                <w:szCs w:val="24"/>
              </w:rPr>
              <w:t xml:space="preserve"> da</w:t>
            </w:r>
            <w:r w:rsidR="002A2970">
              <w:rPr>
                <w:sz w:val="24"/>
                <w:szCs w:val="24"/>
              </w:rPr>
              <w:t xml:space="preserve"> reunião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96" w:type="dxa"/>
            <w:vAlign w:val="center"/>
          </w:tcPr>
          <w:p w14:paraId="248162D0" w14:textId="6F8AD10F" w:rsidR="004A79FC" w:rsidRPr="00687847" w:rsidRDefault="004A79FC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4A79FC" w:rsidRPr="00EF099E" w14:paraId="6213D542" w14:textId="77777777" w:rsidTr="002D1978">
        <w:trPr>
          <w:trHeight w:val="1050"/>
          <w:jc w:val="center"/>
        </w:trPr>
        <w:tc>
          <w:tcPr>
            <w:tcW w:w="4253" w:type="dxa"/>
            <w:vAlign w:val="center"/>
          </w:tcPr>
          <w:p w14:paraId="5099418E" w14:textId="7F9FDCC7" w:rsidR="004A79FC" w:rsidRPr="00687847" w:rsidRDefault="003D19B0" w:rsidP="003E5861">
            <w:pPr>
              <w:jc w:val="both"/>
              <w:rPr>
                <w:sz w:val="24"/>
                <w:szCs w:val="24"/>
              </w:rPr>
            </w:pPr>
            <w:r w:rsidRPr="00687847">
              <w:rPr>
                <w:sz w:val="24"/>
                <w:szCs w:val="24"/>
              </w:rPr>
              <w:t>Apontamentos</w:t>
            </w:r>
            <w:r w:rsidR="004A79FC" w:rsidRPr="00687847">
              <w:rPr>
                <w:sz w:val="24"/>
                <w:szCs w:val="24"/>
              </w:rPr>
              <w:t xml:space="preserve"> referente</w:t>
            </w:r>
            <w:r w:rsidRPr="00687847">
              <w:rPr>
                <w:sz w:val="24"/>
                <w:szCs w:val="24"/>
              </w:rPr>
              <w:t>s</w:t>
            </w:r>
            <w:r w:rsidR="004A79FC" w:rsidRPr="00687847">
              <w:rPr>
                <w:sz w:val="24"/>
                <w:szCs w:val="24"/>
              </w:rPr>
              <w:t xml:space="preserve"> as</w:t>
            </w:r>
            <w:r w:rsidR="00DE6FCC" w:rsidRPr="00687847">
              <w:rPr>
                <w:sz w:val="24"/>
                <w:szCs w:val="24"/>
              </w:rPr>
              <w:t xml:space="preserve"> </w:t>
            </w:r>
            <w:r w:rsidR="00DE6FCC" w:rsidRPr="00687847">
              <w:rPr>
                <w:b/>
                <w:bCs/>
                <w:sz w:val="24"/>
                <w:szCs w:val="24"/>
              </w:rPr>
              <w:t>reflexões</w:t>
            </w:r>
            <w:r w:rsidR="00DE6FCC" w:rsidRPr="00687847">
              <w:rPr>
                <w:sz w:val="24"/>
                <w:szCs w:val="24"/>
              </w:rPr>
              <w:t xml:space="preserve"> e </w:t>
            </w:r>
            <w:r w:rsidR="00DE6FCC" w:rsidRPr="00687847">
              <w:rPr>
                <w:b/>
                <w:bCs/>
                <w:sz w:val="24"/>
                <w:szCs w:val="24"/>
              </w:rPr>
              <w:t>organização</w:t>
            </w:r>
            <w:r w:rsidR="00DE6FCC" w:rsidRPr="00687847">
              <w:rPr>
                <w:sz w:val="24"/>
                <w:szCs w:val="24"/>
              </w:rPr>
              <w:t xml:space="preserve"> de </w:t>
            </w:r>
            <w:r w:rsidR="00553C34" w:rsidRPr="00687847">
              <w:rPr>
                <w:b/>
                <w:sz w:val="24"/>
                <w:szCs w:val="24"/>
              </w:rPr>
              <w:t>ações</w:t>
            </w:r>
            <w:r w:rsidR="00DE6FCC" w:rsidRPr="00687847">
              <w:rPr>
                <w:b/>
                <w:sz w:val="24"/>
                <w:szCs w:val="24"/>
              </w:rPr>
              <w:t xml:space="preserve"> </w:t>
            </w:r>
            <w:r w:rsidR="00DE6FCC" w:rsidRPr="00687847">
              <w:rPr>
                <w:bCs/>
                <w:sz w:val="24"/>
                <w:szCs w:val="24"/>
              </w:rPr>
              <w:t>em busca de</w:t>
            </w:r>
            <w:r w:rsidR="00DE6FCC" w:rsidRPr="00687847">
              <w:rPr>
                <w:b/>
                <w:sz w:val="24"/>
                <w:szCs w:val="24"/>
              </w:rPr>
              <w:t xml:space="preserve"> </w:t>
            </w:r>
            <w:r w:rsidR="00DE6FCC" w:rsidRPr="002D1978">
              <w:rPr>
                <w:b/>
                <w:sz w:val="24"/>
                <w:szCs w:val="24"/>
              </w:rPr>
              <w:t>soluçõe</w:t>
            </w:r>
            <w:r w:rsidR="002A2970" w:rsidRPr="002D1978">
              <w:rPr>
                <w:b/>
                <w:sz w:val="24"/>
                <w:szCs w:val="24"/>
              </w:rPr>
              <w:t xml:space="preserve">s </w:t>
            </w:r>
            <w:r w:rsidR="002A2970" w:rsidRPr="002D1978">
              <w:rPr>
                <w:bCs/>
                <w:sz w:val="24"/>
                <w:szCs w:val="24"/>
              </w:rPr>
              <w:t>para o</w:t>
            </w:r>
            <w:r w:rsidR="002A2970">
              <w:rPr>
                <w:b/>
                <w:sz w:val="24"/>
                <w:szCs w:val="24"/>
              </w:rPr>
              <w:t xml:space="preserve"> </w:t>
            </w:r>
            <w:r w:rsidR="002A2970" w:rsidRPr="002A2970">
              <w:rPr>
                <w:b/>
                <w:bCs/>
                <w:sz w:val="24"/>
                <w:szCs w:val="24"/>
              </w:rPr>
              <w:t>resgat</w:t>
            </w:r>
            <w:r w:rsidR="002A2970">
              <w:rPr>
                <w:b/>
                <w:bCs/>
                <w:sz w:val="24"/>
                <w:szCs w:val="24"/>
              </w:rPr>
              <w:t>e dos estudantes</w:t>
            </w:r>
            <w:r w:rsidR="0059423A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96" w:type="dxa"/>
            <w:vAlign w:val="center"/>
          </w:tcPr>
          <w:p w14:paraId="0754FA52" w14:textId="77777777" w:rsidR="004A79FC" w:rsidRPr="00687847" w:rsidRDefault="004A79FC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C85BB9" w:rsidRPr="00EF099E" w14:paraId="4D592179" w14:textId="77777777" w:rsidTr="002D1978">
        <w:trPr>
          <w:trHeight w:val="952"/>
          <w:jc w:val="center"/>
        </w:trPr>
        <w:tc>
          <w:tcPr>
            <w:tcW w:w="4253" w:type="dxa"/>
            <w:vAlign w:val="center"/>
          </w:tcPr>
          <w:p w14:paraId="085B3118" w14:textId="20C8D242" w:rsidR="00C85BB9" w:rsidRPr="00687847" w:rsidRDefault="003E724F" w:rsidP="003E724F">
            <w:pPr>
              <w:jc w:val="both"/>
              <w:rPr>
                <w:sz w:val="24"/>
                <w:szCs w:val="24"/>
              </w:rPr>
            </w:pPr>
            <w:r w:rsidRPr="00687847">
              <w:rPr>
                <w:sz w:val="24"/>
                <w:szCs w:val="24"/>
              </w:rPr>
              <w:t xml:space="preserve">Apontamentos em relação a </w:t>
            </w:r>
            <w:r w:rsidR="00813A7C" w:rsidRPr="00687847">
              <w:rPr>
                <w:sz w:val="24"/>
                <w:szCs w:val="24"/>
              </w:rPr>
              <w:t xml:space="preserve">prática de </w:t>
            </w:r>
            <w:r w:rsidR="00813A7C" w:rsidRPr="00687847">
              <w:rPr>
                <w:b/>
                <w:bCs/>
                <w:sz w:val="24"/>
                <w:szCs w:val="24"/>
              </w:rPr>
              <w:t>Busca Ativa</w:t>
            </w:r>
            <w:r w:rsidR="00813A7C" w:rsidRPr="00687847">
              <w:rPr>
                <w:sz w:val="24"/>
                <w:szCs w:val="24"/>
              </w:rPr>
              <w:t xml:space="preserve"> </w:t>
            </w:r>
            <w:r w:rsidR="00C24E7A">
              <w:rPr>
                <w:sz w:val="24"/>
                <w:szCs w:val="24"/>
              </w:rPr>
              <w:t>realizada</w:t>
            </w:r>
            <w:r w:rsidR="00813A7C" w:rsidRPr="00687847">
              <w:rPr>
                <w:sz w:val="24"/>
                <w:szCs w:val="24"/>
              </w:rPr>
              <w:t xml:space="preserve"> pela escola</w:t>
            </w:r>
            <w:r w:rsidR="0059423A">
              <w:rPr>
                <w:sz w:val="24"/>
                <w:szCs w:val="24"/>
              </w:rPr>
              <w:t>:</w:t>
            </w:r>
          </w:p>
        </w:tc>
        <w:tc>
          <w:tcPr>
            <w:tcW w:w="5896" w:type="dxa"/>
            <w:vAlign w:val="center"/>
          </w:tcPr>
          <w:p w14:paraId="2D771B25" w14:textId="77777777" w:rsidR="00C85BB9" w:rsidRPr="00687847" w:rsidRDefault="00C85BB9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4A79FC" w:rsidRPr="00EF099E" w14:paraId="42EA0C0B" w14:textId="77777777" w:rsidTr="0059423A">
        <w:trPr>
          <w:trHeight w:val="1306"/>
          <w:jc w:val="center"/>
        </w:trPr>
        <w:tc>
          <w:tcPr>
            <w:tcW w:w="4253" w:type="dxa"/>
            <w:vAlign w:val="center"/>
          </w:tcPr>
          <w:p w14:paraId="0F9A15D9" w14:textId="6347FF86" w:rsidR="004A79FC" w:rsidRPr="00687847" w:rsidRDefault="0039590A" w:rsidP="00F94D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  <w:r w:rsidR="002D1978">
              <w:rPr>
                <w:sz w:val="24"/>
                <w:szCs w:val="24"/>
              </w:rPr>
              <w:t xml:space="preserve"> das</w:t>
            </w:r>
            <w:r>
              <w:rPr>
                <w:sz w:val="24"/>
                <w:szCs w:val="24"/>
              </w:rPr>
              <w:t xml:space="preserve"> </w:t>
            </w:r>
            <w:r w:rsidR="002D1978">
              <w:rPr>
                <w:sz w:val="24"/>
                <w:szCs w:val="24"/>
              </w:rPr>
              <w:t>principais</w:t>
            </w:r>
            <w:r>
              <w:rPr>
                <w:sz w:val="24"/>
                <w:szCs w:val="24"/>
              </w:rPr>
              <w:t xml:space="preserve"> discussões</w:t>
            </w:r>
            <w:r w:rsidR="00C05C17">
              <w:rPr>
                <w:sz w:val="24"/>
                <w:szCs w:val="24"/>
              </w:rPr>
              <w:t xml:space="preserve"> </w:t>
            </w:r>
            <w:r w:rsidR="008D224C">
              <w:rPr>
                <w:sz w:val="24"/>
                <w:szCs w:val="24"/>
              </w:rPr>
              <w:t xml:space="preserve"> </w:t>
            </w:r>
            <w:r w:rsidR="00C24E7A">
              <w:rPr>
                <w:sz w:val="24"/>
                <w:szCs w:val="24"/>
              </w:rPr>
              <w:t>d</w:t>
            </w:r>
            <w:bookmarkStart w:id="0" w:name="_GoBack"/>
            <w:bookmarkEnd w:id="0"/>
            <w:r w:rsidR="00AE1340" w:rsidRPr="00687847">
              <w:rPr>
                <w:sz w:val="24"/>
                <w:szCs w:val="24"/>
              </w:rPr>
              <w:t xml:space="preserve">o </w:t>
            </w:r>
            <w:r w:rsidR="00AE1340" w:rsidRPr="00687847">
              <w:rPr>
                <w:b/>
                <w:bCs/>
                <w:sz w:val="24"/>
                <w:szCs w:val="24"/>
              </w:rPr>
              <w:t>Programa de Recuperação e Aprofundamento</w:t>
            </w:r>
            <w:r w:rsidR="00B65C97">
              <w:rPr>
                <w:b/>
                <w:bCs/>
                <w:sz w:val="24"/>
                <w:szCs w:val="24"/>
              </w:rPr>
              <w:t xml:space="preserve"> </w:t>
            </w:r>
            <w:r w:rsidR="00B65C97" w:rsidRPr="00B65C97">
              <w:rPr>
                <w:sz w:val="24"/>
                <w:szCs w:val="24"/>
              </w:rPr>
              <w:t>(Formação, Materiais e Adesão</w:t>
            </w:r>
            <w:r w:rsidR="00B65C97">
              <w:rPr>
                <w:sz w:val="24"/>
                <w:szCs w:val="24"/>
              </w:rPr>
              <w:t xml:space="preserve"> dos professores</w:t>
            </w:r>
            <w:r w:rsidR="00B65C97" w:rsidRPr="00B65C97">
              <w:rPr>
                <w:sz w:val="24"/>
                <w:szCs w:val="24"/>
              </w:rPr>
              <w:t>)</w:t>
            </w:r>
            <w:r w:rsidR="0059423A">
              <w:rPr>
                <w:sz w:val="24"/>
                <w:szCs w:val="24"/>
              </w:rPr>
              <w:t>:</w:t>
            </w:r>
          </w:p>
        </w:tc>
        <w:tc>
          <w:tcPr>
            <w:tcW w:w="5896" w:type="dxa"/>
            <w:vAlign w:val="center"/>
          </w:tcPr>
          <w:p w14:paraId="264868D2" w14:textId="77777777" w:rsidR="004A79FC" w:rsidRPr="00687847" w:rsidRDefault="004A79FC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4A79FC" w:rsidRPr="00EF099E" w14:paraId="73EC7E89" w14:textId="77777777" w:rsidTr="0059423A">
        <w:trPr>
          <w:trHeight w:val="984"/>
          <w:jc w:val="center"/>
        </w:trPr>
        <w:tc>
          <w:tcPr>
            <w:tcW w:w="4253" w:type="dxa"/>
            <w:vAlign w:val="center"/>
          </w:tcPr>
          <w:p w14:paraId="76BD38CD" w14:textId="0E5CA2FC" w:rsidR="004A79FC" w:rsidRPr="00687847" w:rsidRDefault="00064B0A" w:rsidP="009413A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Descrição</w:t>
            </w:r>
            <w:r w:rsidRPr="006878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das discussões </w:t>
            </w:r>
            <w:r w:rsidRPr="00687847">
              <w:rPr>
                <w:sz w:val="24"/>
                <w:szCs w:val="24"/>
              </w:rPr>
              <w:t>em relação a</w:t>
            </w:r>
            <w:r>
              <w:rPr>
                <w:sz w:val="24"/>
                <w:szCs w:val="24"/>
              </w:rPr>
              <w:t>s</w:t>
            </w:r>
            <w:r w:rsidR="00AE1340" w:rsidRPr="00687847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>iversidades</w:t>
            </w:r>
            <w:r w:rsidR="00AE1340" w:rsidRPr="006878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="00AE1340" w:rsidRPr="00687847">
              <w:rPr>
                <w:sz w:val="24"/>
                <w:szCs w:val="24"/>
              </w:rPr>
              <w:t xml:space="preserve">o </w:t>
            </w:r>
            <w:r w:rsidR="00AE1340" w:rsidRPr="00687847">
              <w:rPr>
                <w:b/>
                <w:sz w:val="24"/>
                <w:szCs w:val="24"/>
              </w:rPr>
              <w:t xml:space="preserve">ensino </w:t>
            </w:r>
            <w:r w:rsidR="00687847" w:rsidRPr="00687847">
              <w:rPr>
                <w:b/>
                <w:sz w:val="24"/>
                <w:szCs w:val="24"/>
              </w:rPr>
              <w:t xml:space="preserve">híbrido </w:t>
            </w:r>
            <w:r w:rsidR="00687847" w:rsidRPr="00687847">
              <w:rPr>
                <w:bCs/>
                <w:sz w:val="24"/>
                <w:szCs w:val="24"/>
              </w:rPr>
              <w:t xml:space="preserve">(presencial e </w:t>
            </w:r>
            <w:r w:rsidR="00236A88" w:rsidRPr="00687847">
              <w:rPr>
                <w:bCs/>
                <w:sz w:val="24"/>
                <w:szCs w:val="24"/>
              </w:rPr>
              <w:t>remoto)</w:t>
            </w:r>
            <w:r w:rsidR="0059423A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896" w:type="dxa"/>
            <w:vAlign w:val="center"/>
          </w:tcPr>
          <w:p w14:paraId="7A5A43EB" w14:textId="439D63C1" w:rsidR="004A79FC" w:rsidRPr="00687847" w:rsidRDefault="004A79FC" w:rsidP="009413A9">
            <w:pPr>
              <w:jc w:val="both"/>
              <w:rPr>
                <w:sz w:val="24"/>
                <w:szCs w:val="24"/>
              </w:rPr>
            </w:pPr>
          </w:p>
        </w:tc>
      </w:tr>
      <w:tr w:rsidR="00AE1340" w:rsidRPr="00EF099E" w14:paraId="189B8BA9" w14:textId="77777777" w:rsidTr="0059423A">
        <w:trPr>
          <w:trHeight w:val="1380"/>
          <w:jc w:val="center"/>
        </w:trPr>
        <w:tc>
          <w:tcPr>
            <w:tcW w:w="4253" w:type="dxa"/>
            <w:vAlign w:val="center"/>
          </w:tcPr>
          <w:p w14:paraId="3403E9A8" w14:textId="018857B5" w:rsidR="00AE1340" w:rsidRPr="00687847" w:rsidRDefault="00236A88" w:rsidP="00AE1340">
            <w:pPr>
              <w:jc w:val="both"/>
              <w:rPr>
                <w:sz w:val="24"/>
                <w:szCs w:val="24"/>
              </w:rPr>
            </w:pPr>
            <w:r w:rsidRPr="00687847">
              <w:rPr>
                <w:sz w:val="24"/>
                <w:szCs w:val="24"/>
              </w:rPr>
              <w:t xml:space="preserve">Apontamentos referentes as </w:t>
            </w:r>
            <w:r w:rsidRPr="00687847">
              <w:rPr>
                <w:b/>
                <w:sz w:val="24"/>
                <w:szCs w:val="24"/>
              </w:rPr>
              <w:t>ações complementares e/ou corretivas de fluxo</w:t>
            </w:r>
            <w:r w:rsidR="00064B0A">
              <w:rPr>
                <w:b/>
                <w:sz w:val="24"/>
                <w:szCs w:val="24"/>
              </w:rPr>
              <w:t xml:space="preserve"> </w:t>
            </w:r>
            <w:r w:rsidR="00064B0A" w:rsidRPr="00064B0A">
              <w:rPr>
                <w:bCs/>
                <w:sz w:val="24"/>
                <w:szCs w:val="24"/>
              </w:rPr>
              <w:t>que deverão ser inseridas no Plano de Melhoria</w:t>
            </w:r>
            <w:r w:rsidR="002D1978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5896" w:type="dxa"/>
            <w:vAlign w:val="center"/>
          </w:tcPr>
          <w:p w14:paraId="56A87BA0" w14:textId="53402708" w:rsidR="00AE1340" w:rsidRPr="00687847" w:rsidRDefault="00AE1340" w:rsidP="00AE1340">
            <w:pPr>
              <w:jc w:val="both"/>
              <w:rPr>
                <w:sz w:val="24"/>
                <w:szCs w:val="24"/>
              </w:rPr>
            </w:pPr>
          </w:p>
        </w:tc>
      </w:tr>
      <w:tr w:rsidR="00AE1340" w:rsidRPr="00EF099E" w14:paraId="0EDD6484" w14:textId="77777777" w:rsidTr="0059423A">
        <w:trPr>
          <w:trHeight w:val="1553"/>
          <w:jc w:val="center"/>
        </w:trPr>
        <w:tc>
          <w:tcPr>
            <w:tcW w:w="4253" w:type="dxa"/>
            <w:vAlign w:val="center"/>
          </w:tcPr>
          <w:p w14:paraId="246DD317" w14:textId="7A8827C8" w:rsidR="00AE1340" w:rsidRPr="00687847" w:rsidRDefault="00AE1340" w:rsidP="00AE1340">
            <w:pPr>
              <w:jc w:val="both"/>
              <w:rPr>
                <w:b/>
                <w:sz w:val="24"/>
                <w:szCs w:val="24"/>
              </w:rPr>
            </w:pPr>
            <w:r w:rsidRPr="00687847">
              <w:rPr>
                <w:sz w:val="24"/>
                <w:szCs w:val="24"/>
              </w:rPr>
              <w:t xml:space="preserve">Descrição da apresentação do </w:t>
            </w:r>
            <w:r w:rsidR="008D224C" w:rsidRPr="008D224C">
              <w:rPr>
                <w:b/>
                <w:bCs/>
                <w:sz w:val="24"/>
                <w:szCs w:val="24"/>
              </w:rPr>
              <w:t>P</w:t>
            </w:r>
            <w:r w:rsidRPr="00687847">
              <w:rPr>
                <w:b/>
                <w:sz w:val="24"/>
                <w:szCs w:val="24"/>
              </w:rPr>
              <w:t>ainel de Gestão à Vista</w:t>
            </w:r>
            <w:r w:rsidRPr="00687847">
              <w:rPr>
                <w:sz w:val="24"/>
                <w:szCs w:val="24"/>
              </w:rPr>
              <w:t xml:space="preserve"> (abordagem clara e significativa) com o levantamento dos itens essenciais para o cumprimento de sua função:</w:t>
            </w:r>
          </w:p>
        </w:tc>
        <w:tc>
          <w:tcPr>
            <w:tcW w:w="5896" w:type="dxa"/>
            <w:vAlign w:val="center"/>
          </w:tcPr>
          <w:p w14:paraId="1FAB6F66" w14:textId="428FCB5D" w:rsidR="00AE1340" w:rsidRPr="00687847" w:rsidRDefault="00AE1340" w:rsidP="00AE1340">
            <w:pPr>
              <w:jc w:val="both"/>
              <w:rPr>
                <w:sz w:val="24"/>
                <w:szCs w:val="24"/>
              </w:rPr>
            </w:pPr>
          </w:p>
        </w:tc>
      </w:tr>
      <w:tr w:rsidR="00AE1340" w:rsidRPr="00EF099E" w14:paraId="14815572" w14:textId="77777777" w:rsidTr="0059423A">
        <w:trPr>
          <w:trHeight w:val="1064"/>
          <w:jc w:val="center"/>
        </w:trPr>
        <w:tc>
          <w:tcPr>
            <w:tcW w:w="4253" w:type="dxa"/>
            <w:vAlign w:val="center"/>
          </w:tcPr>
          <w:p w14:paraId="3368D1F0" w14:textId="47CC73BC" w:rsidR="00AE1340" w:rsidRPr="00687847" w:rsidRDefault="00AE1340" w:rsidP="00AE1340">
            <w:pPr>
              <w:jc w:val="both"/>
              <w:rPr>
                <w:sz w:val="24"/>
                <w:szCs w:val="24"/>
              </w:rPr>
            </w:pPr>
            <w:r w:rsidRPr="00687847">
              <w:rPr>
                <w:sz w:val="24"/>
                <w:szCs w:val="24"/>
              </w:rPr>
              <w:t xml:space="preserve">Descrição de </w:t>
            </w:r>
            <w:r w:rsidRPr="00687847">
              <w:rPr>
                <w:b/>
                <w:sz w:val="24"/>
                <w:szCs w:val="24"/>
              </w:rPr>
              <w:t>outros materiais</w:t>
            </w:r>
            <w:r w:rsidRPr="00687847">
              <w:rPr>
                <w:sz w:val="24"/>
                <w:szCs w:val="24"/>
              </w:rPr>
              <w:t xml:space="preserve"> </w:t>
            </w:r>
            <w:r w:rsidR="00236A88" w:rsidRPr="00687847">
              <w:rPr>
                <w:sz w:val="24"/>
                <w:szCs w:val="24"/>
              </w:rPr>
              <w:t>apresentados,</w:t>
            </w:r>
            <w:r w:rsidRPr="00687847">
              <w:rPr>
                <w:sz w:val="24"/>
                <w:szCs w:val="24"/>
              </w:rPr>
              <w:t xml:space="preserve"> além do PPT na integra, caso haja:</w:t>
            </w:r>
          </w:p>
        </w:tc>
        <w:tc>
          <w:tcPr>
            <w:tcW w:w="5896" w:type="dxa"/>
            <w:vAlign w:val="center"/>
          </w:tcPr>
          <w:p w14:paraId="5CCBE0F1" w14:textId="3562C56A" w:rsidR="00AE1340" w:rsidRPr="00687847" w:rsidRDefault="00AE1340" w:rsidP="00AE1340">
            <w:pPr>
              <w:jc w:val="both"/>
              <w:rPr>
                <w:sz w:val="24"/>
                <w:szCs w:val="24"/>
              </w:rPr>
            </w:pPr>
          </w:p>
        </w:tc>
      </w:tr>
      <w:tr w:rsidR="00AE1340" w:rsidRPr="00EF099E" w14:paraId="2739DE8F" w14:textId="77777777" w:rsidTr="00687847">
        <w:trPr>
          <w:trHeight w:val="445"/>
          <w:jc w:val="center"/>
        </w:trPr>
        <w:tc>
          <w:tcPr>
            <w:tcW w:w="10149" w:type="dxa"/>
            <w:gridSpan w:val="2"/>
            <w:vAlign w:val="center"/>
          </w:tcPr>
          <w:p w14:paraId="40B7AC5D" w14:textId="27532D23" w:rsidR="00AE1340" w:rsidRPr="00687847" w:rsidRDefault="00AE1340" w:rsidP="00AE1340">
            <w:pPr>
              <w:jc w:val="both"/>
              <w:rPr>
                <w:sz w:val="24"/>
                <w:szCs w:val="24"/>
              </w:rPr>
            </w:pPr>
            <w:r w:rsidRPr="00687847">
              <w:rPr>
                <w:b/>
                <w:sz w:val="24"/>
                <w:szCs w:val="24"/>
              </w:rPr>
              <w:t xml:space="preserve">Pontos de atenção </w:t>
            </w:r>
            <w:r w:rsidRPr="00687847">
              <w:rPr>
                <w:sz w:val="24"/>
                <w:szCs w:val="24"/>
              </w:rPr>
              <w:t>(descreva os pontos que necessitam ser adequados, modificados ou inseridos dentro do contexto escolar):</w:t>
            </w:r>
          </w:p>
          <w:p w14:paraId="1BBDC67B" w14:textId="77777777" w:rsidR="00AE1340" w:rsidRPr="00687847" w:rsidRDefault="00AE1340" w:rsidP="00AE1340">
            <w:pPr>
              <w:jc w:val="both"/>
              <w:rPr>
                <w:sz w:val="24"/>
                <w:szCs w:val="24"/>
              </w:rPr>
            </w:pPr>
          </w:p>
          <w:p w14:paraId="6FCD04B1" w14:textId="4D06DF9F" w:rsidR="00AE1340" w:rsidRPr="00687847" w:rsidRDefault="00AE1340" w:rsidP="00AE1340">
            <w:pPr>
              <w:jc w:val="both"/>
              <w:rPr>
                <w:sz w:val="24"/>
                <w:szCs w:val="24"/>
              </w:rPr>
            </w:pPr>
          </w:p>
        </w:tc>
      </w:tr>
      <w:tr w:rsidR="00AE1340" w:rsidRPr="00EF099E" w14:paraId="78B2E06A" w14:textId="77777777" w:rsidTr="00687847">
        <w:trPr>
          <w:trHeight w:val="445"/>
          <w:jc w:val="center"/>
        </w:trPr>
        <w:tc>
          <w:tcPr>
            <w:tcW w:w="10149" w:type="dxa"/>
            <w:gridSpan w:val="2"/>
            <w:vAlign w:val="center"/>
          </w:tcPr>
          <w:p w14:paraId="365CAFDD" w14:textId="4AB0110E" w:rsidR="00AE1340" w:rsidRPr="00687847" w:rsidRDefault="00AE1340" w:rsidP="00AE1340">
            <w:pPr>
              <w:jc w:val="both"/>
              <w:rPr>
                <w:sz w:val="24"/>
                <w:szCs w:val="24"/>
              </w:rPr>
            </w:pPr>
            <w:r w:rsidRPr="00687847">
              <w:rPr>
                <w:b/>
                <w:sz w:val="24"/>
                <w:szCs w:val="24"/>
              </w:rPr>
              <w:t xml:space="preserve">Pontos de destaque </w:t>
            </w:r>
            <w:r w:rsidRPr="00687847">
              <w:rPr>
                <w:sz w:val="24"/>
                <w:szCs w:val="24"/>
              </w:rPr>
              <w:t>(descreva os aspectos positivos e exitosos dentro do contexto escolar):</w:t>
            </w:r>
          </w:p>
          <w:p w14:paraId="79AC0F60" w14:textId="77777777" w:rsidR="00AE1340" w:rsidRPr="00687847" w:rsidRDefault="00AE1340" w:rsidP="00AE1340">
            <w:pPr>
              <w:jc w:val="both"/>
              <w:rPr>
                <w:sz w:val="24"/>
                <w:szCs w:val="24"/>
              </w:rPr>
            </w:pPr>
          </w:p>
          <w:p w14:paraId="2EF7EFAF" w14:textId="08713287" w:rsidR="00AE1340" w:rsidRPr="00687847" w:rsidRDefault="00AE1340" w:rsidP="00AE1340">
            <w:pPr>
              <w:jc w:val="both"/>
              <w:rPr>
                <w:sz w:val="24"/>
                <w:szCs w:val="24"/>
              </w:rPr>
            </w:pPr>
          </w:p>
        </w:tc>
      </w:tr>
    </w:tbl>
    <w:p w14:paraId="65E58671" w14:textId="77777777" w:rsidR="002C62C7" w:rsidRDefault="002C62C7" w:rsidP="00687847">
      <w:pPr>
        <w:spacing w:after="240"/>
        <w:jc w:val="both"/>
        <w:rPr>
          <w:sz w:val="28"/>
        </w:rPr>
      </w:pPr>
    </w:p>
    <w:sectPr w:rsidR="002C62C7" w:rsidSect="00E7415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98816" w14:textId="77777777" w:rsidR="00411046" w:rsidRDefault="00411046" w:rsidP="00A957FD">
      <w:pPr>
        <w:spacing w:after="0" w:line="240" w:lineRule="auto"/>
      </w:pPr>
      <w:r>
        <w:separator/>
      </w:r>
    </w:p>
  </w:endnote>
  <w:endnote w:type="continuationSeparator" w:id="0">
    <w:p w14:paraId="5D38C990" w14:textId="77777777" w:rsidR="00411046" w:rsidRDefault="00411046" w:rsidP="00A9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C3906" w14:textId="77777777" w:rsidR="00411046" w:rsidRDefault="00411046" w:rsidP="00A957FD">
      <w:pPr>
        <w:spacing w:after="0" w:line="240" w:lineRule="auto"/>
      </w:pPr>
      <w:r>
        <w:separator/>
      </w:r>
    </w:p>
  </w:footnote>
  <w:footnote w:type="continuationSeparator" w:id="0">
    <w:p w14:paraId="19522712" w14:textId="77777777" w:rsidR="00411046" w:rsidRDefault="00411046" w:rsidP="00A95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B7108"/>
    <w:multiLevelType w:val="hybridMultilevel"/>
    <w:tmpl w:val="27C86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07C08"/>
    <w:multiLevelType w:val="hybridMultilevel"/>
    <w:tmpl w:val="0F9E70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362F6"/>
    <w:multiLevelType w:val="hybridMultilevel"/>
    <w:tmpl w:val="6B74A1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93F46"/>
    <w:multiLevelType w:val="hybridMultilevel"/>
    <w:tmpl w:val="079C38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2729"/>
    <w:multiLevelType w:val="hybridMultilevel"/>
    <w:tmpl w:val="25C8B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22D57"/>
    <w:multiLevelType w:val="hybridMultilevel"/>
    <w:tmpl w:val="A7AAC2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31A5C"/>
    <w:multiLevelType w:val="hybridMultilevel"/>
    <w:tmpl w:val="DD244C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F5503"/>
    <w:multiLevelType w:val="hybridMultilevel"/>
    <w:tmpl w:val="331886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355A5"/>
    <w:multiLevelType w:val="hybridMultilevel"/>
    <w:tmpl w:val="B62059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16619"/>
    <w:multiLevelType w:val="hybridMultilevel"/>
    <w:tmpl w:val="2AC061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D1990"/>
    <w:multiLevelType w:val="hybridMultilevel"/>
    <w:tmpl w:val="8272E520"/>
    <w:lvl w:ilvl="0" w:tplc="8C10A6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F5F8C"/>
    <w:multiLevelType w:val="hybridMultilevel"/>
    <w:tmpl w:val="A99A0B2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248D2"/>
    <w:multiLevelType w:val="hybridMultilevel"/>
    <w:tmpl w:val="C4C8C0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024B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4F3E79"/>
    <w:multiLevelType w:val="hybridMultilevel"/>
    <w:tmpl w:val="C6FEA2C6"/>
    <w:lvl w:ilvl="0" w:tplc="C5363F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AF7D25"/>
    <w:multiLevelType w:val="hybridMultilevel"/>
    <w:tmpl w:val="6B62FEA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62B65"/>
    <w:multiLevelType w:val="hybridMultilevel"/>
    <w:tmpl w:val="ED8004D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9A3B8A"/>
    <w:multiLevelType w:val="hybridMultilevel"/>
    <w:tmpl w:val="38B4D5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F1D18"/>
    <w:multiLevelType w:val="hybridMultilevel"/>
    <w:tmpl w:val="ABE021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E6421"/>
    <w:multiLevelType w:val="hybridMultilevel"/>
    <w:tmpl w:val="064CDB84"/>
    <w:lvl w:ilvl="0" w:tplc="0416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6B4E623B"/>
    <w:multiLevelType w:val="hybridMultilevel"/>
    <w:tmpl w:val="8FDA069A"/>
    <w:lvl w:ilvl="0" w:tplc="51DA80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5F4F68"/>
    <w:multiLevelType w:val="hybridMultilevel"/>
    <w:tmpl w:val="04BAC2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E66486"/>
    <w:multiLevelType w:val="hybridMultilevel"/>
    <w:tmpl w:val="659CA0F6"/>
    <w:lvl w:ilvl="0" w:tplc="DE16A7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BF1112"/>
    <w:multiLevelType w:val="hybridMultilevel"/>
    <w:tmpl w:val="1428C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C22CE5"/>
    <w:multiLevelType w:val="hybridMultilevel"/>
    <w:tmpl w:val="2634FD0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CE2E26"/>
    <w:multiLevelType w:val="hybridMultilevel"/>
    <w:tmpl w:val="4C0A7D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4"/>
  </w:num>
  <w:num w:numId="4">
    <w:abstractNumId w:val="17"/>
  </w:num>
  <w:num w:numId="5">
    <w:abstractNumId w:val="18"/>
  </w:num>
  <w:num w:numId="6">
    <w:abstractNumId w:val="4"/>
  </w:num>
  <w:num w:numId="7">
    <w:abstractNumId w:val="16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21"/>
  </w:num>
  <w:num w:numId="13">
    <w:abstractNumId w:val="8"/>
  </w:num>
  <w:num w:numId="14">
    <w:abstractNumId w:val="22"/>
  </w:num>
  <w:num w:numId="15">
    <w:abstractNumId w:val="25"/>
  </w:num>
  <w:num w:numId="16">
    <w:abstractNumId w:val="7"/>
  </w:num>
  <w:num w:numId="17">
    <w:abstractNumId w:val="2"/>
  </w:num>
  <w:num w:numId="18">
    <w:abstractNumId w:val="23"/>
  </w:num>
  <w:num w:numId="19">
    <w:abstractNumId w:val="1"/>
  </w:num>
  <w:num w:numId="20">
    <w:abstractNumId w:val="5"/>
  </w:num>
  <w:num w:numId="21">
    <w:abstractNumId w:val="15"/>
  </w:num>
  <w:num w:numId="22">
    <w:abstractNumId w:val="20"/>
  </w:num>
  <w:num w:numId="23">
    <w:abstractNumId w:val="9"/>
  </w:num>
  <w:num w:numId="24">
    <w:abstractNumId w:val="19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FD"/>
    <w:rsid w:val="000062F1"/>
    <w:rsid w:val="00012DF5"/>
    <w:rsid w:val="00017CD0"/>
    <w:rsid w:val="00030135"/>
    <w:rsid w:val="00030C42"/>
    <w:rsid w:val="0003288F"/>
    <w:rsid w:val="00032C3B"/>
    <w:rsid w:val="0003486C"/>
    <w:rsid w:val="00037A28"/>
    <w:rsid w:val="0004402B"/>
    <w:rsid w:val="0004796C"/>
    <w:rsid w:val="000570C4"/>
    <w:rsid w:val="000606B0"/>
    <w:rsid w:val="000628AE"/>
    <w:rsid w:val="00063390"/>
    <w:rsid w:val="00064B0A"/>
    <w:rsid w:val="000710F5"/>
    <w:rsid w:val="000712E8"/>
    <w:rsid w:val="00072583"/>
    <w:rsid w:val="00075789"/>
    <w:rsid w:val="000758E8"/>
    <w:rsid w:val="00075E9E"/>
    <w:rsid w:val="00080802"/>
    <w:rsid w:val="000814DD"/>
    <w:rsid w:val="00081B7D"/>
    <w:rsid w:val="0008344C"/>
    <w:rsid w:val="000A7F26"/>
    <w:rsid w:val="000B345D"/>
    <w:rsid w:val="000B4AC8"/>
    <w:rsid w:val="000C03D2"/>
    <w:rsid w:val="000C43C0"/>
    <w:rsid w:val="000C7195"/>
    <w:rsid w:val="000D2DD7"/>
    <w:rsid w:val="000D6989"/>
    <w:rsid w:val="000E4B98"/>
    <w:rsid w:val="000F5443"/>
    <w:rsid w:val="001046F9"/>
    <w:rsid w:val="00125130"/>
    <w:rsid w:val="0012583F"/>
    <w:rsid w:val="00133605"/>
    <w:rsid w:val="001372A4"/>
    <w:rsid w:val="001571CF"/>
    <w:rsid w:val="0016113F"/>
    <w:rsid w:val="00167A18"/>
    <w:rsid w:val="00167DB2"/>
    <w:rsid w:val="00170AC1"/>
    <w:rsid w:val="001A139A"/>
    <w:rsid w:val="001A4411"/>
    <w:rsid w:val="001A522C"/>
    <w:rsid w:val="001B77C2"/>
    <w:rsid w:val="001C2666"/>
    <w:rsid w:val="001D6F21"/>
    <w:rsid w:val="001D7D90"/>
    <w:rsid w:val="001E0B47"/>
    <w:rsid w:val="001E70CB"/>
    <w:rsid w:val="001F07F1"/>
    <w:rsid w:val="0021428C"/>
    <w:rsid w:val="002166F5"/>
    <w:rsid w:val="00220082"/>
    <w:rsid w:val="0022014C"/>
    <w:rsid w:val="00226F86"/>
    <w:rsid w:val="00231940"/>
    <w:rsid w:val="00233245"/>
    <w:rsid w:val="0023529B"/>
    <w:rsid w:val="00236A5E"/>
    <w:rsid w:val="00236A88"/>
    <w:rsid w:val="002400D1"/>
    <w:rsid w:val="00244CC9"/>
    <w:rsid w:val="00257CDD"/>
    <w:rsid w:val="00260648"/>
    <w:rsid w:val="002618C3"/>
    <w:rsid w:val="00270C04"/>
    <w:rsid w:val="00276E00"/>
    <w:rsid w:val="00283953"/>
    <w:rsid w:val="002845E6"/>
    <w:rsid w:val="002849AB"/>
    <w:rsid w:val="00284CC2"/>
    <w:rsid w:val="00286EF5"/>
    <w:rsid w:val="00295331"/>
    <w:rsid w:val="00295DBF"/>
    <w:rsid w:val="002A2970"/>
    <w:rsid w:val="002A5399"/>
    <w:rsid w:val="002B5B89"/>
    <w:rsid w:val="002C2A99"/>
    <w:rsid w:val="002C2D34"/>
    <w:rsid w:val="002C62C7"/>
    <w:rsid w:val="002D1978"/>
    <w:rsid w:val="002D2553"/>
    <w:rsid w:val="002E13CF"/>
    <w:rsid w:val="002E425B"/>
    <w:rsid w:val="002F357F"/>
    <w:rsid w:val="00313A65"/>
    <w:rsid w:val="00315FD4"/>
    <w:rsid w:val="00324D25"/>
    <w:rsid w:val="0033357C"/>
    <w:rsid w:val="003426EC"/>
    <w:rsid w:val="00343D54"/>
    <w:rsid w:val="00344E58"/>
    <w:rsid w:val="00350F34"/>
    <w:rsid w:val="00352814"/>
    <w:rsid w:val="00352B75"/>
    <w:rsid w:val="0036220B"/>
    <w:rsid w:val="00374FDE"/>
    <w:rsid w:val="003825A8"/>
    <w:rsid w:val="00385CA7"/>
    <w:rsid w:val="00386FFE"/>
    <w:rsid w:val="0039590A"/>
    <w:rsid w:val="00395C67"/>
    <w:rsid w:val="00397499"/>
    <w:rsid w:val="00397765"/>
    <w:rsid w:val="003A4B59"/>
    <w:rsid w:val="003A7FA8"/>
    <w:rsid w:val="003B2C53"/>
    <w:rsid w:val="003B6BB3"/>
    <w:rsid w:val="003C353F"/>
    <w:rsid w:val="003D19B0"/>
    <w:rsid w:val="003D4E8B"/>
    <w:rsid w:val="003D68FB"/>
    <w:rsid w:val="003D7C23"/>
    <w:rsid w:val="003E07D9"/>
    <w:rsid w:val="003E5861"/>
    <w:rsid w:val="003E724F"/>
    <w:rsid w:val="003F2CEC"/>
    <w:rsid w:val="0040559E"/>
    <w:rsid w:val="00411046"/>
    <w:rsid w:val="00411A58"/>
    <w:rsid w:val="00411C68"/>
    <w:rsid w:val="00413D0C"/>
    <w:rsid w:val="00414F26"/>
    <w:rsid w:val="00417D6A"/>
    <w:rsid w:val="00422B06"/>
    <w:rsid w:val="00424578"/>
    <w:rsid w:val="00426058"/>
    <w:rsid w:val="00427820"/>
    <w:rsid w:val="00435AEB"/>
    <w:rsid w:val="00436DC5"/>
    <w:rsid w:val="00437C0C"/>
    <w:rsid w:val="00442799"/>
    <w:rsid w:val="00450068"/>
    <w:rsid w:val="004528FC"/>
    <w:rsid w:val="0045589A"/>
    <w:rsid w:val="004563EC"/>
    <w:rsid w:val="004574FD"/>
    <w:rsid w:val="00461E88"/>
    <w:rsid w:val="00482BFB"/>
    <w:rsid w:val="00483D55"/>
    <w:rsid w:val="00495B7D"/>
    <w:rsid w:val="004962D1"/>
    <w:rsid w:val="004A1611"/>
    <w:rsid w:val="004A2AAD"/>
    <w:rsid w:val="004A39CA"/>
    <w:rsid w:val="004A79FC"/>
    <w:rsid w:val="004B2D4A"/>
    <w:rsid w:val="004B304B"/>
    <w:rsid w:val="004B48F4"/>
    <w:rsid w:val="004B5557"/>
    <w:rsid w:val="004B59EA"/>
    <w:rsid w:val="004B5A11"/>
    <w:rsid w:val="004B5A85"/>
    <w:rsid w:val="004B718C"/>
    <w:rsid w:val="004B7ECC"/>
    <w:rsid w:val="004C07FB"/>
    <w:rsid w:val="004D0D9D"/>
    <w:rsid w:val="004D53CE"/>
    <w:rsid w:val="004D7D93"/>
    <w:rsid w:val="004E0785"/>
    <w:rsid w:val="004E12C9"/>
    <w:rsid w:val="004E4AC0"/>
    <w:rsid w:val="004F0A68"/>
    <w:rsid w:val="004F39F5"/>
    <w:rsid w:val="004F77BE"/>
    <w:rsid w:val="00504BBF"/>
    <w:rsid w:val="00510307"/>
    <w:rsid w:val="00510E33"/>
    <w:rsid w:val="00517FDF"/>
    <w:rsid w:val="0052007B"/>
    <w:rsid w:val="0052246D"/>
    <w:rsid w:val="005247E7"/>
    <w:rsid w:val="00526652"/>
    <w:rsid w:val="00546715"/>
    <w:rsid w:val="00552BBF"/>
    <w:rsid w:val="00553C34"/>
    <w:rsid w:val="0056209E"/>
    <w:rsid w:val="00567D46"/>
    <w:rsid w:val="0057208B"/>
    <w:rsid w:val="00576A07"/>
    <w:rsid w:val="0057776F"/>
    <w:rsid w:val="005929A5"/>
    <w:rsid w:val="0059423A"/>
    <w:rsid w:val="005A4EC8"/>
    <w:rsid w:val="005A4F14"/>
    <w:rsid w:val="005B0458"/>
    <w:rsid w:val="005B3AFD"/>
    <w:rsid w:val="005C0006"/>
    <w:rsid w:val="005C1600"/>
    <w:rsid w:val="005C54F0"/>
    <w:rsid w:val="005C63D9"/>
    <w:rsid w:val="005D1681"/>
    <w:rsid w:val="005D29FD"/>
    <w:rsid w:val="005D5173"/>
    <w:rsid w:val="005E6407"/>
    <w:rsid w:val="005F3C9B"/>
    <w:rsid w:val="0060501A"/>
    <w:rsid w:val="00606888"/>
    <w:rsid w:val="00612FDB"/>
    <w:rsid w:val="00614315"/>
    <w:rsid w:val="00615148"/>
    <w:rsid w:val="00622D08"/>
    <w:rsid w:val="00630204"/>
    <w:rsid w:val="00630B26"/>
    <w:rsid w:val="006344C5"/>
    <w:rsid w:val="0063718F"/>
    <w:rsid w:val="006427FC"/>
    <w:rsid w:val="00647A41"/>
    <w:rsid w:val="00647F6D"/>
    <w:rsid w:val="00654CBB"/>
    <w:rsid w:val="006602BF"/>
    <w:rsid w:val="00663E01"/>
    <w:rsid w:val="00665921"/>
    <w:rsid w:val="006739DE"/>
    <w:rsid w:val="00680780"/>
    <w:rsid w:val="00680ACA"/>
    <w:rsid w:val="00681A8C"/>
    <w:rsid w:val="00684169"/>
    <w:rsid w:val="006844F8"/>
    <w:rsid w:val="00687847"/>
    <w:rsid w:val="00691929"/>
    <w:rsid w:val="00692BAE"/>
    <w:rsid w:val="00694D7F"/>
    <w:rsid w:val="006969AF"/>
    <w:rsid w:val="0069760D"/>
    <w:rsid w:val="006A7C9C"/>
    <w:rsid w:val="006B309F"/>
    <w:rsid w:val="006C0A8C"/>
    <w:rsid w:val="006C1E67"/>
    <w:rsid w:val="006C1F03"/>
    <w:rsid w:val="006C3273"/>
    <w:rsid w:val="006C75A8"/>
    <w:rsid w:val="006C7B97"/>
    <w:rsid w:val="006D3020"/>
    <w:rsid w:val="006D40CC"/>
    <w:rsid w:val="006E037E"/>
    <w:rsid w:val="006E461D"/>
    <w:rsid w:val="006F3375"/>
    <w:rsid w:val="006F3666"/>
    <w:rsid w:val="006F4915"/>
    <w:rsid w:val="006F7419"/>
    <w:rsid w:val="00706489"/>
    <w:rsid w:val="007067F7"/>
    <w:rsid w:val="007070B3"/>
    <w:rsid w:val="007130B1"/>
    <w:rsid w:val="00714759"/>
    <w:rsid w:val="0071695C"/>
    <w:rsid w:val="00735E24"/>
    <w:rsid w:val="007414E6"/>
    <w:rsid w:val="00741505"/>
    <w:rsid w:val="0074217C"/>
    <w:rsid w:val="00742958"/>
    <w:rsid w:val="00744D92"/>
    <w:rsid w:val="00747CFD"/>
    <w:rsid w:val="00752121"/>
    <w:rsid w:val="007630D5"/>
    <w:rsid w:val="007634BD"/>
    <w:rsid w:val="007664B7"/>
    <w:rsid w:val="0077240A"/>
    <w:rsid w:val="007724D1"/>
    <w:rsid w:val="00783CA3"/>
    <w:rsid w:val="00785AF3"/>
    <w:rsid w:val="007A605C"/>
    <w:rsid w:val="007A6A6E"/>
    <w:rsid w:val="007B3651"/>
    <w:rsid w:val="007B60EE"/>
    <w:rsid w:val="007F03BB"/>
    <w:rsid w:val="007F252D"/>
    <w:rsid w:val="007F323E"/>
    <w:rsid w:val="007F46CE"/>
    <w:rsid w:val="007F5277"/>
    <w:rsid w:val="008033DE"/>
    <w:rsid w:val="0080423C"/>
    <w:rsid w:val="00811ADA"/>
    <w:rsid w:val="00813A7C"/>
    <w:rsid w:val="00815B22"/>
    <w:rsid w:val="0081674D"/>
    <w:rsid w:val="00822D73"/>
    <w:rsid w:val="00826061"/>
    <w:rsid w:val="00831A69"/>
    <w:rsid w:val="00840C1A"/>
    <w:rsid w:val="00841387"/>
    <w:rsid w:val="008536B8"/>
    <w:rsid w:val="0085437F"/>
    <w:rsid w:val="00854423"/>
    <w:rsid w:val="00860A43"/>
    <w:rsid w:val="00872D8C"/>
    <w:rsid w:val="008732BC"/>
    <w:rsid w:val="0087683A"/>
    <w:rsid w:val="008806F9"/>
    <w:rsid w:val="00885602"/>
    <w:rsid w:val="00894416"/>
    <w:rsid w:val="008A2788"/>
    <w:rsid w:val="008A37AC"/>
    <w:rsid w:val="008B2759"/>
    <w:rsid w:val="008B4BB6"/>
    <w:rsid w:val="008B6A86"/>
    <w:rsid w:val="008D224C"/>
    <w:rsid w:val="008E1360"/>
    <w:rsid w:val="008F442E"/>
    <w:rsid w:val="008F5A85"/>
    <w:rsid w:val="008F5D37"/>
    <w:rsid w:val="009026D7"/>
    <w:rsid w:val="009050A6"/>
    <w:rsid w:val="0091043E"/>
    <w:rsid w:val="009238CA"/>
    <w:rsid w:val="00924D4A"/>
    <w:rsid w:val="00927ED0"/>
    <w:rsid w:val="009308A5"/>
    <w:rsid w:val="009352C1"/>
    <w:rsid w:val="00936AD7"/>
    <w:rsid w:val="009413A9"/>
    <w:rsid w:val="00941578"/>
    <w:rsid w:val="00942317"/>
    <w:rsid w:val="00946BE6"/>
    <w:rsid w:val="009503A0"/>
    <w:rsid w:val="00953CCC"/>
    <w:rsid w:val="00954255"/>
    <w:rsid w:val="00956307"/>
    <w:rsid w:val="00963288"/>
    <w:rsid w:val="00964C2E"/>
    <w:rsid w:val="0098019C"/>
    <w:rsid w:val="00980A26"/>
    <w:rsid w:val="00995C05"/>
    <w:rsid w:val="009A532D"/>
    <w:rsid w:val="009A606F"/>
    <w:rsid w:val="009B253F"/>
    <w:rsid w:val="009B2A0C"/>
    <w:rsid w:val="009C5C36"/>
    <w:rsid w:val="009D3E78"/>
    <w:rsid w:val="009D6D89"/>
    <w:rsid w:val="009E2C99"/>
    <w:rsid w:val="009E5952"/>
    <w:rsid w:val="009F03B1"/>
    <w:rsid w:val="009F17B2"/>
    <w:rsid w:val="009F26D5"/>
    <w:rsid w:val="009F5191"/>
    <w:rsid w:val="009F5463"/>
    <w:rsid w:val="009F7950"/>
    <w:rsid w:val="00A131F1"/>
    <w:rsid w:val="00A13338"/>
    <w:rsid w:val="00A15FD5"/>
    <w:rsid w:val="00A1639E"/>
    <w:rsid w:val="00A17A61"/>
    <w:rsid w:val="00A239F3"/>
    <w:rsid w:val="00A3110D"/>
    <w:rsid w:val="00A35543"/>
    <w:rsid w:val="00A40E98"/>
    <w:rsid w:val="00A53B0F"/>
    <w:rsid w:val="00A70FB7"/>
    <w:rsid w:val="00A7676F"/>
    <w:rsid w:val="00A8117F"/>
    <w:rsid w:val="00A836B7"/>
    <w:rsid w:val="00A8392C"/>
    <w:rsid w:val="00A8565D"/>
    <w:rsid w:val="00A93D4B"/>
    <w:rsid w:val="00A957FD"/>
    <w:rsid w:val="00A95C02"/>
    <w:rsid w:val="00A97C1F"/>
    <w:rsid w:val="00AA5E65"/>
    <w:rsid w:val="00AB028F"/>
    <w:rsid w:val="00AC2BB8"/>
    <w:rsid w:val="00AC5BB9"/>
    <w:rsid w:val="00AD0802"/>
    <w:rsid w:val="00AD30D5"/>
    <w:rsid w:val="00AD761C"/>
    <w:rsid w:val="00AD7B3B"/>
    <w:rsid w:val="00AE1340"/>
    <w:rsid w:val="00AE1A59"/>
    <w:rsid w:val="00AE1D94"/>
    <w:rsid w:val="00AE4944"/>
    <w:rsid w:val="00AF6087"/>
    <w:rsid w:val="00B10FF0"/>
    <w:rsid w:val="00B12EFD"/>
    <w:rsid w:val="00B14C27"/>
    <w:rsid w:val="00B17ED4"/>
    <w:rsid w:val="00B27C18"/>
    <w:rsid w:val="00B30C50"/>
    <w:rsid w:val="00B330DB"/>
    <w:rsid w:val="00B35A1F"/>
    <w:rsid w:val="00B504A6"/>
    <w:rsid w:val="00B519D8"/>
    <w:rsid w:val="00B52B1D"/>
    <w:rsid w:val="00B55D85"/>
    <w:rsid w:val="00B57513"/>
    <w:rsid w:val="00B61344"/>
    <w:rsid w:val="00B61A30"/>
    <w:rsid w:val="00B6457B"/>
    <w:rsid w:val="00B65C97"/>
    <w:rsid w:val="00B670E2"/>
    <w:rsid w:val="00B708C1"/>
    <w:rsid w:val="00B75363"/>
    <w:rsid w:val="00B758B5"/>
    <w:rsid w:val="00B87024"/>
    <w:rsid w:val="00B9292C"/>
    <w:rsid w:val="00B9545A"/>
    <w:rsid w:val="00BA4EFB"/>
    <w:rsid w:val="00BA51C4"/>
    <w:rsid w:val="00BA54E6"/>
    <w:rsid w:val="00BC221A"/>
    <w:rsid w:val="00BC2BB7"/>
    <w:rsid w:val="00BC3FD5"/>
    <w:rsid w:val="00BE7D39"/>
    <w:rsid w:val="00BF4A55"/>
    <w:rsid w:val="00BF6DE8"/>
    <w:rsid w:val="00C010ED"/>
    <w:rsid w:val="00C05C17"/>
    <w:rsid w:val="00C07F61"/>
    <w:rsid w:val="00C20CB2"/>
    <w:rsid w:val="00C236EF"/>
    <w:rsid w:val="00C24E7A"/>
    <w:rsid w:val="00C26759"/>
    <w:rsid w:val="00C33095"/>
    <w:rsid w:val="00C36F2E"/>
    <w:rsid w:val="00C45374"/>
    <w:rsid w:val="00C45D6E"/>
    <w:rsid w:val="00C46004"/>
    <w:rsid w:val="00C55EEF"/>
    <w:rsid w:val="00C56EBC"/>
    <w:rsid w:val="00C645D0"/>
    <w:rsid w:val="00C70365"/>
    <w:rsid w:val="00C74AED"/>
    <w:rsid w:val="00C761A6"/>
    <w:rsid w:val="00C77023"/>
    <w:rsid w:val="00C80E01"/>
    <w:rsid w:val="00C85BB9"/>
    <w:rsid w:val="00C877F2"/>
    <w:rsid w:val="00C90546"/>
    <w:rsid w:val="00C97C9A"/>
    <w:rsid w:val="00CA5DF4"/>
    <w:rsid w:val="00CB07E1"/>
    <w:rsid w:val="00CB2C0A"/>
    <w:rsid w:val="00CC3DDD"/>
    <w:rsid w:val="00CC4CEE"/>
    <w:rsid w:val="00CC656E"/>
    <w:rsid w:val="00CD3F06"/>
    <w:rsid w:val="00CD4BF5"/>
    <w:rsid w:val="00CE13B6"/>
    <w:rsid w:val="00CE6E8F"/>
    <w:rsid w:val="00CE731C"/>
    <w:rsid w:val="00CF0432"/>
    <w:rsid w:val="00CF086D"/>
    <w:rsid w:val="00CF5265"/>
    <w:rsid w:val="00D00E1F"/>
    <w:rsid w:val="00D02323"/>
    <w:rsid w:val="00D0696E"/>
    <w:rsid w:val="00D07884"/>
    <w:rsid w:val="00D16216"/>
    <w:rsid w:val="00D2075E"/>
    <w:rsid w:val="00D24E3A"/>
    <w:rsid w:val="00D37485"/>
    <w:rsid w:val="00D37DB2"/>
    <w:rsid w:val="00D401BF"/>
    <w:rsid w:val="00D4474D"/>
    <w:rsid w:val="00D44C39"/>
    <w:rsid w:val="00D57007"/>
    <w:rsid w:val="00D57BE4"/>
    <w:rsid w:val="00D61F6F"/>
    <w:rsid w:val="00D633B2"/>
    <w:rsid w:val="00D64C6D"/>
    <w:rsid w:val="00D664D7"/>
    <w:rsid w:val="00D77631"/>
    <w:rsid w:val="00D8430C"/>
    <w:rsid w:val="00D91FA5"/>
    <w:rsid w:val="00D96971"/>
    <w:rsid w:val="00D97CA1"/>
    <w:rsid w:val="00DA0F52"/>
    <w:rsid w:val="00DA37C8"/>
    <w:rsid w:val="00DA4CB2"/>
    <w:rsid w:val="00DA64D0"/>
    <w:rsid w:val="00DB0ECB"/>
    <w:rsid w:val="00DB3396"/>
    <w:rsid w:val="00DB5411"/>
    <w:rsid w:val="00DB5897"/>
    <w:rsid w:val="00DB6CE2"/>
    <w:rsid w:val="00DC2057"/>
    <w:rsid w:val="00DC4830"/>
    <w:rsid w:val="00DC731B"/>
    <w:rsid w:val="00DD1C41"/>
    <w:rsid w:val="00DE6FCC"/>
    <w:rsid w:val="00DE773E"/>
    <w:rsid w:val="00DF1A53"/>
    <w:rsid w:val="00DF48EE"/>
    <w:rsid w:val="00DF5BA4"/>
    <w:rsid w:val="00E0493C"/>
    <w:rsid w:val="00E05ADF"/>
    <w:rsid w:val="00E05E96"/>
    <w:rsid w:val="00E06FC5"/>
    <w:rsid w:val="00E0773D"/>
    <w:rsid w:val="00E15722"/>
    <w:rsid w:val="00E17197"/>
    <w:rsid w:val="00E17880"/>
    <w:rsid w:val="00E20BB7"/>
    <w:rsid w:val="00E330E6"/>
    <w:rsid w:val="00E35A6B"/>
    <w:rsid w:val="00E36D42"/>
    <w:rsid w:val="00E37CD1"/>
    <w:rsid w:val="00E4138D"/>
    <w:rsid w:val="00E47A04"/>
    <w:rsid w:val="00E51BE1"/>
    <w:rsid w:val="00E60B48"/>
    <w:rsid w:val="00E67348"/>
    <w:rsid w:val="00E67D15"/>
    <w:rsid w:val="00E73CF8"/>
    <w:rsid w:val="00E7415A"/>
    <w:rsid w:val="00E74F43"/>
    <w:rsid w:val="00E9029E"/>
    <w:rsid w:val="00E90D63"/>
    <w:rsid w:val="00E95E11"/>
    <w:rsid w:val="00E965A7"/>
    <w:rsid w:val="00EA11D6"/>
    <w:rsid w:val="00EA3194"/>
    <w:rsid w:val="00EA6A70"/>
    <w:rsid w:val="00EB41DB"/>
    <w:rsid w:val="00EC4354"/>
    <w:rsid w:val="00EC446A"/>
    <w:rsid w:val="00ED2A49"/>
    <w:rsid w:val="00ED4536"/>
    <w:rsid w:val="00EE00C3"/>
    <w:rsid w:val="00EF099E"/>
    <w:rsid w:val="00EF1D26"/>
    <w:rsid w:val="00EF4E8D"/>
    <w:rsid w:val="00EF7C75"/>
    <w:rsid w:val="00F04B83"/>
    <w:rsid w:val="00F1054E"/>
    <w:rsid w:val="00F12B5A"/>
    <w:rsid w:val="00F177D4"/>
    <w:rsid w:val="00F20380"/>
    <w:rsid w:val="00F242A7"/>
    <w:rsid w:val="00F269D8"/>
    <w:rsid w:val="00F339BA"/>
    <w:rsid w:val="00F45C69"/>
    <w:rsid w:val="00F46A02"/>
    <w:rsid w:val="00F47CC0"/>
    <w:rsid w:val="00F52A92"/>
    <w:rsid w:val="00F5490E"/>
    <w:rsid w:val="00F54EE5"/>
    <w:rsid w:val="00F56368"/>
    <w:rsid w:val="00F64F55"/>
    <w:rsid w:val="00F7275B"/>
    <w:rsid w:val="00F732A4"/>
    <w:rsid w:val="00F76066"/>
    <w:rsid w:val="00F81BB0"/>
    <w:rsid w:val="00F83415"/>
    <w:rsid w:val="00F840C8"/>
    <w:rsid w:val="00F902D5"/>
    <w:rsid w:val="00F90616"/>
    <w:rsid w:val="00F91153"/>
    <w:rsid w:val="00F9277A"/>
    <w:rsid w:val="00F93FA5"/>
    <w:rsid w:val="00F94D88"/>
    <w:rsid w:val="00F97529"/>
    <w:rsid w:val="00FA617E"/>
    <w:rsid w:val="00FB10F4"/>
    <w:rsid w:val="00FD1F37"/>
    <w:rsid w:val="00FD330F"/>
    <w:rsid w:val="00FD442A"/>
    <w:rsid w:val="00FD5CBF"/>
    <w:rsid w:val="00FE0D8A"/>
    <w:rsid w:val="00FE1348"/>
    <w:rsid w:val="00FE209B"/>
    <w:rsid w:val="00FE4D8A"/>
    <w:rsid w:val="00FF42DD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63CD3"/>
  <w15:docId w15:val="{B8AEC514-15FF-4EF1-85C6-95C7AA85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45C6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57FD"/>
  </w:style>
  <w:style w:type="paragraph" w:styleId="Rodap">
    <w:name w:val="footer"/>
    <w:basedOn w:val="Normal"/>
    <w:link w:val="RodapChar"/>
    <w:uiPriority w:val="99"/>
    <w:unhideWhenUsed/>
    <w:rsid w:val="00A9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57FD"/>
  </w:style>
  <w:style w:type="paragraph" w:styleId="Textodebalo">
    <w:name w:val="Balloon Text"/>
    <w:basedOn w:val="Normal"/>
    <w:link w:val="TextodebaloChar"/>
    <w:uiPriority w:val="99"/>
    <w:semiHidden/>
    <w:unhideWhenUsed/>
    <w:rsid w:val="00A9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57F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45C69"/>
    <w:rPr>
      <w:rFonts w:ascii="Calibri Light" w:eastAsiaTheme="majorEastAsia" w:hAnsi="Calibri Light" w:cstheme="majorBidi"/>
      <w:b/>
      <w:bCs/>
      <w:color w:val="48484A" w:themeColor="text1" w:themeShade="80"/>
      <w:sz w:val="28"/>
      <w:szCs w:val="28"/>
    </w:rPr>
  </w:style>
  <w:style w:type="paragraph" w:styleId="PargrafodaLista">
    <w:name w:val="List Paragraph"/>
    <w:basedOn w:val="Normal"/>
    <w:uiPriority w:val="34"/>
    <w:qFormat/>
    <w:rsid w:val="00980A26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D57BE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57BE4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52B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C2057"/>
    <w:rPr>
      <w:color w:val="000000" w:themeColor="hyperlink"/>
      <w:u w:val="single"/>
    </w:rPr>
  </w:style>
  <w:style w:type="table" w:styleId="Tabelacomgrade">
    <w:name w:val="Table Grid"/>
    <w:basedOn w:val="Tabelanormal"/>
    <w:uiPriority w:val="59"/>
    <w:rsid w:val="00CF5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4-nfase31">
    <w:name w:val="Tabela de Grade 4 - Ênfase 31"/>
    <w:basedOn w:val="Tabelanormal"/>
    <w:uiPriority w:val="49"/>
    <w:rsid w:val="00752121"/>
    <w:pPr>
      <w:spacing w:after="0" w:line="240" w:lineRule="auto"/>
    </w:pPr>
    <w:tblPr>
      <w:tblStyleRowBandSize w:val="1"/>
      <w:tblStyleColBandSize w:val="1"/>
      <w:tblBorders>
        <w:top w:val="single" w:sz="4" w:space="0" w:color="F1E3C6" w:themeColor="accent3" w:themeTint="99"/>
        <w:left w:val="single" w:sz="4" w:space="0" w:color="F1E3C6" w:themeColor="accent3" w:themeTint="99"/>
        <w:bottom w:val="single" w:sz="4" w:space="0" w:color="F1E3C6" w:themeColor="accent3" w:themeTint="99"/>
        <w:right w:val="single" w:sz="4" w:space="0" w:color="F1E3C6" w:themeColor="accent3" w:themeTint="99"/>
        <w:insideH w:val="single" w:sz="4" w:space="0" w:color="F1E3C6" w:themeColor="accent3" w:themeTint="99"/>
        <w:insideV w:val="single" w:sz="4" w:space="0" w:color="F1E3C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D2A1" w:themeColor="accent3"/>
          <w:left w:val="single" w:sz="4" w:space="0" w:color="E8D2A1" w:themeColor="accent3"/>
          <w:bottom w:val="single" w:sz="4" w:space="0" w:color="E8D2A1" w:themeColor="accent3"/>
          <w:right w:val="single" w:sz="4" w:space="0" w:color="E8D2A1" w:themeColor="accent3"/>
          <w:insideH w:val="nil"/>
          <w:insideV w:val="nil"/>
        </w:tcBorders>
        <w:shd w:val="clear" w:color="auto" w:fill="E8D2A1" w:themeFill="accent3"/>
      </w:tcPr>
    </w:tblStylePr>
    <w:tblStylePr w:type="lastRow">
      <w:rPr>
        <w:b/>
        <w:bCs/>
      </w:rPr>
      <w:tblPr/>
      <w:tcPr>
        <w:tcBorders>
          <w:top w:val="double" w:sz="4" w:space="0" w:color="E8D2A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5EB" w:themeFill="accent3" w:themeFillTint="33"/>
      </w:tcPr>
    </w:tblStylePr>
    <w:tblStylePr w:type="band1Horz">
      <w:tblPr/>
      <w:tcPr>
        <w:shd w:val="clear" w:color="auto" w:fill="FAF5EB" w:themeFill="accent3" w:themeFillTint="33"/>
      </w:tcPr>
    </w:tblStylePr>
  </w:style>
  <w:style w:type="paragraph" w:styleId="Reviso">
    <w:name w:val="Revision"/>
    <w:hidden/>
    <w:uiPriority w:val="99"/>
    <w:semiHidden/>
    <w:rsid w:val="00075E9E"/>
    <w:pPr>
      <w:spacing w:after="0" w:line="240" w:lineRule="auto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4F0A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43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o Office">
  <a:themeElements>
    <a:clrScheme name="Falconi">
      <a:dk1>
        <a:srgbClr val="919194"/>
      </a:dk1>
      <a:lt1>
        <a:srgbClr val="FFFFFF"/>
      </a:lt1>
      <a:dk2>
        <a:srgbClr val="924E45"/>
      </a:dk2>
      <a:lt2>
        <a:srgbClr val="AF6E64"/>
      </a:lt2>
      <a:accent1>
        <a:srgbClr val="5D86A0"/>
      </a:accent1>
      <a:accent2>
        <a:srgbClr val="3A6D8E"/>
      </a:accent2>
      <a:accent3>
        <a:srgbClr val="E8D2A1"/>
      </a:accent3>
      <a:accent4>
        <a:srgbClr val="C7B08A"/>
      </a:accent4>
      <a:accent5>
        <a:srgbClr val="619080"/>
      </a:accent5>
      <a:accent6>
        <a:srgbClr val="33715A"/>
      </a:accent6>
      <a:hlink>
        <a:srgbClr val="000000"/>
      </a:hlink>
      <a:folHlink>
        <a:srgbClr val="FFFFFF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</a:spPr>
      <a:bodyPr lIns="72000" tIns="18000" rIns="72000" bIns="18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98ED-27A2-412E-87CE-BE49F061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270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</dc:creator>
  <cp:lastModifiedBy>Rosangela Aparecida De Paiva</cp:lastModifiedBy>
  <cp:revision>26</cp:revision>
  <cp:lastPrinted>2020-10-14T13:44:00Z</cp:lastPrinted>
  <dcterms:created xsi:type="dcterms:W3CDTF">2020-10-13T20:03:00Z</dcterms:created>
  <dcterms:modified xsi:type="dcterms:W3CDTF">2020-10-14T15:48:00Z</dcterms:modified>
</cp:coreProperties>
</file>