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1" w:rsidRDefault="007D230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</w:rPr>
        <w:t>ATRIBUIÇÃO ON LINE D.E. – LIBRAS 1</w:t>
      </w:r>
      <w:r w:rsidR="001C5111">
        <w:rPr>
          <w:rStyle w:val="Forte"/>
          <w:rFonts w:ascii="Arial" w:hAnsi="Arial" w:cs="Arial"/>
          <w:color w:val="000000"/>
          <w:sz w:val="18"/>
          <w:szCs w:val="18"/>
        </w:rPr>
        <w:t>5</w:t>
      </w:r>
      <w:r>
        <w:rPr>
          <w:rStyle w:val="Forte"/>
          <w:rFonts w:ascii="Arial" w:hAnsi="Arial" w:cs="Arial"/>
          <w:color w:val="000000"/>
          <w:sz w:val="18"/>
          <w:szCs w:val="18"/>
        </w:rPr>
        <w:t>/10/2020</w:t>
      </w:r>
    </w:p>
    <w:p w:rsidR="00B65A11" w:rsidRDefault="00B65A11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B65A11" w:rsidRDefault="001C5111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</w:t>
      </w:r>
      <w:r w:rsidR="007D2307">
        <w:rPr>
          <w:rFonts w:ascii="Arial" w:hAnsi="Arial" w:cs="Arial"/>
          <w:sz w:val="18"/>
          <w:szCs w:val="18"/>
        </w:rPr>
        <w:t xml:space="preserve"> AULAS </w:t>
      </w:r>
      <w:r>
        <w:rPr>
          <w:rFonts w:ascii="Arial" w:hAnsi="Arial" w:cs="Arial"/>
          <w:sz w:val="18"/>
          <w:szCs w:val="18"/>
        </w:rPr>
        <w:t xml:space="preserve">LIVRES </w:t>
      </w:r>
      <w:r w:rsidR="007D2307">
        <w:rPr>
          <w:rFonts w:ascii="Arial" w:hAnsi="Arial" w:cs="Arial"/>
          <w:sz w:val="18"/>
          <w:szCs w:val="18"/>
        </w:rPr>
        <w:t xml:space="preserve">DE LIBRAS NA E.E. IDOMINEU ANTUNES CALDEIRA – COTIA -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="007D2307">
        <w:rPr>
          <w:rFonts w:ascii="Arial" w:hAnsi="Arial" w:cs="Arial"/>
          <w:sz w:val="18"/>
          <w:szCs w:val="18"/>
        </w:rPr>
        <w:t>PERÍODO DA MANHÃ</w:t>
      </w: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 cumprimento ao DECRETO Nº 64.881, DE 22 DE MARÇO DE 2020 a atribuição de aulas de LIBRAS livres e em substituição acontecerá de forma </w:t>
      </w:r>
      <w:r>
        <w:rPr>
          <w:rStyle w:val="Forte"/>
          <w:rFonts w:ascii="Arial" w:hAnsi="Arial" w:cs="Arial"/>
          <w:color w:val="000000"/>
          <w:sz w:val="18"/>
          <w:szCs w:val="18"/>
        </w:rPr>
        <w:t>ON LINE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Os interessados deverão preencher e enviar o formulário no FALE CONOSCO apenas com o saldo de aulas de </w:t>
      </w:r>
      <w:r>
        <w:rPr>
          <w:rStyle w:val="nfase"/>
          <w:rFonts w:ascii="Arial" w:hAnsi="Arial" w:cs="Arial"/>
          <w:b/>
          <w:color w:val="000000"/>
          <w:sz w:val="18"/>
          <w:szCs w:val="18"/>
          <w:u w:val="single"/>
        </w:rPr>
        <w:t>libras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 da Unidade acima informada, no site da Diretoria de Ensino de Carapicuíba.</w:t>
      </w:r>
      <w:r>
        <w:rPr>
          <w:rFonts w:ascii="Arial" w:hAnsi="Arial" w:cs="Arial"/>
          <w:color w:val="000000"/>
          <w:sz w:val="18"/>
          <w:szCs w:val="18"/>
        </w:rPr>
        <w:t xml:space="preserve"> A atribuição será </w:t>
      </w:r>
      <w:r w:rsidR="001C5111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omente para docentes inscritos nesta Diretoria habilitados ou qualificados em LIBRAS.</w:t>
      </w: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Neste sentido os formulários serão recebidos a partir das 12 horas do dia </w:t>
      </w:r>
      <w:r w:rsidR="001C5111"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color w:val="000000"/>
          <w:sz w:val="18"/>
          <w:szCs w:val="18"/>
        </w:rPr>
        <w:t>/10/2020 até às 12 horas do dia 1</w:t>
      </w:r>
      <w:r w:rsidR="001C5111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/10/2020. Não serão considerados os formulários enviados após às 12 horas do dia 1</w:t>
      </w:r>
      <w:r w:rsidR="001C5111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/10/2020.</w:t>
      </w: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atribuição ocorrerá às 14 h do dia 1</w:t>
      </w:r>
      <w:r w:rsidR="001C5111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/10/2020. Ao final da sessão serão publicadas no site da Diretoria de Ensino de Carapicuíba o resultado da referida atribuição nos termos da Resolução SE 71 de 2018 alterada pela Resolução SE 71/2019, aos docentes</w:t>
      </w:r>
      <w:r>
        <w:rPr>
          <w:rStyle w:val="Fort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categorias A, F e O com contrato ativo ou candidatos à contratação.</w:t>
      </w: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docente que tiver aulas atribuídas, deverá entrar em contato com a unidade escolar, via telefone ou e-mail para receber as devidas orientações da gestão.</w:t>
      </w:r>
      <w:bookmarkStart w:id="0" w:name="_GoBack"/>
      <w:bookmarkEnd w:id="0"/>
    </w:p>
    <w:p w:rsidR="00B65A11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color w:val="000080"/>
          <w:sz w:val="18"/>
          <w:szCs w:val="18"/>
        </w:rPr>
      </w:pP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18"/>
          <w:szCs w:val="18"/>
        </w:rPr>
      </w:pPr>
      <w:proofErr w:type="spellStart"/>
      <w:r>
        <w:rPr>
          <w:rStyle w:val="nfase"/>
          <w:rFonts w:ascii="Arial" w:hAnsi="Arial" w:cs="Arial"/>
          <w:b/>
          <w:bCs/>
          <w:sz w:val="18"/>
          <w:szCs w:val="18"/>
        </w:rPr>
        <w:t>Att</w:t>
      </w:r>
      <w:proofErr w:type="spellEnd"/>
    </w:p>
    <w:p w:rsidR="00B65A11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18"/>
          <w:szCs w:val="18"/>
        </w:rPr>
      </w:pPr>
    </w:p>
    <w:p w:rsidR="00B65A11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fase"/>
          <w:rFonts w:ascii="Arial" w:hAnsi="Arial" w:cs="Arial"/>
          <w:b/>
          <w:bCs/>
          <w:sz w:val="18"/>
          <w:szCs w:val="18"/>
        </w:rPr>
        <w:t>CAA DERC</w:t>
      </w:r>
    </w:p>
    <w:p w:rsidR="00B65A11" w:rsidRDefault="00B65A11">
      <w:pPr>
        <w:jc w:val="both"/>
        <w:rPr>
          <w:rFonts w:ascii="Arial" w:hAnsi="Arial" w:cs="Arial"/>
          <w:sz w:val="18"/>
          <w:szCs w:val="18"/>
        </w:rPr>
      </w:pPr>
    </w:p>
    <w:sectPr w:rsidR="00B65A11" w:rsidSect="00804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53" w:rsidRDefault="007C6D53">
      <w:pPr>
        <w:spacing w:after="0" w:line="240" w:lineRule="auto"/>
      </w:pPr>
      <w:r>
        <w:separator/>
      </w:r>
    </w:p>
  </w:endnote>
  <w:endnote w:type="continuationSeparator" w:id="0">
    <w:p w:rsidR="007C6D53" w:rsidRDefault="007C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53" w:rsidRDefault="007C6D53">
      <w:pPr>
        <w:spacing w:after="0" w:line="240" w:lineRule="auto"/>
      </w:pPr>
      <w:r>
        <w:separator/>
      </w:r>
    </w:p>
  </w:footnote>
  <w:footnote w:type="continuationSeparator" w:id="0">
    <w:p w:rsidR="007C6D53" w:rsidRDefault="007C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1" w:rsidRDefault="007D2307">
    <w:pPr>
      <w:pStyle w:val="Ttulo"/>
      <w:ind w:firstLine="70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column">
            <wp:posOffset>71755</wp:posOffset>
          </wp:positionH>
          <wp:positionV relativeFrom="paragraph">
            <wp:posOffset>129540</wp:posOffset>
          </wp:positionV>
          <wp:extent cx="548640" cy="5524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65A11" w:rsidRDefault="007D2307">
    <w:pPr>
      <w:ind w:left="-1134" w:firstLine="70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DIRETORIA DE ENSINO DA REGIÃO DE CARAPICUÍBA</w:t>
    </w:r>
  </w:p>
  <w:p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65A11" w:rsidRDefault="00B65A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1C"/>
    <w:rsid w:val="001C5111"/>
    <w:rsid w:val="00385E12"/>
    <w:rsid w:val="007C6D53"/>
    <w:rsid w:val="007D2307"/>
    <w:rsid w:val="007E18EA"/>
    <w:rsid w:val="00804D4F"/>
    <w:rsid w:val="0083051C"/>
    <w:rsid w:val="0094643F"/>
    <w:rsid w:val="00B13013"/>
    <w:rsid w:val="00B65A11"/>
    <w:rsid w:val="00D87C1C"/>
    <w:rsid w:val="273222D8"/>
    <w:rsid w:val="41A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4D4F"/>
    <w:pPr>
      <w:tabs>
        <w:tab w:val="left" w:pos="3828"/>
      </w:tabs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8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04D4F"/>
    <w:rPr>
      <w:b/>
      <w:bCs/>
    </w:rPr>
  </w:style>
  <w:style w:type="character" w:styleId="nfase">
    <w:name w:val="Emphasis"/>
    <w:basedOn w:val="Fontepargpadro"/>
    <w:uiPriority w:val="20"/>
    <w:qFormat/>
    <w:rsid w:val="00804D4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04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2020-10-13T13:00:00Z</dcterms:created>
  <dcterms:modified xsi:type="dcterms:W3CDTF">2020-10-13T13:00:00Z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