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33E6" w14:textId="77777777" w:rsidR="0016688D" w:rsidRDefault="0016688D" w:rsidP="0016688D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FBA055B" wp14:editId="2E6C631B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1D12E61C" w14:textId="77777777" w:rsidR="0016688D" w:rsidRDefault="0016688D" w:rsidP="0016688D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791274B2" w14:textId="77777777" w:rsidR="0016688D" w:rsidRDefault="0016688D" w:rsidP="0016688D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5413B72A" w14:textId="77777777" w:rsidR="0016688D" w:rsidRDefault="0016688D" w:rsidP="0016688D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1366B2AF" w14:textId="6BF6B024" w:rsidR="0016688D" w:rsidRPr="00826D4D" w:rsidRDefault="0016688D" w:rsidP="0016688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 w:rsidR="001137E8">
        <w:rPr>
          <w:rFonts w:ascii="Arial" w:hAnsi="Arial" w:cs="Arial"/>
          <w:bCs/>
          <w:sz w:val="20"/>
          <w:szCs w:val="20"/>
        </w:rPr>
        <w:t>25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 w:rsidR="00E42C9C" w:rsidRPr="00826D4D">
        <w:rPr>
          <w:rFonts w:ascii="Arial" w:hAnsi="Arial" w:cs="Arial"/>
          <w:bCs/>
          <w:sz w:val="20"/>
          <w:szCs w:val="20"/>
        </w:rPr>
        <w:t>agosto</w:t>
      </w:r>
      <w:r w:rsidRPr="00826D4D">
        <w:rPr>
          <w:rFonts w:ascii="Arial" w:hAnsi="Arial" w:cs="Arial"/>
          <w:bCs/>
          <w:sz w:val="20"/>
          <w:szCs w:val="20"/>
        </w:rPr>
        <w:t xml:space="preserve"> de 2020.</w:t>
      </w:r>
    </w:p>
    <w:p w14:paraId="65E190AE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COMUNICADO </w:t>
      </w:r>
    </w:p>
    <w:p w14:paraId="19784A64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14:paraId="36CA9660" w14:textId="28F0A61C" w:rsidR="0016688D" w:rsidRPr="00826D4D" w:rsidRDefault="0016688D" w:rsidP="001668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Assunto: </w:t>
      </w:r>
      <w:r w:rsidRPr="00826D4D">
        <w:rPr>
          <w:rFonts w:ascii="Arial" w:hAnsi="Arial" w:cs="Arial"/>
          <w:bCs/>
          <w:sz w:val="20"/>
          <w:szCs w:val="20"/>
        </w:rPr>
        <w:t>Atribuição de vaga para designação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</w:t>
      </w:r>
      <w:r w:rsidR="00821CBF">
        <w:rPr>
          <w:rFonts w:ascii="Arial" w:hAnsi="Arial" w:cs="Arial"/>
          <w:bCs/>
          <w:sz w:val="20"/>
          <w:szCs w:val="20"/>
        </w:rPr>
        <w:t>,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alterada pela Resolução </w:t>
      </w:r>
      <w:r w:rsidRPr="00826D4D">
        <w:rPr>
          <w:rFonts w:ascii="Arial" w:hAnsi="Arial" w:cs="Arial"/>
          <w:bCs/>
          <w:sz w:val="20"/>
          <w:szCs w:val="20"/>
        </w:rPr>
        <w:t>SE Nº 18/2020</w:t>
      </w:r>
      <w:r w:rsidR="00E42C9C" w:rsidRPr="00826D4D">
        <w:rPr>
          <w:rFonts w:ascii="Arial" w:hAnsi="Arial" w:cs="Arial"/>
          <w:bCs/>
          <w:sz w:val="20"/>
          <w:szCs w:val="20"/>
        </w:rPr>
        <w:t xml:space="preserve"> e Resolução SE 56/2020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14:paraId="14F7B59F" w14:textId="77777777" w:rsidR="0016688D" w:rsidRPr="00826D4D" w:rsidRDefault="0016688D" w:rsidP="0016688D">
      <w:pPr>
        <w:rPr>
          <w:rFonts w:ascii="Arial" w:hAnsi="Arial" w:cs="Arial"/>
          <w:b/>
          <w:bCs/>
          <w:sz w:val="20"/>
          <w:szCs w:val="20"/>
        </w:rPr>
      </w:pPr>
    </w:p>
    <w:p w14:paraId="7DFF58F1" w14:textId="03A16CC9" w:rsidR="0016688D" w:rsidRPr="00826D4D" w:rsidRDefault="0016688D" w:rsidP="0016688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/>
          <w:bCs/>
          <w:sz w:val="20"/>
          <w:szCs w:val="20"/>
        </w:rPr>
        <w:t xml:space="preserve">EDITAL DE CONVOCAÇÃO PARA SESSÃO DE ESCOLHA DE VAGAS NOS TERMOS DA </w:t>
      </w:r>
      <w:r w:rsidR="00FD0B47" w:rsidRPr="00826D4D">
        <w:rPr>
          <w:rFonts w:ascii="Arial" w:hAnsi="Arial" w:cs="Arial"/>
          <w:b/>
          <w:bCs/>
          <w:sz w:val="20"/>
          <w:szCs w:val="20"/>
        </w:rPr>
        <w:t xml:space="preserve">RESOLUÇÃO SE 05/2020 ALTERADA PELA </w:t>
      </w:r>
      <w:r w:rsidRPr="00826D4D">
        <w:rPr>
          <w:rFonts w:ascii="Arial" w:hAnsi="Arial" w:cs="Arial"/>
          <w:b/>
          <w:bCs/>
          <w:sz w:val="20"/>
          <w:szCs w:val="20"/>
        </w:rPr>
        <w:t>RESOLUÇÃO SE Nº 18/2020</w:t>
      </w:r>
      <w:r w:rsidR="00E42C9C" w:rsidRPr="00826D4D">
        <w:rPr>
          <w:rFonts w:ascii="Arial" w:hAnsi="Arial" w:cs="Arial"/>
          <w:b/>
          <w:bCs/>
          <w:sz w:val="20"/>
          <w:szCs w:val="20"/>
        </w:rPr>
        <w:t xml:space="preserve"> e RESOLUÇÃO SE 56/2020</w:t>
      </w:r>
    </w:p>
    <w:p w14:paraId="480420FE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61728B76" w14:textId="267E87E4" w:rsidR="0016688D" w:rsidRPr="00826D4D" w:rsidRDefault="0016688D" w:rsidP="0016688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 Dirigente Regional de Ensino, da Diretoria de Ensino Região São João da Boa Vista, CONVOCA os candidatos inscritos e classificados nos termos da Resolução</w:t>
      </w:r>
      <w:r w:rsidR="00FD0B47"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</w:t>
      </w:r>
      <w:r w:rsidR="00FD0B47" w:rsidRPr="00826D4D">
        <w:rPr>
          <w:rFonts w:ascii="Arial" w:hAnsi="Arial" w:cs="Arial"/>
          <w:sz w:val="20"/>
          <w:szCs w:val="20"/>
        </w:rPr>
        <w:t xml:space="preserve">Resolução </w:t>
      </w:r>
      <w:r w:rsidRPr="00826D4D">
        <w:rPr>
          <w:rFonts w:ascii="Arial" w:hAnsi="Arial" w:cs="Arial"/>
          <w:sz w:val="20"/>
          <w:szCs w:val="20"/>
        </w:rPr>
        <w:t>SE 18/2020</w:t>
      </w:r>
      <w:r w:rsidR="00E42C9C" w:rsidRPr="00826D4D">
        <w:rPr>
          <w:rFonts w:ascii="Arial" w:hAnsi="Arial" w:cs="Arial"/>
          <w:sz w:val="20"/>
          <w:szCs w:val="20"/>
        </w:rPr>
        <w:t xml:space="preserve"> e Resolução SE 56/2020</w:t>
      </w:r>
      <w:r w:rsidRPr="00826D4D">
        <w:rPr>
          <w:rFonts w:ascii="Arial" w:hAnsi="Arial" w:cs="Arial"/>
          <w:sz w:val="20"/>
          <w:szCs w:val="20"/>
        </w:rPr>
        <w:t>:</w:t>
      </w:r>
    </w:p>
    <w:p w14:paraId="025D09E2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4650D8AD" w14:textId="77777777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269539D2" w14:textId="5E1E391F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4C31FA">
        <w:rPr>
          <w:rFonts w:ascii="Arial" w:hAnsi="Arial" w:cs="Arial"/>
          <w:b/>
          <w:sz w:val="20"/>
          <w:szCs w:val="20"/>
        </w:rPr>
        <w:t>2</w:t>
      </w:r>
      <w:r w:rsidR="001137E8"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/0</w:t>
      </w:r>
      <w:r w:rsidR="00E42C9C" w:rsidRPr="00826D4D"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/2020 (</w:t>
      </w:r>
      <w:r w:rsidR="00E42C9C" w:rsidRPr="00826D4D">
        <w:rPr>
          <w:rFonts w:ascii="Arial" w:hAnsi="Arial" w:cs="Arial"/>
          <w:b/>
          <w:sz w:val="20"/>
          <w:szCs w:val="20"/>
        </w:rPr>
        <w:t>se</w:t>
      </w:r>
      <w:r w:rsidR="004C31FA">
        <w:rPr>
          <w:rFonts w:ascii="Arial" w:hAnsi="Arial" w:cs="Arial"/>
          <w:b/>
          <w:sz w:val="20"/>
          <w:szCs w:val="20"/>
        </w:rPr>
        <w:t>xta</w:t>
      </w:r>
      <w:r w:rsidRPr="00826D4D">
        <w:rPr>
          <w:rFonts w:ascii="Arial" w:hAnsi="Arial" w:cs="Arial"/>
          <w:b/>
          <w:sz w:val="20"/>
          <w:szCs w:val="20"/>
        </w:rPr>
        <w:t>-feira).</w:t>
      </w:r>
    </w:p>
    <w:p w14:paraId="45D7F705" w14:textId="7D40548A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 w:rsidR="00E42C9C" w:rsidRPr="00826D4D">
        <w:rPr>
          <w:rFonts w:ascii="Arial" w:hAnsi="Arial" w:cs="Arial"/>
          <w:b/>
          <w:sz w:val="20"/>
          <w:szCs w:val="20"/>
        </w:rPr>
        <w:t>10h</w:t>
      </w:r>
      <w:r w:rsidRPr="00826D4D">
        <w:rPr>
          <w:rFonts w:ascii="Arial" w:hAnsi="Arial" w:cs="Arial"/>
          <w:b/>
          <w:sz w:val="20"/>
          <w:szCs w:val="20"/>
        </w:rPr>
        <w:t>.</w:t>
      </w:r>
    </w:p>
    <w:p w14:paraId="092C4A78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Local: sede da Diretoria de Ensino Região São João da Boa Vista.</w:t>
      </w:r>
    </w:p>
    <w:p w14:paraId="0331944C" w14:textId="0C995EDB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Endereço: Rua </w:t>
      </w:r>
      <w:r w:rsidR="00E42C9C" w:rsidRPr="00826D4D">
        <w:rPr>
          <w:rFonts w:ascii="Arial" w:hAnsi="Arial" w:cs="Arial"/>
          <w:sz w:val="20"/>
          <w:szCs w:val="20"/>
        </w:rPr>
        <w:t>Riachuelo, nº 444</w:t>
      </w:r>
      <w:r w:rsidRPr="00826D4D">
        <w:rPr>
          <w:rFonts w:ascii="Arial" w:hAnsi="Arial" w:cs="Arial"/>
          <w:sz w:val="20"/>
          <w:szCs w:val="20"/>
        </w:rPr>
        <w:t xml:space="preserve"> – Centro – São João da Boa Vista / SP.</w:t>
      </w:r>
    </w:p>
    <w:p w14:paraId="2012CBA7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0C1B8750" w14:textId="77777777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1722B0AD" w14:textId="77777777" w:rsidR="0016688D" w:rsidRPr="00826D4D" w:rsidRDefault="0016688D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Supervisor de Ensino: </w:t>
      </w:r>
    </w:p>
    <w:p w14:paraId="6719C5F4" w14:textId="1A7989B9"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01 (uma) vaga em substituição, por 90 dias</w:t>
      </w:r>
      <w:r w:rsidR="001137E8">
        <w:rPr>
          <w:rFonts w:ascii="Arial" w:hAnsi="Arial" w:cs="Arial"/>
          <w:sz w:val="20"/>
          <w:szCs w:val="20"/>
        </w:rPr>
        <w:t>, a partir de 17/08/2020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43A5447D" w14:textId="683934DC" w:rsidR="001137E8" w:rsidRDefault="001137E8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01 (uma) vaga em substituição, por </w:t>
      </w:r>
      <w:r>
        <w:rPr>
          <w:rFonts w:ascii="Arial" w:hAnsi="Arial" w:cs="Arial"/>
          <w:sz w:val="20"/>
          <w:szCs w:val="20"/>
        </w:rPr>
        <w:t>60</w:t>
      </w:r>
      <w:r w:rsidRPr="00826D4D">
        <w:rPr>
          <w:rFonts w:ascii="Arial" w:hAnsi="Arial" w:cs="Arial"/>
          <w:sz w:val="20"/>
          <w:szCs w:val="20"/>
        </w:rPr>
        <w:t xml:space="preserve"> dias</w:t>
      </w:r>
      <w:r>
        <w:rPr>
          <w:rFonts w:ascii="Arial" w:hAnsi="Arial" w:cs="Arial"/>
          <w:sz w:val="20"/>
          <w:szCs w:val="20"/>
        </w:rPr>
        <w:t xml:space="preserve">, a partir de </w:t>
      </w:r>
      <w:r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/2020</w:t>
      </w:r>
    </w:p>
    <w:p w14:paraId="4A0D863B" w14:textId="16AAEB16" w:rsidR="00826D4D" w:rsidRDefault="00E42C9C" w:rsidP="00826D4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02 (duas) vagas em substituição, por tempo indeterminado</w:t>
      </w:r>
      <w:r w:rsidR="00821CBF">
        <w:rPr>
          <w:rFonts w:ascii="Arial" w:hAnsi="Arial" w:cs="Arial"/>
          <w:sz w:val="20"/>
          <w:szCs w:val="20"/>
        </w:rPr>
        <w:t>;</w:t>
      </w:r>
      <w:r w:rsidRPr="00826D4D">
        <w:rPr>
          <w:rFonts w:ascii="Arial" w:hAnsi="Arial" w:cs="Arial"/>
          <w:sz w:val="20"/>
          <w:szCs w:val="20"/>
        </w:rPr>
        <w:t xml:space="preserve">  </w:t>
      </w:r>
    </w:p>
    <w:p w14:paraId="1DC0CA8D" w14:textId="77777777" w:rsidR="0016688D" w:rsidRPr="00826D4D" w:rsidRDefault="0016688D" w:rsidP="0016688D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08273D4C" w14:textId="2F815566" w:rsidR="0016688D" w:rsidRPr="00826D4D" w:rsidRDefault="0016688D" w:rsidP="0016688D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0FB6059F" w14:textId="550256E3"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14:paraId="15606BBD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F11F925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5DF918B7" w14:textId="59E9D60F" w:rsidR="00E42C9C" w:rsidRPr="00821CBF" w:rsidRDefault="00E42C9C" w:rsidP="00821CBF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2CFAB36D" w14:textId="11D88F75" w:rsidR="00E42C9C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42C9C"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28C214CC" w14:textId="6E7745F1" w:rsidR="00E42C9C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42C9C"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70C33186" w14:textId="28D8FA7B" w:rsidR="00821CBF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26D4D">
        <w:rPr>
          <w:rFonts w:ascii="Arial" w:hAnsi="Arial" w:cs="Arial"/>
          <w:sz w:val="20"/>
          <w:szCs w:val="20"/>
        </w:rPr>
        <w:t>O interessado, classificado na faixa V (professor), deverá apresentar declaração do Diretor de Escola, assegurando haver docente interessado em assumir as aulas da carga horária do docente a ser designado.</w:t>
      </w:r>
    </w:p>
    <w:p w14:paraId="270DFB6E" w14:textId="77777777" w:rsidR="00821CBF" w:rsidRPr="00826D4D" w:rsidRDefault="00821CBF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38A4926D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1C9241E8" w14:textId="77777777" w:rsidR="00E42C9C" w:rsidRPr="00826D4D" w:rsidRDefault="00E42C9C" w:rsidP="00E42C9C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55CC3029" w14:textId="77777777" w:rsidR="00E42C9C" w:rsidRPr="00826D4D" w:rsidRDefault="00E42C9C" w:rsidP="0016688D">
      <w:pPr>
        <w:jc w:val="both"/>
        <w:rPr>
          <w:rFonts w:ascii="Arial" w:hAnsi="Arial" w:cs="Arial"/>
          <w:b/>
          <w:sz w:val="20"/>
          <w:szCs w:val="20"/>
        </w:rPr>
      </w:pPr>
    </w:p>
    <w:p w14:paraId="57B03208" w14:textId="431591F6" w:rsidR="0016688D" w:rsidRPr="00826D4D" w:rsidRDefault="0016688D" w:rsidP="0016688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D7C4D00" w14:textId="77777777" w:rsidR="0016688D" w:rsidRPr="00826D4D" w:rsidRDefault="0016688D" w:rsidP="0016688D">
      <w:pPr>
        <w:jc w:val="both"/>
        <w:rPr>
          <w:rFonts w:ascii="Arial" w:hAnsi="Arial" w:cs="Arial"/>
          <w:sz w:val="20"/>
          <w:szCs w:val="20"/>
        </w:rPr>
      </w:pPr>
    </w:p>
    <w:p w14:paraId="44A2C8A6" w14:textId="77777777"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3F8655E" w14:textId="77777777" w:rsidR="0016688D" w:rsidRPr="00826D4D" w:rsidRDefault="0016688D" w:rsidP="0016688D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B55918D" w14:textId="77777777" w:rsidR="0016688D" w:rsidRPr="00826D4D" w:rsidRDefault="0016688D" w:rsidP="0016688D">
      <w:pPr>
        <w:jc w:val="right"/>
        <w:rPr>
          <w:rFonts w:ascii="Arial" w:hAnsi="Arial" w:cs="Arial"/>
          <w:sz w:val="20"/>
          <w:szCs w:val="20"/>
        </w:rPr>
      </w:pPr>
    </w:p>
    <w:p w14:paraId="7CBDB638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1504870B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69BD7ED8" w14:textId="77777777" w:rsidR="0016688D" w:rsidRPr="00826D4D" w:rsidRDefault="0016688D" w:rsidP="0016688D">
      <w:pPr>
        <w:ind w:firstLine="708"/>
        <w:jc w:val="center"/>
        <w:rPr>
          <w:rFonts w:ascii="Arial" w:hAnsi="Arial" w:cs="Arial"/>
          <w:sz w:val="20"/>
          <w:szCs w:val="20"/>
        </w:rPr>
      </w:pPr>
    </w:p>
    <w:p w14:paraId="25B81A1C" w14:textId="77777777" w:rsidR="0016688D" w:rsidRPr="00826D4D" w:rsidRDefault="0016688D" w:rsidP="0016688D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22CE5E65" w14:textId="77777777"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Silvia Helena Dalbon Barbosa</w:t>
      </w:r>
    </w:p>
    <w:p w14:paraId="62080156" w14:textId="77777777" w:rsidR="0016688D" w:rsidRPr="00826D4D" w:rsidRDefault="0016688D" w:rsidP="0016688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Ensino</w:t>
      </w:r>
    </w:p>
    <w:p w14:paraId="6828265E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6754D417" w14:textId="77777777" w:rsidR="0016688D" w:rsidRPr="00826D4D" w:rsidRDefault="0016688D" w:rsidP="0016688D">
      <w:pPr>
        <w:rPr>
          <w:rFonts w:ascii="Arial" w:hAnsi="Arial" w:cs="Arial"/>
          <w:sz w:val="20"/>
          <w:szCs w:val="20"/>
        </w:rPr>
      </w:pPr>
    </w:p>
    <w:p w14:paraId="3C595E6E" w14:textId="77777777" w:rsidR="0016688D" w:rsidRDefault="0016688D" w:rsidP="0016688D"/>
    <w:p w14:paraId="4B888743" w14:textId="77777777" w:rsidR="001D115D" w:rsidRDefault="001D115D"/>
    <w:sectPr w:rsidR="001D115D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96"/>
    <w:multiLevelType w:val="hybridMultilevel"/>
    <w:tmpl w:val="5DB09A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8D"/>
    <w:rsid w:val="001137E8"/>
    <w:rsid w:val="0016688D"/>
    <w:rsid w:val="001D115D"/>
    <w:rsid w:val="004C31FA"/>
    <w:rsid w:val="00821CBF"/>
    <w:rsid w:val="00826D4D"/>
    <w:rsid w:val="00AC16E7"/>
    <w:rsid w:val="00E42C9C"/>
    <w:rsid w:val="00F02D7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9385"/>
  <w15:chartTrackingRefBased/>
  <w15:docId w15:val="{99CB8F49-F4F0-428F-8789-A39D4F47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688D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688D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688D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16688D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16688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6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Valdambrini</cp:lastModifiedBy>
  <cp:revision>8</cp:revision>
  <dcterms:created xsi:type="dcterms:W3CDTF">2020-02-18T17:14:00Z</dcterms:created>
  <dcterms:modified xsi:type="dcterms:W3CDTF">2020-08-25T16:52:00Z</dcterms:modified>
</cp:coreProperties>
</file>