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49BA7BC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702BA2">
        <w:rPr>
          <w:sz w:val="24"/>
        </w:rPr>
        <w:t>Live da Direção</w:t>
      </w:r>
      <w:r w:rsidR="00EB2B64">
        <w:rPr>
          <w:sz w:val="24"/>
        </w:rPr>
        <w:tab/>
      </w:r>
      <w:r w:rsidR="00D35E6D">
        <w:rPr>
          <w:sz w:val="24"/>
        </w:rPr>
        <w:t xml:space="preserve">- </w:t>
      </w:r>
      <w:r w:rsidR="003511D7">
        <w:rPr>
          <w:sz w:val="24"/>
        </w:rPr>
        <w:t>Finalização do Bimestre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77777777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106521">
        <w:rPr>
          <w:sz w:val="24"/>
        </w:rPr>
        <w:t>Ação Pedagógica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1E795C00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3511D7">
        <w:t>A "</w:t>
      </w:r>
      <w:proofErr w:type="spellStart"/>
      <w:r w:rsidR="003511D7">
        <w:t>live</w:t>
      </w:r>
      <w:proofErr w:type="spellEnd"/>
      <w:r w:rsidR="003511D7">
        <w:t>" teve como objetivo explicar o processo de finalização do bimestre, explicitando o processo de atribuição de conceitos e faltas presentes nos boletins dos alunos e explanar sobre o início e realização do 2º bimestre.</w:t>
      </w:r>
      <w:r w:rsidR="00EB2B64">
        <w:tab/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2B2A6451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3511D7">
        <w:rPr>
          <w:sz w:val="24"/>
        </w:rPr>
        <w:t>22/06</w:t>
      </w:r>
      <w:r w:rsidR="00EB2B64">
        <w:rPr>
          <w:sz w:val="24"/>
        </w:rPr>
        <w:t>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 do Ensino Médio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413E5063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proofErr w:type="spellStart"/>
      <w:r w:rsidR="00702BA2">
        <w:rPr>
          <w:sz w:val="24"/>
        </w:rPr>
        <w:t>Teder</w:t>
      </w:r>
      <w:proofErr w:type="spellEnd"/>
      <w:r w:rsidR="00702BA2">
        <w:rPr>
          <w:sz w:val="24"/>
        </w:rPr>
        <w:t xml:space="preserve"> Roberto </w:t>
      </w:r>
      <w:proofErr w:type="spellStart"/>
      <w:r w:rsidR="00702BA2">
        <w:rPr>
          <w:sz w:val="24"/>
        </w:rPr>
        <w:t>Sacoman</w:t>
      </w:r>
      <w:proofErr w:type="spellEnd"/>
      <w:r w:rsidR="00702BA2">
        <w:rPr>
          <w:sz w:val="24"/>
        </w:rPr>
        <w:t xml:space="preserve"> – Diretor de Escola</w:t>
      </w:r>
      <w:r w:rsidR="00CF42FB">
        <w:rPr>
          <w:sz w:val="24"/>
        </w:rPr>
        <w:tab/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105BDEFB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511D7">
        <w:rPr>
          <w:sz w:val="24"/>
        </w:rPr>
        <w:t>338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786F5089" w:rsidR="00106521" w:rsidRDefault="002C6376" w:rsidP="00EB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3511D7">
        <w:t>Durante a "</w:t>
      </w:r>
      <w:proofErr w:type="spellStart"/>
      <w:r w:rsidR="003511D7">
        <w:t>live</w:t>
      </w:r>
      <w:proofErr w:type="spellEnd"/>
      <w:r w:rsidR="003511D7">
        <w:t xml:space="preserve">", transmitida pelas redes sociais Facebook e </w:t>
      </w:r>
      <w:proofErr w:type="spellStart"/>
      <w:r w:rsidR="003511D7">
        <w:t>Instangram</w:t>
      </w:r>
      <w:proofErr w:type="spellEnd"/>
      <w:r w:rsidR="003511D7">
        <w:t xml:space="preserve">, o Diretor explicou como foram validadas as atividades realizadas no 1º bimestre, desde o início do ano letivo (ainda presencial) até o dia 31.05. Falou sobre o cômputo de notas e faltas e das menções para a parte diversificada. Informou sobre a continuidade dos estudos online com a realização das atividades através da ferramenta Google </w:t>
      </w:r>
      <w:proofErr w:type="spellStart"/>
      <w:r w:rsidR="003511D7">
        <w:t>Classroom</w:t>
      </w:r>
      <w:proofErr w:type="spellEnd"/>
      <w:r w:rsidR="003511D7">
        <w:t>. Ressaltou a importância do acesso ao site da escola, no qual estão disponibilizadas as informações necessárias para acesso e realização das atividades. Aproveitou para tirar dúvidas de alunos, pais e responsáveis.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77777777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209D5E91" w:rsidR="00672461" w:rsidRDefault="00672461" w:rsidP="002C6376">
      <w:pPr>
        <w:spacing w:after="0"/>
        <w:rPr>
          <w:sz w:val="24"/>
        </w:rPr>
      </w:pPr>
    </w:p>
    <w:p w14:paraId="7DB4BD10" w14:textId="67F8E3DC" w:rsidR="00EB2B64" w:rsidRDefault="00EB2B64" w:rsidP="002C6376">
      <w:pPr>
        <w:spacing w:after="0"/>
        <w:rPr>
          <w:sz w:val="24"/>
        </w:rPr>
      </w:pPr>
    </w:p>
    <w:p w14:paraId="524A520D" w14:textId="083AA27B" w:rsidR="00702BA2" w:rsidRDefault="00702BA2" w:rsidP="002C6376">
      <w:pPr>
        <w:spacing w:after="0"/>
        <w:rPr>
          <w:sz w:val="24"/>
        </w:rPr>
      </w:pPr>
    </w:p>
    <w:p w14:paraId="4C77EF6C" w14:textId="3028D88E" w:rsidR="00702BA2" w:rsidRDefault="00702BA2" w:rsidP="002C6376">
      <w:pPr>
        <w:spacing w:after="0"/>
        <w:rPr>
          <w:sz w:val="24"/>
        </w:rPr>
      </w:pPr>
    </w:p>
    <w:p w14:paraId="2A087CA7" w14:textId="77777777" w:rsidR="00702BA2" w:rsidRDefault="00702BA2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7050FE4" w14:textId="4D048BC3" w:rsidR="00E56125" w:rsidRDefault="003511D7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42729AAC" wp14:editId="38FB8455">
            <wp:extent cx="5449927" cy="16971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30" t="34456" r="31984" b="31321"/>
                    <a:stretch/>
                  </pic:blipFill>
                  <pic:spPr bwMode="auto">
                    <a:xfrm>
                      <a:off x="0" y="0"/>
                      <a:ext cx="5499701" cy="171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12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6376"/>
    <w:rsid w:val="00330533"/>
    <w:rsid w:val="00336528"/>
    <w:rsid w:val="003511D7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702BA2"/>
    <w:rsid w:val="0072193E"/>
    <w:rsid w:val="00750D89"/>
    <w:rsid w:val="00752393"/>
    <w:rsid w:val="00823182"/>
    <w:rsid w:val="0086222A"/>
    <w:rsid w:val="00866A01"/>
    <w:rsid w:val="008B2E62"/>
    <w:rsid w:val="00935417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CF42FB"/>
    <w:rsid w:val="00D35E6D"/>
    <w:rsid w:val="00D56D21"/>
    <w:rsid w:val="00DA0296"/>
    <w:rsid w:val="00E01B8E"/>
    <w:rsid w:val="00E56125"/>
    <w:rsid w:val="00EB2B64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4C1B-3A3E-4DC6-B695-31E6F3A0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2020-07-15T18:07:00Z</dcterms:created>
  <dcterms:modified xsi:type="dcterms:W3CDTF">2020-07-15T18:09:00Z</dcterms:modified>
</cp:coreProperties>
</file>