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4138D" w14:textId="77777777" w:rsidR="00A937C6" w:rsidRPr="00B568C6" w:rsidRDefault="0072193E" w:rsidP="00330533">
      <w:pPr>
        <w:pBdr>
          <w:top w:val="single" w:sz="4" w:space="1" w:color="auto"/>
          <w:left w:val="single" w:sz="4" w:space="4" w:color="auto"/>
          <w:bottom w:val="single" w:sz="4" w:space="1" w:color="auto"/>
          <w:right w:val="single" w:sz="4" w:space="4" w:color="auto"/>
        </w:pBdr>
        <w:jc w:val="center"/>
        <w:rPr>
          <w:b/>
          <w:sz w:val="24"/>
        </w:rPr>
      </w:pPr>
      <w:r w:rsidRPr="00B568C6">
        <w:rPr>
          <w:b/>
          <w:sz w:val="24"/>
        </w:rPr>
        <w:t xml:space="preserve">REFERÊNCIA PARA DIVULGAÇÃO DE BOAS PRÁTICAS </w:t>
      </w:r>
      <w:r w:rsidR="00B568C6">
        <w:rPr>
          <w:b/>
          <w:sz w:val="24"/>
        </w:rPr>
        <w:t>-</w:t>
      </w:r>
      <w:r w:rsidRPr="00B568C6">
        <w:rPr>
          <w:b/>
          <w:sz w:val="24"/>
        </w:rPr>
        <w:t xml:space="preserve"> ESCOLAS E D.E.</w:t>
      </w:r>
    </w:p>
    <w:p w14:paraId="7CAEADD5" w14:textId="77777777" w:rsidR="0072193E" w:rsidRPr="00330533" w:rsidRDefault="0072193E" w:rsidP="002C6376">
      <w:pPr>
        <w:spacing w:after="0"/>
        <w:rPr>
          <w:sz w:val="24"/>
        </w:rPr>
      </w:pPr>
    </w:p>
    <w:p w14:paraId="544FCBA0" w14:textId="77777777" w:rsidR="00330533" w:rsidRPr="00330533" w:rsidRDefault="0072193E" w:rsidP="002C6376">
      <w:pPr>
        <w:pBdr>
          <w:top w:val="single" w:sz="4" w:space="1" w:color="auto"/>
          <w:left w:val="single" w:sz="4" w:space="4" w:color="auto"/>
          <w:bottom w:val="single" w:sz="4" w:space="1" w:color="auto"/>
          <w:right w:val="single" w:sz="4" w:space="4" w:color="auto"/>
        </w:pBdr>
        <w:spacing w:after="0"/>
        <w:rPr>
          <w:b/>
          <w:sz w:val="24"/>
        </w:rPr>
      </w:pPr>
      <w:r w:rsidRPr="00330533">
        <w:rPr>
          <w:b/>
          <w:sz w:val="24"/>
        </w:rPr>
        <w:t>Nome da Escola:</w:t>
      </w:r>
      <w:r w:rsidR="00330533">
        <w:rPr>
          <w:b/>
          <w:sz w:val="24"/>
        </w:rPr>
        <w:t xml:space="preserve"> </w:t>
      </w:r>
      <w:r w:rsidR="0022544C" w:rsidRPr="0022544C">
        <w:rPr>
          <w:sz w:val="24"/>
        </w:rPr>
        <w:t>E.E. José Geraldo Vieira</w:t>
      </w:r>
      <w:r w:rsidR="00330533">
        <w:rPr>
          <w:b/>
          <w:sz w:val="24"/>
        </w:rPr>
        <w:t xml:space="preserve">                                                                                                                                                                                                                                                            </w:t>
      </w:r>
    </w:p>
    <w:p w14:paraId="14438DB9" w14:textId="77777777" w:rsidR="0042262E" w:rsidRDefault="0042262E" w:rsidP="002C6376">
      <w:pPr>
        <w:spacing w:after="0"/>
        <w:rPr>
          <w:b/>
          <w:sz w:val="24"/>
        </w:rPr>
      </w:pPr>
    </w:p>
    <w:p w14:paraId="7EA0A874" w14:textId="77777777" w:rsidR="0086222A" w:rsidRPr="0086222A" w:rsidRDefault="0086222A" w:rsidP="002C6376">
      <w:pPr>
        <w:pBdr>
          <w:top w:val="single" w:sz="4" w:space="1" w:color="auto"/>
          <w:left w:val="single" w:sz="4" w:space="4" w:color="auto"/>
          <w:bottom w:val="single" w:sz="4" w:space="1" w:color="auto"/>
          <w:right w:val="single" w:sz="4" w:space="4" w:color="auto"/>
        </w:pBdr>
        <w:spacing w:after="0"/>
        <w:rPr>
          <w:b/>
          <w:sz w:val="24"/>
        </w:rPr>
      </w:pPr>
      <w:r w:rsidRPr="0086222A">
        <w:rPr>
          <w:b/>
          <w:sz w:val="24"/>
        </w:rPr>
        <w:t>Nome do(</w:t>
      </w:r>
      <w:proofErr w:type="gramStart"/>
      <w:r w:rsidRPr="0086222A">
        <w:rPr>
          <w:b/>
          <w:sz w:val="24"/>
        </w:rPr>
        <w:t>a)  Diretor</w:t>
      </w:r>
      <w:proofErr w:type="gramEnd"/>
      <w:r w:rsidRPr="0086222A">
        <w:rPr>
          <w:b/>
          <w:sz w:val="24"/>
        </w:rPr>
        <w:t>(a):</w:t>
      </w:r>
      <w:r w:rsidR="00750D89">
        <w:rPr>
          <w:b/>
          <w:sz w:val="24"/>
        </w:rPr>
        <w:t xml:space="preserve"> </w:t>
      </w:r>
      <w:r w:rsidR="0022544C" w:rsidRPr="0022544C">
        <w:rPr>
          <w:sz w:val="24"/>
        </w:rPr>
        <w:t>Teder Roberto Sacoman</w:t>
      </w:r>
    </w:p>
    <w:p w14:paraId="746B5775" w14:textId="77777777" w:rsidR="0086222A" w:rsidRDefault="0086222A" w:rsidP="002C6376">
      <w:pPr>
        <w:spacing w:after="0"/>
        <w:rPr>
          <w:b/>
          <w:sz w:val="24"/>
        </w:rPr>
      </w:pPr>
    </w:p>
    <w:p w14:paraId="5507244E" w14:textId="6201C6EF" w:rsidR="0086222A" w:rsidRPr="0086222A" w:rsidRDefault="0086222A" w:rsidP="002C6376">
      <w:pPr>
        <w:pBdr>
          <w:top w:val="single" w:sz="4" w:space="1" w:color="auto"/>
          <w:left w:val="single" w:sz="4" w:space="4" w:color="auto"/>
          <w:bottom w:val="single" w:sz="4" w:space="1" w:color="auto"/>
          <w:right w:val="single" w:sz="4" w:space="4" w:color="auto"/>
        </w:pBdr>
        <w:spacing w:after="0"/>
        <w:rPr>
          <w:b/>
          <w:sz w:val="24"/>
        </w:rPr>
      </w:pPr>
      <w:r w:rsidRPr="0086222A">
        <w:rPr>
          <w:b/>
          <w:sz w:val="24"/>
        </w:rPr>
        <w:t>Nome do</w:t>
      </w:r>
      <w:r>
        <w:rPr>
          <w:b/>
          <w:sz w:val="24"/>
        </w:rPr>
        <w:t xml:space="preserve"> </w:t>
      </w:r>
      <w:r w:rsidRPr="00330533">
        <w:rPr>
          <w:b/>
          <w:sz w:val="24"/>
        </w:rPr>
        <w:t>Projeto / Ação / Evento</w:t>
      </w:r>
      <w:r>
        <w:rPr>
          <w:b/>
          <w:sz w:val="24"/>
        </w:rPr>
        <w:t>:</w:t>
      </w:r>
      <w:r w:rsidR="00750D89">
        <w:rPr>
          <w:b/>
          <w:sz w:val="24"/>
        </w:rPr>
        <w:t xml:space="preserve"> </w:t>
      </w:r>
      <w:r w:rsidR="002C3661">
        <w:rPr>
          <w:sz w:val="24"/>
        </w:rPr>
        <w:t>Excelência em Gestão Dialogando com o Ensino Integral</w:t>
      </w:r>
    </w:p>
    <w:p w14:paraId="0E08A778" w14:textId="77777777" w:rsidR="0086222A" w:rsidRDefault="0086222A" w:rsidP="002C6376">
      <w:pPr>
        <w:spacing w:after="0"/>
        <w:rPr>
          <w:b/>
          <w:sz w:val="24"/>
        </w:rPr>
      </w:pPr>
    </w:p>
    <w:p w14:paraId="7D0D65FB" w14:textId="5EA08A34" w:rsidR="008B2E62" w:rsidRPr="00750D89" w:rsidRDefault="008B2E62" w:rsidP="000B4907">
      <w:pPr>
        <w:pBdr>
          <w:top w:val="single" w:sz="4" w:space="1" w:color="auto"/>
          <w:left w:val="single" w:sz="4" w:space="4" w:color="auto"/>
          <w:bottom w:val="single" w:sz="4" w:space="0" w:color="auto"/>
          <w:right w:val="single" w:sz="4" w:space="4" w:color="auto"/>
        </w:pBdr>
        <w:spacing w:after="0"/>
        <w:rPr>
          <w:b/>
          <w:sz w:val="24"/>
        </w:rPr>
      </w:pPr>
      <w:r>
        <w:rPr>
          <w:b/>
          <w:sz w:val="24"/>
        </w:rPr>
        <w:t>Tipo</w:t>
      </w:r>
      <w:r w:rsidRPr="0086222A">
        <w:rPr>
          <w:b/>
          <w:sz w:val="24"/>
        </w:rPr>
        <w:t xml:space="preserve"> do</w:t>
      </w:r>
      <w:r>
        <w:rPr>
          <w:b/>
          <w:sz w:val="24"/>
        </w:rPr>
        <w:t xml:space="preserve"> </w:t>
      </w:r>
      <w:r w:rsidRPr="00330533">
        <w:rPr>
          <w:b/>
          <w:sz w:val="24"/>
        </w:rPr>
        <w:t>Projeto / Ação / Evento</w:t>
      </w:r>
      <w:r w:rsidR="00750D89">
        <w:rPr>
          <w:b/>
          <w:sz w:val="24"/>
        </w:rPr>
        <w:t>:</w:t>
      </w:r>
      <w:r>
        <w:rPr>
          <w:b/>
          <w:sz w:val="24"/>
        </w:rPr>
        <w:t xml:space="preserve"> </w:t>
      </w:r>
      <w:r w:rsidR="002C3661">
        <w:rPr>
          <w:sz w:val="24"/>
        </w:rPr>
        <w:t>Reunião Virtual</w:t>
      </w:r>
    </w:p>
    <w:p w14:paraId="060E41A7" w14:textId="77777777" w:rsidR="008B2E62" w:rsidRDefault="008B2E62" w:rsidP="002C6376">
      <w:pPr>
        <w:spacing w:after="0"/>
        <w:rPr>
          <w:b/>
          <w:sz w:val="24"/>
        </w:rPr>
      </w:pPr>
    </w:p>
    <w:p w14:paraId="6BF953B2" w14:textId="43C5ED28" w:rsidR="00B05C91" w:rsidRDefault="0086222A" w:rsidP="000E2541">
      <w:pPr>
        <w:pBdr>
          <w:top w:val="single" w:sz="4" w:space="1" w:color="auto"/>
          <w:left w:val="single" w:sz="4" w:space="4" w:color="auto"/>
          <w:bottom w:val="single" w:sz="4" w:space="1" w:color="auto"/>
          <w:right w:val="single" w:sz="4" w:space="4" w:color="auto"/>
        </w:pBdr>
        <w:spacing w:after="0"/>
        <w:jc w:val="both"/>
        <w:rPr>
          <w:sz w:val="24"/>
        </w:rPr>
      </w:pPr>
      <w:r w:rsidRPr="00330533">
        <w:rPr>
          <w:b/>
          <w:sz w:val="24"/>
        </w:rPr>
        <w:t>Objetivo do Projeto / Ação / Evento</w:t>
      </w:r>
      <w:r w:rsidR="00750D89">
        <w:rPr>
          <w:b/>
          <w:sz w:val="24"/>
        </w:rPr>
        <w:t>:</w:t>
      </w:r>
      <w:r w:rsidR="005C24E0" w:rsidRPr="00750D89">
        <w:rPr>
          <w:b/>
          <w:sz w:val="24"/>
        </w:rPr>
        <w:t xml:space="preserve"> </w:t>
      </w:r>
      <w:r w:rsidR="002C3661">
        <w:t>Apresentar os fundamentos do Programa Ensino Integral para os ingressantes no Programa e revisitálos a fim de validar as ações que estão sendo realizadas e corrigir os rumos necessários.</w:t>
      </w:r>
    </w:p>
    <w:p w14:paraId="570CBE10" w14:textId="77777777" w:rsidR="0086222A" w:rsidRDefault="0086222A" w:rsidP="002C6376">
      <w:pPr>
        <w:spacing w:after="0"/>
        <w:rPr>
          <w:b/>
          <w:sz w:val="24"/>
        </w:rPr>
      </w:pPr>
    </w:p>
    <w:p w14:paraId="1EE442F5" w14:textId="2944D7AB" w:rsidR="00D56D21" w:rsidRPr="0022544C" w:rsidRDefault="00D56D21" w:rsidP="00D56D21">
      <w:pPr>
        <w:pBdr>
          <w:top w:val="single" w:sz="4" w:space="1" w:color="auto"/>
          <w:left w:val="single" w:sz="4" w:space="4" w:color="auto"/>
          <w:bottom w:val="single" w:sz="4" w:space="1" w:color="auto"/>
          <w:right w:val="single" w:sz="4" w:space="4" w:color="auto"/>
        </w:pBdr>
        <w:spacing w:after="0"/>
        <w:rPr>
          <w:sz w:val="24"/>
        </w:rPr>
      </w:pPr>
      <w:r>
        <w:rPr>
          <w:b/>
          <w:sz w:val="24"/>
        </w:rPr>
        <w:t>Data de Realização:</w:t>
      </w:r>
      <w:r w:rsidR="00750D89">
        <w:rPr>
          <w:b/>
          <w:sz w:val="24"/>
        </w:rPr>
        <w:t xml:space="preserve"> </w:t>
      </w:r>
      <w:r w:rsidR="002C3661">
        <w:rPr>
          <w:sz w:val="24"/>
        </w:rPr>
        <w:t>29/07/2020</w:t>
      </w:r>
    </w:p>
    <w:p w14:paraId="35E96DFF" w14:textId="77777777" w:rsidR="00D56D21" w:rsidRDefault="00D56D21" w:rsidP="002C6376">
      <w:pPr>
        <w:spacing w:after="0"/>
        <w:rPr>
          <w:b/>
          <w:sz w:val="24"/>
        </w:rPr>
      </w:pPr>
    </w:p>
    <w:p w14:paraId="572DA3EE" w14:textId="0792B46F" w:rsidR="0086222A" w:rsidRPr="0086222A" w:rsidRDefault="0086222A" w:rsidP="002C6376">
      <w:pPr>
        <w:pBdr>
          <w:top w:val="single" w:sz="4" w:space="1" w:color="auto"/>
          <w:left w:val="single" w:sz="4" w:space="4" w:color="auto"/>
          <w:bottom w:val="single" w:sz="4" w:space="1" w:color="auto"/>
          <w:right w:val="single" w:sz="4" w:space="4" w:color="auto"/>
        </w:pBdr>
        <w:spacing w:after="0"/>
        <w:rPr>
          <w:b/>
          <w:sz w:val="24"/>
        </w:rPr>
      </w:pPr>
      <w:r>
        <w:rPr>
          <w:b/>
          <w:sz w:val="24"/>
        </w:rPr>
        <w:t>Público Alvo</w:t>
      </w:r>
      <w:r w:rsidR="008B2E62">
        <w:rPr>
          <w:b/>
          <w:sz w:val="24"/>
        </w:rPr>
        <w:t xml:space="preserve"> (Tipo / Quantidade)</w:t>
      </w:r>
      <w:r w:rsidRPr="0086222A">
        <w:rPr>
          <w:b/>
          <w:sz w:val="24"/>
        </w:rPr>
        <w:t>:</w:t>
      </w:r>
      <w:r w:rsidR="0022544C">
        <w:rPr>
          <w:sz w:val="24"/>
        </w:rPr>
        <w:t xml:space="preserve"> Alunos</w:t>
      </w:r>
      <w:r w:rsidR="002C3661">
        <w:rPr>
          <w:sz w:val="24"/>
        </w:rPr>
        <w:t>, Professores e Equipe Gestora</w:t>
      </w:r>
    </w:p>
    <w:p w14:paraId="0CF6C891" w14:textId="77777777" w:rsidR="0086222A" w:rsidRDefault="0086222A" w:rsidP="002C6376">
      <w:pPr>
        <w:spacing w:after="0"/>
        <w:rPr>
          <w:b/>
          <w:sz w:val="24"/>
        </w:rPr>
      </w:pPr>
    </w:p>
    <w:p w14:paraId="727913C0" w14:textId="39E45B0B" w:rsidR="008B2E62" w:rsidRPr="0022544C" w:rsidRDefault="008B2E62" w:rsidP="002C6376">
      <w:pPr>
        <w:pBdr>
          <w:top w:val="single" w:sz="4" w:space="1" w:color="auto"/>
          <w:left w:val="single" w:sz="4" w:space="4" w:color="auto"/>
          <w:bottom w:val="single" w:sz="4" w:space="1" w:color="auto"/>
          <w:right w:val="single" w:sz="4" w:space="4" w:color="auto"/>
        </w:pBdr>
        <w:spacing w:after="0"/>
        <w:rPr>
          <w:sz w:val="24"/>
        </w:rPr>
      </w:pPr>
      <w:r>
        <w:rPr>
          <w:b/>
          <w:sz w:val="24"/>
        </w:rPr>
        <w:t>Organização</w:t>
      </w:r>
      <w:r w:rsidR="0086222A" w:rsidRPr="0086222A">
        <w:rPr>
          <w:b/>
          <w:sz w:val="24"/>
        </w:rPr>
        <w:t>:</w:t>
      </w:r>
      <w:r w:rsidR="00750D89">
        <w:rPr>
          <w:b/>
          <w:sz w:val="24"/>
        </w:rPr>
        <w:t xml:space="preserve"> </w:t>
      </w:r>
      <w:r w:rsidR="002C3661">
        <w:rPr>
          <w:sz w:val="24"/>
        </w:rPr>
        <w:t>NPE DE Osasco e DE Carapicuíba</w:t>
      </w:r>
    </w:p>
    <w:p w14:paraId="29F7ABFB" w14:textId="77777777" w:rsidR="0086222A" w:rsidRDefault="0086222A" w:rsidP="002C6376">
      <w:pPr>
        <w:spacing w:after="0"/>
        <w:rPr>
          <w:b/>
          <w:sz w:val="24"/>
        </w:rPr>
      </w:pPr>
    </w:p>
    <w:p w14:paraId="1D8D8025" w14:textId="02A08AF2" w:rsidR="0086222A" w:rsidRPr="0086222A" w:rsidRDefault="005C24E0" w:rsidP="002C6376">
      <w:pPr>
        <w:pBdr>
          <w:top w:val="single" w:sz="4" w:space="1" w:color="auto"/>
          <w:left w:val="single" w:sz="4" w:space="4" w:color="auto"/>
          <w:bottom w:val="single" w:sz="4" w:space="1" w:color="auto"/>
          <w:right w:val="single" w:sz="4" w:space="4" w:color="auto"/>
        </w:pBdr>
        <w:spacing w:after="0"/>
        <w:rPr>
          <w:b/>
          <w:sz w:val="24"/>
        </w:rPr>
      </w:pPr>
      <w:r w:rsidRPr="005C24E0">
        <w:rPr>
          <w:b/>
          <w:sz w:val="24"/>
        </w:rPr>
        <w:t>Quantidades de Participantes</w:t>
      </w:r>
      <w:r w:rsidR="0086222A" w:rsidRPr="0086222A">
        <w:rPr>
          <w:b/>
          <w:sz w:val="24"/>
        </w:rPr>
        <w:t>:</w:t>
      </w:r>
      <w:r w:rsidR="00750D89">
        <w:rPr>
          <w:b/>
          <w:sz w:val="24"/>
        </w:rPr>
        <w:t xml:space="preserve"> </w:t>
      </w:r>
      <w:r w:rsidR="002C3661">
        <w:rPr>
          <w:sz w:val="24"/>
        </w:rPr>
        <w:t>2.009</w:t>
      </w:r>
      <w:r w:rsidR="00C4745D">
        <w:rPr>
          <w:sz w:val="24"/>
        </w:rPr>
        <w:t xml:space="preserve"> </w:t>
      </w:r>
    </w:p>
    <w:p w14:paraId="5879DB9D" w14:textId="77777777" w:rsidR="0086222A" w:rsidRDefault="0086222A" w:rsidP="002C6376">
      <w:pPr>
        <w:spacing w:after="0"/>
        <w:rPr>
          <w:b/>
          <w:sz w:val="24"/>
        </w:rPr>
      </w:pPr>
    </w:p>
    <w:p w14:paraId="1D0BEFE2" w14:textId="67143C58" w:rsidR="00106521" w:rsidRDefault="002C6376" w:rsidP="002C3661">
      <w:pPr>
        <w:pBdr>
          <w:top w:val="single" w:sz="4" w:space="1" w:color="auto"/>
          <w:left w:val="single" w:sz="4" w:space="4" w:color="auto"/>
          <w:bottom w:val="single" w:sz="4" w:space="1" w:color="auto"/>
          <w:right w:val="single" w:sz="4" w:space="4" w:color="auto"/>
        </w:pBdr>
        <w:spacing w:after="0"/>
        <w:jc w:val="both"/>
        <w:rPr>
          <w:b/>
          <w:sz w:val="24"/>
        </w:rPr>
      </w:pPr>
      <w:r w:rsidRPr="00330533">
        <w:rPr>
          <w:b/>
          <w:sz w:val="24"/>
        </w:rPr>
        <w:t>Impacto nos Resultados Educacionais da Escola</w:t>
      </w:r>
      <w:r w:rsidRPr="0086222A">
        <w:rPr>
          <w:b/>
          <w:sz w:val="24"/>
        </w:rPr>
        <w:t>:</w:t>
      </w:r>
      <w:r w:rsidR="00750D89">
        <w:rPr>
          <w:b/>
          <w:sz w:val="24"/>
        </w:rPr>
        <w:t xml:space="preserve"> </w:t>
      </w:r>
      <w:r w:rsidR="002C3661">
        <w:t xml:space="preserve">A live foi transmitida via youtube para alunos, professores e diretores de toda a rede educacional sendo possível, dessa forma, apresentar o Programa Ensino Integral para os que ainda não o conhecem, esclarecer dúvidas dos professores ingressantes e retomar conceitos para os já pertencentes ao PEI. A troca de experiências existente nesse tipo de encontro serve para validar as ações que estão sendo executadas ou corrigir os rumos tendo como base ações realizadas por outras UE pertencentes ao PEI que possam ter enfrentado dificuldades </w:t>
      </w:r>
      <w:proofErr w:type="gramStart"/>
      <w:r w:rsidR="002C3661">
        <w:t>semelhantes.</w:t>
      </w:r>
      <w:r w:rsidR="00106521">
        <w:t>.</w:t>
      </w:r>
      <w:proofErr w:type="gramEnd"/>
    </w:p>
    <w:p w14:paraId="6DFE61E1" w14:textId="77777777" w:rsidR="00E56125" w:rsidRDefault="00E56125" w:rsidP="002C6376">
      <w:pPr>
        <w:spacing w:after="0"/>
        <w:rPr>
          <w:sz w:val="24"/>
        </w:rPr>
      </w:pPr>
    </w:p>
    <w:p w14:paraId="52FDD818" w14:textId="15DCC79F" w:rsidR="00262A82" w:rsidRPr="0022544C" w:rsidRDefault="002C6376" w:rsidP="002C6376">
      <w:pPr>
        <w:pBdr>
          <w:top w:val="single" w:sz="4" w:space="1" w:color="auto"/>
          <w:left w:val="single" w:sz="4" w:space="4" w:color="auto"/>
          <w:bottom w:val="single" w:sz="4" w:space="1" w:color="auto"/>
          <w:right w:val="single" w:sz="4" w:space="4" w:color="auto"/>
        </w:pBdr>
        <w:spacing w:after="0"/>
        <w:rPr>
          <w:sz w:val="24"/>
        </w:rPr>
      </w:pPr>
      <w:r>
        <w:rPr>
          <w:b/>
          <w:i/>
          <w:color w:val="808080" w:themeColor="background1" w:themeShade="80"/>
          <w:sz w:val="24"/>
        </w:rPr>
        <w:t xml:space="preserve"> </w:t>
      </w:r>
      <w:r w:rsidRPr="002C6376">
        <w:rPr>
          <w:b/>
          <w:sz w:val="24"/>
        </w:rPr>
        <w:t>Parcerias Envolvidas</w:t>
      </w:r>
      <w:r w:rsidRPr="0086222A">
        <w:rPr>
          <w:b/>
          <w:sz w:val="24"/>
        </w:rPr>
        <w:t>:</w:t>
      </w:r>
      <w:r w:rsidR="00750D89">
        <w:rPr>
          <w:b/>
          <w:sz w:val="24"/>
        </w:rPr>
        <w:t xml:space="preserve"> </w:t>
      </w:r>
      <w:r w:rsidR="00823182">
        <w:rPr>
          <w:sz w:val="24"/>
        </w:rPr>
        <w:t xml:space="preserve">- </w:t>
      </w:r>
      <w:r w:rsidR="002C3661">
        <w:rPr>
          <w:sz w:val="24"/>
        </w:rPr>
        <w:t>DE Carapicuíba</w:t>
      </w:r>
    </w:p>
    <w:p w14:paraId="6F57E529" w14:textId="77777777" w:rsidR="00672461" w:rsidRDefault="00672461" w:rsidP="002C6376">
      <w:pPr>
        <w:spacing w:after="0"/>
        <w:rPr>
          <w:sz w:val="24"/>
        </w:rPr>
      </w:pPr>
    </w:p>
    <w:p w14:paraId="19FF4AEF" w14:textId="77777777" w:rsidR="0022544C" w:rsidRDefault="00330533" w:rsidP="00752393">
      <w:pPr>
        <w:pBdr>
          <w:top w:val="single" w:sz="4" w:space="1" w:color="auto"/>
          <w:left w:val="single" w:sz="4" w:space="4" w:color="auto"/>
          <w:bottom w:val="single" w:sz="4" w:space="1" w:color="auto"/>
          <w:right w:val="single" w:sz="4" w:space="4" w:color="auto"/>
        </w:pBdr>
        <w:spacing w:after="0"/>
        <w:rPr>
          <w:i/>
          <w:noProof/>
          <w:sz w:val="24"/>
          <w:u w:val="single"/>
        </w:rPr>
      </w:pPr>
      <w:r w:rsidRPr="00262A82">
        <w:rPr>
          <w:b/>
          <w:sz w:val="24"/>
        </w:rPr>
        <w:t xml:space="preserve">Imagens </w:t>
      </w:r>
      <w:r w:rsidRPr="00752393">
        <w:rPr>
          <w:i/>
          <w:color w:val="808080" w:themeColor="background1" w:themeShade="80"/>
          <w:sz w:val="24"/>
        </w:rPr>
        <w:t>(Anexar até 3 fotos</w:t>
      </w:r>
      <w:r w:rsidR="00262A82" w:rsidRPr="00752393">
        <w:rPr>
          <w:i/>
          <w:color w:val="808080" w:themeColor="background1" w:themeShade="80"/>
          <w:sz w:val="24"/>
        </w:rPr>
        <w:t xml:space="preserve"> do Projeto / Evento</w:t>
      </w:r>
      <w:r w:rsidRPr="00752393">
        <w:rPr>
          <w:i/>
          <w:color w:val="808080" w:themeColor="background1" w:themeShade="80"/>
          <w:sz w:val="24"/>
        </w:rPr>
        <w:t xml:space="preserve">) – </w:t>
      </w:r>
      <w:r w:rsidRPr="00752393">
        <w:rPr>
          <w:i/>
          <w:sz w:val="24"/>
          <w:u w:val="single"/>
        </w:rPr>
        <w:t xml:space="preserve">(Atentar para a legislação pertinente, quanto à autorização para uso de imagens e </w:t>
      </w:r>
      <w:r w:rsidR="00752393" w:rsidRPr="00752393">
        <w:rPr>
          <w:i/>
          <w:sz w:val="24"/>
          <w:u w:val="single"/>
        </w:rPr>
        <w:t>direitos</w:t>
      </w:r>
      <w:r w:rsidR="00E01B8E">
        <w:rPr>
          <w:i/>
          <w:sz w:val="24"/>
          <w:u w:val="single"/>
        </w:rPr>
        <w:t xml:space="preserve"> – Enviar cópias das autorizações</w:t>
      </w:r>
      <w:r w:rsidRPr="00752393">
        <w:rPr>
          <w:i/>
          <w:sz w:val="24"/>
          <w:u w:val="single"/>
        </w:rPr>
        <w:t>)</w:t>
      </w:r>
      <w:r w:rsidR="00752393" w:rsidRPr="00752393">
        <w:rPr>
          <w:i/>
          <w:sz w:val="24"/>
          <w:u w:val="single"/>
        </w:rPr>
        <w:t xml:space="preserve">:         </w:t>
      </w:r>
    </w:p>
    <w:p w14:paraId="71EA822C" w14:textId="77777777" w:rsidR="00E56125" w:rsidRDefault="00E56125" w:rsidP="00E56125">
      <w:pPr>
        <w:pBdr>
          <w:top w:val="single" w:sz="4" w:space="1" w:color="auto"/>
          <w:left w:val="single" w:sz="4" w:space="4" w:color="auto"/>
          <w:bottom w:val="single" w:sz="4" w:space="1" w:color="auto"/>
          <w:right w:val="single" w:sz="4" w:space="4" w:color="auto"/>
        </w:pBdr>
        <w:spacing w:after="0"/>
        <w:jc w:val="center"/>
        <w:rPr>
          <w:i/>
          <w:sz w:val="24"/>
          <w:u w:val="single"/>
        </w:rPr>
      </w:pPr>
    </w:p>
    <w:p w14:paraId="4C90B989" w14:textId="77777777" w:rsidR="00C4745D" w:rsidRDefault="00C4745D" w:rsidP="00E56125">
      <w:pPr>
        <w:pBdr>
          <w:top w:val="single" w:sz="4" w:space="1" w:color="auto"/>
          <w:left w:val="single" w:sz="4" w:space="4" w:color="auto"/>
          <w:bottom w:val="single" w:sz="4" w:space="1" w:color="auto"/>
          <w:right w:val="single" w:sz="4" w:space="4" w:color="auto"/>
        </w:pBdr>
        <w:spacing w:after="0"/>
        <w:jc w:val="center"/>
        <w:rPr>
          <w:i/>
          <w:sz w:val="24"/>
          <w:u w:val="single"/>
        </w:rPr>
      </w:pPr>
    </w:p>
    <w:p w14:paraId="672A97CE" w14:textId="51E2E08C" w:rsidR="00C4745D" w:rsidRDefault="00C4745D" w:rsidP="00E56125">
      <w:pPr>
        <w:pBdr>
          <w:top w:val="single" w:sz="4" w:space="1" w:color="auto"/>
          <w:left w:val="single" w:sz="4" w:space="4" w:color="auto"/>
          <w:bottom w:val="single" w:sz="4" w:space="1" w:color="auto"/>
          <w:right w:val="single" w:sz="4" w:space="4" w:color="auto"/>
        </w:pBdr>
        <w:spacing w:after="0"/>
        <w:jc w:val="center"/>
        <w:rPr>
          <w:i/>
          <w:sz w:val="24"/>
          <w:u w:val="single"/>
        </w:rPr>
      </w:pPr>
    </w:p>
    <w:p w14:paraId="680EAE46" w14:textId="77777777" w:rsidR="00106521" w:rsidRDefault="00106521" w:rsidP="00E56125">
      <w:pPr>
        <w:pBdr>
          <w:top w:val="single" w:sz="4" w:space="1" w:color="auto"/>
          <w:left w:val="single" w:sz="4" w:space="4" w:color="auto"/>
          <w:bottom w:val="single" w:sz="4" w:space="1" w:color="auto"/>
          <w:right w:val="single" w:sz="4" w:space="4" w:color="auto"/>
        </w:pBdr>
        <w:spacing w:after="0"/>
        <w:jc w:val="center"/>
        <w:rPr>
          <w:i/>
          <w:sz w:val="24"/>
          <w:u w:val="single"/>
        </w:rPr>
      </w:pPr>
    </w:p>
    <w:p w14:paraId="1640979D" w14:textId="630FC36A" w:rsidR="00106521" w:rsidRDefault="002C3661" w:rsidP="00E56125">
      <w:pPr>
        <w:pBdr>
          <w:top w:val="single" w:sz="4" w:space="1" w:color="auto"/>
          <w:left w:val="single" w:sz="4" w:space="4" w:color="auto"/>
          <w:bottom w:val="single" w:sz="4" w:space="1" w:color="auto"/>
          <w:right w:val="single" w:sz="4" w:space="4" w:color="auto"/>
        </w:pBdr>
        <w:spacing w:after="0"/>
        <w:jc w:val="center"/>
        <w:rPr>
          <w:i/>
          <w:sz w:val="24"/>
          <w:u w:val="single"/>
        </w:rPr>
      </w:pPr>
      <w:r>
        <w:rPr>
          <w:noProof/>
        </w:rPr>
        <w:drawing>
          <wp:inline distT="0" distB="0" distL="0" distR="0" wp14:anchorId="6EC894D8" wp14:editId="54CCB8AD">
            <wp:extent cx="5402761" cy="184785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936" t="28551" r="34914" b="38506"/>
                    <a:stretch/>
                  </pic:blipFill>
                  <pic:spPr bwMode="auto">
                    <a:xfrm>
                      <a:off x="0" y="0"/>
                      <a:ext cx="5405993" cy="1848955"/>
                    </a:xfrm>
                    <a:prstGeom prst="rect">
                      <a:avLst/>
                    </a:prstGeom>
                    <a:ln>
                      <a:noFill/>
                    </a:ln>
                    <a:extLst>
                      <a:ext uri="{53640926-AAD7-44D8-BBD7-CCE9431645EC}">
                        <a14:shadowObscured xmlns:a14="http://schemas.microsoft.com/office/drawing/2010/main"/>
                      </a:ext>
                    </a:extLst>
                  </pic:spPr>
                </pic:pic>
              </a:graphicData>
            </a:graphic>
          </wp:inline>
        </w:drawing>
      </w:r>
    </w:p>
    <w:p w14:paraId="3C502E2D" w14:textId="77777777" w:rsidR="002C3661" w:rsidRDefault="002C3661" w:rsidP="00E56125">
      <w:pPr>
        <w:pBdr>
          <w:top w:val="single" w:sz="4" w:space="1" w:color="auto"/>
          <w:left w:val="single" w:sz="4" w:space="4" w:color="auto"/>
          <w:bottom w:val="single" w:sz="4" w:space="1" w:color="auto"/>
          <w:right w:val="single" w:sz="4" w:space="4" w:color="auto"/>
        </w:pBdr>
        <w:spacing w:after="0"/>
        <w:jc w:val="center"/>
        <w:rPr>
          <w:i/>
          <w:sz w:val="24"/>
          <w:u w:val="single"/>
        </w:rPr>
      </w:pPr>
    </w:p>
    <w:p w14:paraId="47050FE4" w14:textId="4DC93DAE" w:rsidR="00E56125" w:rsidRDefault="002C3661" w:rsidP="00E56125">
      <w:pPr>
        <w:pBdr>
          <w:top w:val="single" w:sz="4" w:space="1" w:color="auto"/>
          <w:left w:val="single" w:sz="4" w:space="4" w:color="auto"/>
          <w:bottom w:val="single" w:sz="4" w:space="1" w:color="auto"/>
          <w:right w:val="single" w:sz="4" w:space="4" w:color="auto"/>
        </w:pBdr>
        <w:spacing w:after="0"/>
        <w:jc w:val="center"/>
        <w:rPr>
          <w:i/>
          <w:sz w:val="24"/>
          <w:u w:val="single"/>
        </w:rPr>
      </w:pPr>
      <w:bookmarkStart w:id="0" w:name="_GoBack"/>
      <w:bookmarkEnd w:id="0"/>
      <w:r>
        <w:rPr>
          <w:noProof/>
        </w:rPr>
        <w:drawing>
          <wp:inline distT="0" distB="0" distL="0" distR="0" wp14:anchorId="48B918DB" wp14:editId="590FCA1A">
            <wp:extent cx="2689445" cy="18478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65440" t="30119" r="8631" b="38193"/>
                    <a:stretch/>
                  </pic:blipFill>
                  <pic:spPr bwMode="auto">
                    <a:xfrm>
                      <a:off x="0" y="0"/>
                      <a:ext cx="2710820" cy="1862536"/>
                    </a:xfrm>
                    <a:prstGeom prst="rect">
                      <a:avLst/>
                    </a:prstGeom>
                    <a:ln>
                      <a:noFill/>
                    </a:ln>
                    <a:extLst>
                      <a:ext uri="{53640926-AAD7-44D8-BBD7-CCE9431645EC}">
                        <a14:shadowObscured xmlns:a14="http://schemas.microsoft.com/office/drawing/2010/main"/>
                      </a:ext>
                    </a:extLst>
                  </pic:spPr>
                </pic:pic>
              </a:graphicData>
            </a:graphic>
          </wp:inline>
        </w:drawing>
      </w:r>
    </w:p>
    <w:sectPr w:rsidR="00E56125" w:rsidSect="00A937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3E"/>
    <w:rsid w:val="000845CE"/>
    <w:rsid w:val="000B4907"/>
    <w:rsid w:val="000E0327"/>
    <w:rsid w:val="000E226A"/>
    <w:rsid w:val="000E2541"/>
    <w:rsid w:val="00106521"/>
    <w:rsid w:val="001A3A61"/>
    <w:rsid w:val="0022544C"/>
    <w:rsid w:val="00243ED3"/>
    <w:rsid w:val="002525D8"/>
    <w:rsid w:val="00262A82"/>
    <w:rsid w:val="002A7204"/>
    <w:rsid w:val="002B288E"/>
    <w:rsid w:val="002C363E"/>
    <w:rsid w:val="002C3661"/>
    <w:rsid w:val="002C6376"/>
    <w:rsid w:val="00330533"/>
    <w:rsid w:val="003822E6"/>
    <w:rsid w:val="0042262E"/>
    <w:rsid w:val="00443AE5"/>
    <w:rsid w:val="0045029D"/>
    <w:rsid w:val="0048317F"/>
    <w:rsid w:val="005B53C4"/>
    <w:rsid w:val="005B58E1"/>
    <w:rsid w:val="005C24E0"/>
    <w:rsid w:val="00613DA5"/>
    <w:rsid w:val="00672461"/>
    <w:rsid w:val="0072193E"/>
    <w:rsid w:val="00750D89"/>
    <w:rsid w:val="00752393"/>
    <w:rsid w:val="00823182"/>
    <w:rsid w:val="0086222A"/>
    <w:rsid w:val="00866A01"/>
    <w:rsid w:val="008B2E62"/>
    <w:rsid w:val="00935417"/>
    <w:rsid w:val="009455E9"/>
    <w:rsid w:val="00A30610"/>
    <w:rsid w:val="00A937C6"/>
    <w:rsid w:val="00B05C91"/>
    <w:rsid w:val="00B568C6"/>
    <w:rsid w:val="00B959A2"/>
    <w:rsid w:val="00C4745D"/>
    <w:rsid w:val="00C55A97"/>
    <w:rsid w:val="00CA4F2E"/>
    <w:rsid w:val="00CE0040"/>
    <w:rsid w:val="00D56D21"/>
    <w:rsid w:val="00DA0296"/>
    <w:rsid w:val="00E01B8E"/>
    <w:rsid w:val="00E56125"/>
    <w:rsid w:val="00F355BF"/>
    <w:rsid w:val="00FB06D3"/>
    <w:rsid w:val="00FD360B"/>
    <w:rsid w:val="00FD4403"/>
    <w:rsid w:val="00FE5F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4688"/>
  <w15:docId w15:val="{EAF80C9D-F3D9-4E71-B452-E14906AA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37C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306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30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1E8C1-C096-46C3-ABC5-56420060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1511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Escola - Jose Geraldo Vieira - Administrativo</cp:lastModifiedBy>
  <cp:revision>3</cp:revision>
  <cp:lastPrinted>2018-10-10T13:01:00Z</cp:lastPrinted>
  <dcterms:created xsi:type="dcterms:W3CDTF">2020-07-30T14:12:00Z</dcterms:created>
  <dcterms:modified xsi:type="dcterms:W3CDTF">2020-07-30T14:15:00Z</dcterms:modified>
</cp:coreProperties>
</file>