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</w:tblGrid>
      <w:tr w:rsidR="005F5F2E" w:rsidRPr="006B64B7" w:rsidTr="00697A25">
        <w:trPr>
          <w:cantSplit/>
          <w:trHeight w:val="1357"/>
        </w:trPr>
        <w:tc>
          <w:tcPr>
            <w:tcW w:w="1346" w:type="dxa"/>
            <w:tcBorders>
              <w:bottom w:val="nil"/>
            </w:tcBorders>
          </w:tcPr>
          <w:p w:rsidR="005F5F2E" w:rsidRPr="006B64B7" w:rsidRDefault="005F5F2E" w:rsidP="00697A25">
            <w:pPr>
              <w:pStyle w:val="Ttulo1"/>
              <w:spacing w:before="200"/>
              <w:jc w:val="both"/>
              <w:rPr>
                <w:sz w:val="28"/>
                <w:szCs w:val="28"/>
              </w:rPr>
            </w:pPr>
            <w:r w:rsidRPr="006B64B7">
              <w:rPr>
                <w:sz w:val="28"/>
                <w:szCs w:val="28"/>
              </w:rPr>
              <w:object w:dxaOrig="2321" w:dyaOrig="1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75.75pt" o:ole="" fillcolor="window">
                  <v:imagedata r:id="rId4" o:title=""/>
                </v:shape>
                <o:OLEObject Type="Embed" ProgID="Word.Picture.8" ShapeID="_x0000_i1025" DrawAspect="Content" ObjectID="_1650885580" r:id="rId5"/>
              </w:object>
            </w:r>
          </w:p>
        </w:tc>
        <w:tc>
          <w:tcPr>
            <w:tcW w:w="6946" w:type="dxa"/>
            <w:tcBorders>
              <w:bottom w:val="nil"/>
            </w:tcBorders>
          </w:tcPr>
          <w:p w:rsidR="005F5F2E" w:rsidRPr="006B64B7" w:rsidRDefault="005F5F2E" w:rsidP="00697A25">
            <w:pPr>
              <w:pStyle w:val="Ttulo1"/>
              <w:spacing w:before="200"/>
              <w:jc w:val="both"/>
              <w:rPr>
                <w:sz w:val="20"/>
              </w:rPr>
            </w:pPr>
            <w:r w:rsidRPr="006B64B7">
              <w:rPr>
                <w:sz w:val="20"/>
              </w:rPr>
              <w:t>SECRETARIA DE ESTADO DA EDUCAÇÃO</w:t>
            </w:r>
          </w:p>
          <w:p w:rsidR="005F5F2E" w:rsidRPr="006B64B7" w:rsidRDefault="005F5F2E" w:rsidP="00697A25">
            <w:pPr>
              <w:jc w:val="both"/>
              <w:rPr>
                <w:b/>
                <w:sz w:val="20"/>
                <w:szCs w:val="20"/>
              </w:rPr>
            </w:pPr>
            <w:r w:rsidRPr="006B64B7">
              <w:rPr>
                <w:b/>
                <w:sz w:val="20"/>
                <w:szCs w:val="20"/>
              </w:rPr>
              <w:t>DIRETORIA DE ENSINO – REGIÃO DE REGISTRO</w:t>
            </w:r>
          </w:p>
          <w:p w:rsidR="005F5F2E" w:rsidRPr="00BB3606" w:rsidRDefault="005F5F2E" w:rsidP="00697A25">
            <w:pPr>
              <w:jc w:val="both"/>
              <w:rPr>
                <w:rFonts w:ascii="Courier New" w:hAnsi="Courier New"/>
                <w:b/>
                <w:i/>
                <w:sz w:val="18"/>
                <w:szCs w:val="18"/>
              </w:rPr>
            </w:pPr>
            <w:r w:rsidRPr="00BB3606">
              <w:rPr>
                <w:rFonts w:ascii="Courier New" w:hAnsi="Courier New"/>
                <w:b/>
                <w:i/>
                <w:sz w:val="18"/>
                <w:szCs w:val="18"/>
              </w:rPr>
              <w:t>R:Vitória,465,Jardim América, Registro/SP CEP. 11900-000.</w:t>
            </w:r>
          </w:p>
          <w:p w:rsidR="005F5F2E" w:rsidRPr="006B64B7" w:rsidRDefault="005F5F2E" w:rsidP="00697A25">
            <w:pPr>
              <w:pStyle w:val="Cabealho"/>
              <w:jc w:val="both"/>
              <w:rPr>
                <w:sz w:val="28"/>
                <w:szCs w:val="28"/>
              </w:rPr>
            </w:pPr>
            <w:r w:rsidRPr="006B64B7">
              <w:rPr>
                <w:rFonts w:ascii="Courier New" w:hAnsi="Courier New"/>
                <w:b/>
                <w:i/>
                <w:sz w:val="20"/>
                <w:szCs w:val="20"/>
              </w:rPr>
              <w:t xml:space="preserve">E-mail </w:t>
            </w:r>
            <w:hyperlink r:id="rId6" w:history="1">
              <w:r w:rsidRPr="006B64B7">
                <w:rPr>
                  <w:rStyle w:val="Hyperlink"/>
                  <w:sz w:val="20"/>
                  <w:szCs w:val="20"/>
                </w:rPr>
                <w:t>dereg@educacao.sp.gov.br</w:t>
              </w:r>
            </w:hyperlink>
            <w:r w:rsidRPr="006B64B7">
              <w:rPr>
                <w:sz w:val="20"/>
                <w:szCs w:val="20"/>
              </w:rPr>
              <w:t xml:space="preserve"> </w:t>
            </w:r>
            <w:r w:rsidRPr="006B64B7">
              <w:rPr>
                <w:rFonts w:ascii="Courier New" w:hAnsi="Courier New"/>
                <w:b/>
                <w:i/>
                <w:sz w:val="20"/>
                <w:szCs w:val="20"/>
              </w:rPr>
              <w:t xml:space="preserve"> Tel: 38281200</w:t>
            </w:r>
          </w:p>
        </w:tc>
      </w:tr>
    </w:tbl>
    <w:p w:rsidR="005F5F2E" w:rsidRPr="006B64B7" w:rsidRDefault="005F5F2E" w:rsidP="005F5F2E">
      <w:pPr>
        <w:pStyle w:val="Default"/>
        <w:jc w:val="both"/>
        <w:rPr>
          <w:sz w:val="28"/>
          <w:szCs w:val="28"/>
        </w:rPr>
      </w:pPr>
    </w:p>
    <w:p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6B64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4B7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Convocação </w:t>
      </w:r>
    </w:p>
    <w:p w:rsidR="005F5F2E" w:rsidRDefault="005F5F2E" w:rsidP="005F5F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A Dirigente Regional de Ensino da Diretoria de Ensino – Região de Registro Convoca os inscritos nos termos da RES. SEDUC 5, de 7-1-2020, alterada pela RES. SEDUC 18, de 31-1-2020, para Sessão de Atribuição de 02 (duas) vagas para a função de DIRETOR DE ESCOLA, na seguinte conformidade: </w:t>
      </w:r>
    </w:p>
    <w:p w:rsidR="005F5F2E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EE Profª. Aurora Coelho – Registro – Cargo Vago </w:t>
      </w:r>
    </w:p>
    <w:p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EE Prof. </w:t>
      </w:r>
      <w:r>
        <w:rPr>
          <w:rFonts w:ascii="Times New Roman" w:hAnsi="Times New Roman" w:cs="Times New Roman"/>
          <w:color w:val="auto"/>
          <w:sz w:val="28"/>
          <w:szCs w:val="28"/>
        </w:rPr>
        <w:t>Pascoal Grecco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Registro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– Cargo Vago </w:t>
      </w:r>
    </w:p>
    <w:p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Data: 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>-05-2020 (</w:t>
      </w:r>
      <w:r>
        <w:rPr>
          <w:rFonts w:ascii="Times New Roman" w:hAnsi="Times New Roman" w:cs="Times New Roman"/>
          <w:color w:val="auto"/>
          <w:sz w:val="28"/>
          <w:szCs w:val="28"/>
        </w:rPr>
        <w:t>segunda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-feira) </w:t>
      </w:r>
    </w:p>
    <w:p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Horário: 10h </w:t>
      </w:r>
    </w:p>
    <w:p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Local: Diretoria de Ensino – Região de Registro – Rua Vitória, 465, Jardim América, Registro/SP </w:t>
      </w:r>
    </w:p>
    <w:p w:rsidR="005F5F2E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O interessado deverá apresentar: </w:t>
      </w:r>
    </w:p>
    <w:p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Termo de anuência atualizado. </w:t>
      </w:r>
    </w:p>
    <w:p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No caso de acúmulo, trazer declaração de horário. </w:t>
      </w:r>
    </w:p>
    <w:p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Não haverá atribuição por procuração. </w:t>
      </w:r>
    </w:p>
    <w:p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Não poderá participar da atribuição o candidato que se encontrar afastado a qualquer título. </w:t>
      </w:r>
    </w:p>
    <w:p w:rsidR="005F5F2E" w:rsidRPr="006B64B7" w:rsidRDefault="005F5F2E" w:rsidP="005F5F2E">
      <w:pPr>
        <w:jc w:val="both"/>
        <w:rPr>
          <w:sz w:val="28"/>
          <w:szCs w:val="28"/>
        </w:rPr>
      </w:pPr>
      <w:r w:rsidRPr="006B64B7">
        <w:rPr>
          <w:sz w:val="28"/>
          <w:szCs w:val="28"/>
        </w:rPr>
        <w:t>Declaração de parentesco (nos termos da Súmula Vinculante 13).</w:t>
      </w:r>
    </w:p>
    <w:p w:rsidR="00503FCB" w:rsidRDefault="00503FCB"/>
    <w:sectPr w:rsidR="00503FCB" w:rsidSect="006B64B7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5F2E"/>
    <w:rsid w:val="00503FCB"/>
    <w:rsid w:val="005F5F2E"/>
    <w:rsid w:val="008D766B"/>
    <w:rsid w:val="00B2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5F2E"/>
    <w:pPr>
      <w:keepNext/>
      <w:spacing w:before="120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5F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5F5F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rsid w:val="005F5F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F5F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5F5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g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2020-05-13T17:33:00Z</dcterms:created>
  <dcterms:modified xsi:type="dcterms:W3CDTF">2020-05-13T17:33:00Z</dcterms:modified>
</cp:coreProperties>
</file>