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5F6BE7" w:rsidRDefault="005F6BE7" w:rsidP="00786243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6" o:title=""/>
                </v:shape>
                <o:OLEObject Type="Embed" ProgID="Word.Picture.8" ShapeID="_x0000_i1025" DrawAspect="Content" ObjectID="_1643102608" r:id="rId7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AA7" w:rsidRDefault="004F7AA7" w:rsidP="004F7AA7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7AA7" w:rsidRDefault="004F7AA7" w:rsidP="004F7AA7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7AA7" w:rsidRDefault="004F7AA7" w:rsidP="004F7AA7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4F7AA7" w:rsidRDefault="004F7AA7" w:rsidP="004F7AA7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4F7AA7" w:rsidRDefault="004F7AA7" w:rsidP="004F7AA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4F7AA7" w:rsidRDefault="004F7AA7" w:rsidP="004F7AA7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5F6BE7" w:rsidRDefault="004F7AA7" w:rsidP="004F7AA7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  <w:bookmarkStart w:id="0" w:name="_GoBack"/>
            <w:bookmarkEnd w:id="0"/>
          </w:p>
        </w:tc>
      </w:tr>
    </w:tbl>
    <w:p w:rsidR="005F6BE7" w:rsidRDefault="005F6BE7" w:rsidP="00FE2D4D">
      <w:pPr>
        <w:jc w:val="center"/>
        <w:rPr>
          <w:b/>
          <w:i/>
          <w:u w:val="single"/>
        </w:rPr>
      </w:pPr>
    </w:p>
    <w:p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CHECK LIST PARA </w:t>
      </w:r>
      <w:r w:rsidR="006972D8">
        <w:rPr>
          <w:b/>
          <w:i/>
          <w:u w:val="single"/>
        </w:rPr>
        <w:t xml:space="preserve">CESSAÇÃO </w:t>
      </w:r>
      <w:r>
        <w:rPr>
          <w:b/>
          <w:i/>
          <w:u w:val="single"/>
        </w:rPr>
        <w:t>DE</w:t>
      </w:r>
      <w:r w:rsidR="008A32E1">
        <w:rPr>
          <w:b/>
          <w:i/>
          <w:u w:val="single"/>
        </w:rPr>
        <w:t xml:space="preserve"> </w:t>
      </w:r>
      <w:r w:rsidR="00B42148">
        <w:rPr>
          <w:b/>
          <w:i/>
          <w:u w:val="single"/>
        </w:rPr>
        <w:t>PROFESSOR COORDENADOR</w:t>
      </w:r>
    </w:p>
    <w:p w:rsidR="00C1206E" w:rsidRDefault="00C1206E" w:rsidP="002070B8">
      <w:pPr>
        <w:rPr>
          <w:b/>
        </w:rPr>
      </w:pPr>
    </w:p>
    <w:p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:rsidR="00D15177" w:rsidRDefault="00D15177" w:rsidP="00D15177"/>
    <w:p w:rsidR="006C7CF1" w:rsidRPr="00D15177" w:rsidRDefault="00D15177" w:rsidP="00D15177">
      <w:pPr>
        <w:rPr>
          <w:u w:val="single"/>
        </w:rPr>
      </w:pPr>
      <w:r w:rsidRPr="00D15177">
        <w:rPr>
          <w:u w:val="single"/>
        </w:rPr>
        <w:t xml:space="preserve">Para designação será necessário </w:t>
      </w:r>
      <w:r w:rsidR="0088727A">
        <w:rPr>
          <w:u w:val="single"/>
        </w:rPr>
        <w:t>a</w:t>
      </w:r>
      <w:r w:rsidRPr="00D15177">
        <w:rPr>
          <w:u w:val="single"/>
        </w:rPr>
        <w:t xml:space="preserve"> apresentação d</w:t>
      </w:r>
      <w:r w:rsidR="0086187C" w:rsidRPr="00D15177">
        <w:rPr>
          <w:u w:val="single"/>
        </w:rPr>
        <w:t>os seguintes documentos:</w:t>
      </w:r>
    </w:p>
    <w:p w:rsidR="00FC61E5" w:rsidRPr="00AD4D40" w:rsidRDefault="006972D8" w:rsidP="00FC61E5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 xml:space="preserve">(    ) </w:t>
      </w:r>
      <w:r w:rsidR="00FC61E5" w:rsidRPr="00AD4D40">
        <w:t>Ofício do Diretor de Escola com ciência e parecer do Supervisor de Ensino, comunicando ao Dirigente Regional de Ensino, a vigência e o motivo da cessação, conforme conti</w:t>
      </w:r>
      <w:r w:rsidR="00FC61E5">
        <w:t>d</w:t>
      </w:r>
      <w:r w:rsidR="00FC61E5" w:rsidRPr="00AD4D40">
        <w:t>o no</w:t>
      </w:r>
      <w:r w:rsidR="00FC61E5">
        <w:t>s</w:t>
      </w:r>
      <w:r w:rsidR="00FC61E5" w:rsidRPr="00AD4D40">
        <w:t xml:space="preserve"> artigo</w:t>
      </w:r>
      <w:r w:rsidR="00FC61E5">
        <w:t>s</w:t>
      </w:r>
      <w:r w:rsidR="00FC61E5" w:rsidRPr="00AD4D40">
        <w:t xml:space="preserve"> </w:t>
      </w:r>
      <w:r w:rsidR="00FC61E5">
        <w:t>12 e 13,</w:t>
      </w:r>
      <w:r w:rsidR="00FC61E5" w:rsidRPr="00AD4D40">
        <w:t xml:space="preserve"> da Res. SE </w:t>
      </w:r>
      <w:r w:rsidR="00FC61E5">
        <w:t>75</w:t>
      </w:r>
      <w:r w:rsidR="00FC61E5" w:rsidRPr="00AD4D40">
        <w:t>/201</w:t>
      </w:r>
      <w:r w:rsidR="00FC61E5">
        <w:t>4.</w:t>
      </w:r>
      <w:r w:rsidR="00FC61E5" w:rsidRPr="00AD4D40">
        <w:t xml:space="preserve"> </w:t>
      </w:r>
    </w:p>
    <w:p w:rsidR="006972D8" w:rsidRPr="00E64187" w:rsidRDefault="006972D8" w:rsidP="006972D8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>(   ) Cópia da</w:t>
      </w:r>
      <w:r w:rsidRPr="00E64187">
        <w:t xml:space="preserve"> portaria CAF (Manual ou eletrônica), comunicando a Secretaria da Fazenda a vigência da cessação do servidor.</w:t>
      </w:r>
    </w:p>
    <w:p w:rsidR="006972D8" w:rsidRPr="00E64187" w:rsidRDefault="006972D8" w:rsidP="006972D8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="00960EAB">
        <w:t>1</w:t>
      </w:r>
      <w:r>
        <w:t xml:space="preserve"> (</w:t>
      </w:r>
      <w:r w:rsidR="00960EAB">
        <w:t>uma</w:t>
      </w:r>
      <w:r>
        <w:t>) via da Portaria de Cessação.</w:t>
      </w:r>
    </w:p>
    <w:p w:rsidR="00FC61E5" w:rsidRPr="00AD4D40" w:rsidRDefault="006972D8" w:rsidP="00FC61E5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 xml:space="preserve">(    ) </w:t>
      </w:r>
      <w:r w:rsidR="00FC61E5" w:rsidRPr="00AD4D40">
        <w:t>Se a cessação for a critério da administração,</w:t>
      </w:r>
      <w:r w:rsidR="00FC61E5">
        <w:t xml:space="preserve"> devido </w:t>
      </w:r>
      <w:r w:rsidR="00FC61E5" w:rsidRPr="006377D7">
        <w:rPr>
          <w:color w:val="000000"/>
        </w:rPr>
        <w:t>o Professor Coordenador não corresponder às atribuições relativas ao posto de trabalho</w:t>
      </w:r>
      <w:r w:rsidR="00FC61E5">
        <w:rPr>
          <w:color w:val="000000"/>
        </w:rPr>
        <w:t>,</w:t>
      </w:r>
      <w:r w:rsidR="00FC61E5" w:rsidRPr="00AD4D40">
        <w:rPr>
          <w:color w:val="000000"/>
        </w:rPr>
        <w:t xml:space="preserve"> </w:t>
      </w:r>
      <w:r w:rsidR="00FC61E5">
        <w:rPr>
          <w:color w:val="000000"/>
        </w:rPr>
        <w:t xml:space="preserve">deverá observar o disposto no §1º, do art. 12 da RES SE 75/2014 e §4º, do art. 4º, da RES SE 72/2016, </w:t>
      </w:r>
      <w:r w:rsidR="00FC61E5" w:rsidRPr="00AD4D40">
        <w:rPr>
          <w:color w:val="000000"/>
        </w:rPr>
        <w:t xml:space="preserve">devendo além do oficio encaminhar </w:t>
      </w:r>
      <w:r w:rsidR="00FC61E5">
        <w:rPr>
          <w:color w:val="000000"/>
        </w:rPr>
        <w:t>a cópia da ata</w:t>
      </w:r>
      <w:r w:rsidR="00FC61E5" w:rsidRPr="00AD4D40">
        <w:rPr>
          <w:color w:val="000000"/>
        </w:rPr>
        <w:t>,</w:t>
      </w:r>
      <w:r w:rsidR="00FC61E5">
        <w:rPr>
          <w:color w:val="000000"/>
        </w:rPr>
        <w:t xml:space="preserve"> </w:t>
      </w:r>
      <w:r w:rsidR="00FC61E5" w:rsidRPr="00E64187">
        <w:rPr>
          <w:color w:val="000000"/>
        </w:rPr>
        <w:t>um relatório circunstanciado</w:t>
      </w:r>
      <w:r w:rsidR="00FC61E5">
        <w:rPr>
          <w:color w:val="000000"/>
        </w:rPr>
        <w:t xml:space="preserve">, </w:t>
      </w:r>
      <w:r w:rsidR="00FC61E5" w:rsidRPr="00B34C85">
        <w:rPr>
          <w:b/>
          <w:color w:val="000000"/>
          <w:u w:val="single"/>
        </w:rPr>
        <w:t>sendo assegurado a oportunidade de ampla defesa do servidor</w:t>
      </w:r>
      <w:r w:rsidR="00FC61E5">
        <w:rPr>
          <w:b/>
          <w:color w:val="000000"/>
          <w:u w:val="single"/>
        </w:rPr>
        <w:t>,</w:t>
      </w:r>
      <w:r w:rsidR="00FC61E5" w:rsidRPr="00E64187">
        <w:rPr>
          <w:color w:val="000000"/>
        </w:rPr>
        <w:t xml:space="preserve"> o parecer do Supervisor de Ensino, devendo aguardar o despacho conclusivo do Dirigente Regional de Ensino. Quando o despacho do Dirigente for favorável, a cessação ocorrerá na data da ciência do servidor.</w:t>
      </w:r>
    </w:p>
    <w:p w:rsidR="00AA0F02" w:rsidRDefault="006972D8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Pr="00E64187">
        <w:t xml:space="preserve">Se a cessação for a pedido, deverá encaminhar a declaração </w:t>
      </w:r>
      <w:r w:rsidR="00960EAB">
        <w:t xml:space="preserve">original </w:t>
      </w:r>
      <w:r w:rsidRPr="00E64187">
        <w:t>de próprio punho do servidor solicitando a cessação.</w:t>
      </w:r>
    </w:p>
    <w:p w:rsidR="00400874" w:rsidRDefault="00400874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</w:p>
    <w:p w:rsidR="00400874" w:rsidRDefault="00400874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</w:p>
    <w:p w:rsidR="00400874" w:rsidRDefault="00400874" w:rsidP="00400874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t>_______________________________</w:t>
      </w:r>
    </w:p>
    <w:p w:rsidR="00400874" w:rsidRDefault="00400874" w:rsidP="00400874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0"/>
        </w:rPr>
      </w:pPr>
      <w:r>
        <w:rPr>
          <w:sz w:val="20"/>
        </w:rPr>
        <w:t xml:space="preserve">Carimbo e assinatura do responsável pela </w:t>
      </w:r>
    </w:p>
    <w:p w:rsidR="00400874" w:rsidRDefault="00400874" w:rsidP="00400874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rPr>
          <w:sz w:val="20"/>
        </w:rPr>
        <w:t>conferência e recebimento dos documentos</w:t>
      </w:r>
    </w:p>
    <w:p w:rsidR="00400874" w:rsidRPr="008A32E1" w:rsidRDefault="00400874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</w:p>
    <w:sectPr w:rsidR="00400874" w:rsidRPr="008A32E1" w:rsidSect="008A32E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C3"/>
    <w:rsid w:val="00071FDC"/>
    <w:rsid w:val="00112E06"/>
    <w:rsid w:val="00122FDB"/>
    <w:rsid w:val="001370A9"/>
    <w:rsid w:val="00191249"/>
    <w:rsid w:val="002070B8"/>
    <w:rsid w:val="00220CFF"/>
    <w:rsid w:val="002E6651"/>
    <w:rsid w:val="00321104"/>
    <w:rsid w:val="003B2A97"/>
    <w:rsid w:val="00400874"/>
    <w:rsid w:val="00403013"/>
    <w:rsid w:val="00450CF6"/>
    <w:rsid w:val="004F7AA7"/>
    <w:rsid w:val="00554B77"/>
    <w:rsid w:val="00585E42"/>
    <w:rsid w:val="005F6BE7"/>
    <w:rsid w:val="006972D8"/>
    <w:rsid w:val="006C7CF1"/>
    <w:rsid w:val="006D71FB"/>
    <w:rsid w:val="007251BC"/>
    <w:rsid w:val="00743CF1"/>
    <w:rsid w:val="007736D6"/>
    <w:rsid w:val="00773730"/>
    <w:rsid w:val="007C5E2D"/>
    <w:rsid w:val="007E02D0"/>
    <w:rsid w:val="0086187C"/>
    <w:rsid w:val="0088727A"/>
    <w:rsid w:val="008A32E1"/>
    <w:rsid w:val="00960EAB"/>
    <w:rsid w:val="009D3ECE"/>
    <w:rsid w:val="00A569C3"/>
    <w:rsid w:val="00AA0F02"/>
    <w:rsid w:val="00AE2385"/>
    <w:rsid w:val="00B42148"/>
    <w:rsid w:val="00BC5DB9"/>
    <w:rsid w:val="00C1206E"/>
    <w:rsid w:val="00C71104"/>
    <w:rsid w:val="00CC34C7"/>
    <w:rsid w:val="00D10830"/>
    <w:rsid w:val="00D15177"/>
    <w:rsid w:val="00D21E26"/>
    <w:rsid w:val="00D412AB"/>
    <w:rsid w:val="00D674A1"/>
    <w:rsid w:val="00DA4A69"/>
    <w:rsid w:val="00F20CD2"/>
    <w:rsid w:val="00F369C0"/>
    <w:rsid w:val="00F547E1"/>
    <w:rsid w:val="00FC61E5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E57A-3A12-4FE0-9479-80B6232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Fabio Magnani de Lima Junior</cp:lastModifiedBy>
  <cp:revision>9</cp:revision>
  <dcterms:created xsi:type="dcterms:W3CDTF">2017-02-02T12:10:00Z</dcterms:created>
  <dcterms:modified xsi:type="dcterms:W3CDTF">2020-02-13T15:37:00Z</dcterms:modified>
</cp:coreProperties>
</file>