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6A99" w14:textId="213698E2" w:rsidR="001C66C6" w:rsidRPr="001C66C6" w:rsidRDefault="001C66C6" w:rsidP="003C16E8">
      <w:pPr>
        <w:jc w:val="both"/>
        <w:rPr>
          <w:b/>
        </w:rPr>
      </w:pPr>
      <w:bookmarkStart w:id="0" w:name="_GoBack"/>
      <w:bookmarkEnd w:id="0"/>
      <w:r w:rsidRPr="001C66C6">
        <w:rPr>
          <w:b/>
        </w:rPr>
        <w:t>Orientações relativas as solicitações de recursos dos candidatos a contratação e dos docentes categoria O com contratos ativos de acordo com a Portaria CGRH 01 de 03/01/2020</w:t>
      </w:r>
      <w:r w:rsidR="00A34970">
        <w:rPr>
          <w:b/>
        </w:rPr>
        <w:t xml:space="preserve"> alterada pela Portaria CGRH 02 DE 08/01/2019.</w:t>
      </w:r>
    </w:p>
    <w:p w14:paraId="6FD4F0B2" w14:textId="77777777" w:rsidR="001C66C6" w:rsidRDefault="001C66C6" w:rsidP="003C16E8">
      <w:pPr>
        <w:jc w:val="both"/>
      </w:pPr>
    </w:p>
    <w:p w14:paraId="734DAB88" w14:textId="08B055B7" w:rsidR="00895B34" w:rsidRDefault="00E80C79" w:rsidP="003C16E8">
      <w:pPr>
        <w:jc w:val="both"/>
      </w:pPr>
      <w:r w:rsidRPr="00F15C9F">
        <w:t xml:space="preserve">Tem este o objetivo de </w:t>
      </w:r>
      <w:r w:rsidR="00C93B0E">
        <w:t>orientar quanto aos</w:t>
      </w:r>
      <w:r w:rsidRPr="00F15C9F">
        <w:t xml:space="preserve"> procedimentos </w:t>
      </w:r>
      <w:r w:rsidR="003C16E8" w:rsidRPr="00F15C9F">
        <w:t>referente</w:t>
      </w:r>
      <w:r w:rsidR="006106CF">
        <w:t>s</w:t>
      </w:r>
      <w:r w:rsidRPr="00F15C9F">
        <w:t xml:space="preserve"> </w:t>
      </w:r>
      <w:r w:rsidR="00C93B0E">
        <w:t>aos pedidos</w:t>
      </w:r>
      <w:r w:rsidRPr="00F15C9F">
        <w:t xml:space="preserve"> de </w:t>
      </w:r>
      <w:r w:rsidR="006106CF" w:rsidRPr="00F15C9F">
        <w:t>recurso</w:t>
      </w:r>
      <w:r w:rsidR="006106CF">
        <w:t>s</w:t>
      </w:r>
      <w:r w:rsidR="0095733F" w:rsidRPr="00F15C9F">
        <w:t xml:space="preserve"> </w:t>
      </w:r>
      <w:r w:rsidR="003D1866">
        <w:t>da</w:t>
      </w:r>
      <w:r w:rsidR="003C16E8">
        <w:t xml:space="preserve"> </w:t>
      </w:r>
      <w:r w:rsidR="00980CB2">
        <w:t>classificação dos inscritos como candidatos à contratação e contratados</w:t>
      </w:r>
      <w:r w:rsidR="003D1866">
        <w:t xml:space="preserve"> </w:t>
      </w:r>
      <w:r w:rsidR="00895B34">
        <w:t>com contratos celebrados nos anos de 2017, 2018 e 2019</w:t>
      </w:r>
      <w:r w:rsidR="00980CB2">
        <w:t>, no processo de atribuição de classes e aulas de 2020</w:t>
      </w:r>
      <w:r w:rsidR="00895B34">
        <w:t>.</w:t>
      </w:r>
    </w:p>
    <w:p w14:paraId="57FD6C6B" w14:textId="53659397" w:rsidR="00F15C9F" w:rsidRPr="00F15C9F" w:rsidRDefault="0095733F" w:rsidP="003C16E8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F15C9F">
        <w:t xml:space="preserve">De acordo com o que determina o </w:t>
      </w:r>
      <w:r w:rsidR="003C16E8">
        <w:t>ARTIGO</w:t>
      </w:r>
      <w:r w:rsidRPr="00F15C9F">
        <w:t xml:space="preserve"> 3º da Portaria CGRH 01 de 03/01/2020 o prazo para </w:t>
      </w:r>
      <w:r w:rsidRPr="00F15C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interposição de recursos quanto à alteração de dados pessoais, disciplina e</w:t>
      </w:r>
      <w:r w:rsidR="00F15C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/</w:t>
      </w:r>
      <w:r w:rsidRPr="00F15C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ou pontuação será de </w:t>
      </w:r>
      <w:r w:rsidR="00A34970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14 a 16/01/2020</w:t>
      </w:r>
      <w:r w:rsidRPr="00F15C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até as 17h</w:t>
      </w:r>
      <w:r w:rsidR="00F15C9F" w:rsidRPr="00F15C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 bem como para:</w:t>
      </w:r>
    </w:p>
    <w:p w14:paraId="3035186B" w14:textId="77777777" w:rsidR="00F15C9F" w:rsidRPr="00F15C9F" w:rsidRDefault="00F15C9F" w:rsidP="003C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F15C9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- </w:t>
      </w:r>
      <w:r w:rsidRPr="00F15C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Entrega de diploma e/ou certificado de conclusão de graduação, com data de colação de grau, expedida por instituição de ensino superior público ou privado; </w:t>
      </w:r>
    </w:p>
    <w:p w14:paraId="7FF688A6" w14:textId="77777777" w:rsidR="00F15C9F" w:rsidRPr="00F15C9F" w:rsidRDefault="00F15C9F" w:rsidP="003C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14:paraId="2FE548F5" w14:textId="77777777" w:rsidR="00F15C9F" w:rsidRPr="00F15C9F" w:rsidRDefault="00F15C9F" w:rsidP="003C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F15C9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- </w:t>
      </w:r>
      <w:r w:rsidRPr="00F15C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Atualização para aluno de último ano, no caso de contratos ativos com semestres anteriores ao último ano; </w:t>
      </w:r>
    </w:p>
    <w:p w14:paraId="0A2CB433" w14:textId="77777777" w:rsidR="00F15C9F" w:rsidRPr="00F15C9F" w:rsidRDefault="00F15C9F" w:rsidP="003C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14:paraId="7009D028" w14:textId="77777777" w:rsidR="00F15C9F" w:rsidRPr="00F15C9F" w:rsidRDefault="00F15C9F" w:rsidP="003C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F15C9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- </w:t>
      </w:r>
      <w:r w:rsidRPr="00F15C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Quando for o caso, entrega de laudo médico atestando a espécie e o grau ou nível de sua deficiência, com expressa referência ao código correspondente da Classificação Internacional de Doenças – CID, expedido no prazo máximo de até 24 meses antes do término das inscrições; </w:t>
      </w:r>
    </w:p>
    <w:p w14:paraId="4383813F" w14:textId="77777777" w:rsidR="00F15C9F" w:rsidRPr="00F15C9F" w:rsidRDefault="00F15C9F" w:rsidP="003C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14:paraId="27022B53" w14:textId="01AEF2AB" w:rsidR="00F15C9F" w:rsidRDefault="00F15C9F" w:rsidP="0061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F15C9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- </w:t>
      </w:r>
      <w:r w:rsidRPr="00F15C9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Entrega dos documentos constantes no item IV do Edital de Convocação para Processo Seletivo, quando for o caso, para compor nota com fins de classificação junto aos pares. </w:t>
      </w:r>
    </w:p>
    <w:p w14:paraId="1944D60A" w14:textId="77777777" w:rsidR="006106CF" w:rsidRPr="00F15C9F" w:rsidRDefault="006106CF" w:rsidP="0061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14:paraId="00D3EAAB" w14:textId="714E22D5" w:rsidR="0095733F" w:rsidRDefault="00F15C9F" w:rsidP="003C16E8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t xml:space="preserve">A entrega da documentação para o recurso só poderá ser efetuada após a solicitação do interessado no endereço eletrônico </w:t>
      </w:r>
      <w:hyperlink r:id="rId7" w:history="1">
        <w:r w:rsidRPr="00921E6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http://portalnet.educacao.sp.gov.br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 não será possível o deferimento do mesmo pela Diretoria de Ensino, caso não exista a solicitação no endereço eletrônico citado. </w:t>
      </w:r>
    </w:p>
    <w:p w14:paraId="5D9B3B51" w14:textId="1BDD8335" w:rsidR="00B26506" w:rsidRDefault="00B26506" w:rsidP="003C16E8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O recebimento da documentação pertinente a solicitação de recurso será </w:t>
      </w:r>
      <w:r w:rsidR="00F97947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efetuada</w:t>
      </w:r>
      <w:r w:rsidR="009732A7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na sede da Diretoria de Ensino, cito a rua Bom Jesus do Amparo, nº 02, </w:t>
      </w:r>
      <w:r w:rsidR="006E193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S</w:t>
      </w:r>
      <w:r w:rsidR="009B7B30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ala </w:t>
      </w:r>
      <w:r w:rsidR="00226E5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0</w:t>
      </w:r>
      <w:r w:rsidR="00DB550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5 (Térreo)</w:t>
      </w:r>
      <w:r w:rsidR="00AE6B30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das 8h as 17h.</w:t>
      </w:r>
    </w:p>
    <w:p w14:paraId="5CDE5BF7" w14:textId="77777777" w:rsidR="00F15C9F" w:rsidRDefault="00F15C9F" w:rsidP="003C16E8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Não será aceita nenhuma documentação após o prazo citado.</w:t>
      </w:r>
    </w:p>
    <w:p w14:paraId="597AF543" w14:textId="6F2BC866" w:rsidR="006106CF" w:rsidRDefault="006106CF" w:rsidP="003C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6106C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A divulgação da classificação intermediária dos </w:t>
      </w:r>
      <w:r w:rsidRPr="006106C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inscritos contratados</w:t>
      </w:r>
      <w:r w:rsidRPr="006106C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 dos </w:t>
      </w:r>
      <w:r w:rsidRPr="006106C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  <w:t>candidatos à contratação que passaram pelo Processo Seletivo Simplificado</w:t>
      </w:r>
      <w:r w:rsidRPr="006106C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, de acordo com os critérios da Resolução SE 71, de 22-11-2018, alterada pela Portaria SE 71, de 16-12-2019, estará disponível, exclusivamente, no </w:t>
      </w:r>
      <w:hyperlink r:id="rId8" w:history="1">
        <w:r w:rsidRPr="00921E6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http://portalnet.educacao.sp.gov.br</w:t>
        </w:r>
      </w:hyperlink>
      <w:r w:rsidRPr="006106C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, </w:t>
      </w:r>
      <w:r w:rsidRPr="006106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a partir das </w:t>
      </w:r>
      <w:r w:rsidR="00A349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14h</w:t>
      </w:r>
      <w:r w:rsidRPr="006106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 do dia </w:t>
      </w:r>
      <w:r w:rsidR="00A349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14/01/2020</w:t>
      </w:r>
    </w:p>
    <w:p w14:paraId="5D1FEB2C" w14:textId="77777777" w:rsidR="006106CF" w:rsidRDefault="006106CF" w:rsidP="0061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14:paraId="2C8DDD0A" w14:textId="219EA7DF" w:rsidR="006106CF" w:rsidRDefault="006106CF" w:rsidP="0061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4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No dia </w:t>
      </w:r>
      <w:r w:rsidR="00A34970" w:rsidRPr="00A34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22</w:t>
      </w:r>
      <w:r w:rsidRPr="00A34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-01</w:t>
      </w:r>
      <w:r w:rsidRPr="006106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-2020 a partir das 14h será divulgada a Classificação Final de docentes contratados e candidatos à contratação</w:t>
      </w:r>
      <w:r w:rsidRPr="00610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14:paraId="4DB22ABD" w14:textId="471E65A8" w:rsidR="00354F1C" w:rsidRDefault="00354F1C" w:rsidP="0061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799ED4E" w14:textId="77777777" w:rsidR="003620F9" w:rsidRDefault="00817384" w:rsidP="00F23BC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Caso o docente/ candidato não possua acesso ao sistema seguir os seguintes passos</w:t>
      </w:r>
      <w:r w:rsidR="003620F9">
        <w:rPr>
          <w:rFonts w:ascii="inherit" w:hAnsi="inherit" w:cs="Calibri"/>
          <w:color w:val="201F1E"/>
          <w:bdr w:val="none" w:sz="0" w:space="0" w:color="auto" w:frame="1"/>
        </w:rPr>
        <w:t>:</w:t>
      </w:r>
    </w:p>
    <w:p w14:paraId="39CD4205" w14:textId="55E75AF9" w:rsidR="00F23BC4" w:rsidRDefault="00F23BC4" w:rsidP="00F23BC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126A8A84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lastRenderedPageBreak/>
        <w:t>O servidor deverá acessar o </w:t>
      </w:r>
      <w:r>
        <w:rPr>
          <w:rStyle w:val="mark8p8t2jpre"/>
          <w:rFonts w:ascii="inherit" w:hAnsi="inherit" w:cs="Calibri"/>
          <w:color w:val="201F1E"/>
          <w:bdr w:val="none" w:sz="0" w:space="0" w:color="auto" w:frame="1"/>
        </w:rPr>
        <w:t>sistema</w:t>
      </w:r>
      <w:r>
        <w:rPr>
          <w:rFonts w:ascii="inherit" w:hAnsi="inherit" w:cs="Calibri"/>
          <w:color w:val="201F1E"/>
          <w:bdr w:val="none" w:sz="0" w:space="0" w:color="auto" w:frame="1"/>
        </w:rPr>
        <w:t> no Endereço:</w:t>
      </w:r>
    </w:p>
    <w:p w14:paraId="1C50B57C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5F4F0D1E" w14:textId="77777777" w:rsidR="00F23BC4" w:rsidRDefault="00F76DBF" w:rsidP="00F23BC4">
      <w:pPr>
        <w:pStyle w:val="NormalWeb"/>
        <w:shd w:val="clear" w:color="auto" w:fill="FFFFFF"/>
        <w:spacing w:before="0" w:beforeAutospacing="0" w:after="0" w:afterAutospacing="0" w:line="330" w:lineRule="atLeast"/>
        <w:ind w:left="709"/>
        <w:jc w:val="both"/>
        <w:rPr>
          <w:rFonts w:ascii="Calibri" w:hAnsi="Calibri" w:cs="Calibri"/>
          <w:color w:val="201F1E"/>
          <w:sz w:val="22"/>
          <w:szCs w:val="22"/>
        </w:rPr>
      </w:pPr>
      <w:hyperlink r:id="rId9" w:tgtFrame="_blank" w:history="1">
        <w:r w:rsidR="00F23BC4"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http://portalnet.educacao.sp.gov.br/login.aspx</w:t>
        </w:r>
      </w:hyperlink>
    </w:p>
    <w:p w14:paraId="76B72524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 w:line="330" w:lineRule="atLeast"/>
        <w:ind w:left="709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6B18CFD6" w14:textId="418B5A15" w:rsidR="00F23BC4" w:rsidRDefault="00F23BC4" w:rsidP="00F23BC4">
      <w:pPr>
        <w:pStyle w:val="NormalWeb"/>
        <w:shd w:val="clear" w:color="auto" w:fill="FFFFFF"/>
        <w:spacing w:before="0" w:beforeAutospacing="0" w:after="0" w:afterAutospacing="0" w:line="253" w:lineRule="atLeast"/>
        <w:ind w:left="709" w:hanging="709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noProof/>
          <w:color w:val="000000" w:themeColor="text1"/>
        </w:rPr>
        <w:drawing>
          <wp:inline distT="0" distB="0" distL="0" distR="0" wp14:anchorId="0D4304C1" wp14:editId="15D9046C">
            <wp:extent cx="5400040" cy="1135380"/>
            <wp:effectExtent l="0" t="0" r="0" b="7620"/>
            <wp:docPr id="5" name="Imagem 5" descr="C:\Users\Joice.carmo\AppData\Local\Microsoft\Windows\INetCache\Content.MSO\2709F4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ce.carmo\AppData\Local\Microsoft\Windows\INetCache\Content.MSO\2709F40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A2507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7E9B40C0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Digite todos os dados necessários na tela, conforme abaixo demonstrado, confira os dados digitados e vá até o ícone continuar.</w:t>
      </w:r>
    </w:p>
    <w:p w14:paraId="25100355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Siga todos os passos indicados pelo </w:t>
      </w:r>
      <w:r>
        <w:rPr>
          <w:rStyle w:val="mark8p8t2jpre"/>
          <w:rFonts w:ascii="inherit" w:hAnsi="inherit" w:cs="Calibri"/>
          <w:color w:val="201F1E"/>
          <w:bdr w:val="none" w:sz="0" w:space="0" w:color="auto" w:frame="1"/>
        </w:rPr>
        <w:t>sistema</w:t>
      </w:r>
      <w:r>
        <w:rPr>
          <w:rFonts w:ascii="inherit" w:hAnsi="inherit" w:cs="Calibri"/>
          <w:color w:val="201F1E"/>
          <w:bdr w:val="none" w:sz="0" w:space="0" w:color="auto" w:frame="1"/>
        </w:rPr>
        <w:t> para gerar o </w:t>
      </w:r>
      <w:r>
        <w:rPr>
          <w:rStyle w:val="mark58x6y1eii"/>
          <w:rFonts w:ascii="inherit" w:hAnsi="inherit" w:cs="Calibri"/>
          <w:color w:val="201F1E"/>
          <w:bdr w:val="none" w:sz="0" w:space="0" w:color="auto" w:frame="1"/>
        </w:rPr>
        <w:t>acesso</w:t>
      </w:r>
      <w:r>
        <w:rPr>
          <w:rFonts w:ascii="inherit" w:hAnsi="inherit" w:cs="Calibri"/>
          <w:color w:val="201F1E"/>
          <w:bdr w:val="none" w:sz="0" w:space="0" w:color="auto" w:frame="1"/>
        </w:rPr>
        <w:t>;</w:t>
      </w:r>
    </w:p>
    <w:p w14:paraId="725C97D6" w14:textId="50827DB1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noProof/>
          <w:color w:val="000000" w:themeColor="text1"/>
        </w:rPr>
        <w:drawing>
          <wp:inline distT="0" distB="0" distL="0" distR="0" wp14:anchorId="5F1A0833" wp14:editId="3B9EA73C">
            <wp:extent cx="5400040" cy="1258570"/>
            <wp:effectExtent l="0" t="0" r="0" b="0"/>
            <wp:docPr id="4" name="Imagem 4" descr="C:\Users\Joice.carmo\AppData\Local\Microsoft\Windows\INetCache\Content.MSO\44ADA6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ice.carmo\AppData\Local\Microsoft\Windows\INetCache\Content.MSO\44ADA60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E347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Se houver dados divergentes do cadastro funcional, será necessário corrigi-los, e depois acessar novamente o </w:t>
      </w:r>
      <w:r>
        <w:rPr>
          <w:rStyle w:val="mark8p8t2jpre"/>
          <w:rFonts w:ascii="inherit" w:hAnsi="inherit" w:cs="Calibri"/>
          <w:color w:val="201F1E"/>
          <w:bdr w:val="none" w:sz="0" w:space="0" w:color="auto" w:frame="1"/>
        </w:rPr>
        <w:t>sistema</w:t>
      </w:r>
      <w:r>
        <w:rPr>
          <w:rFonts w:ascii="inherit" w:hAnsi="inherit" w:cs="Calibri"/>
          <w:color w:val="201F1E"/>
          <w:bdr w:val="none" w:sz="0" w:space="0" w:color="auto" w:frame="1"/>
        </w:rPr>
        <w:t>.</w:t>
      </w:r>
    </w:p>
    <w:p w14:paraId="78D1026A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Para alterar os dados deverá entrar em contato com o Centro de Recursos Humanos da sua Diretoria de Ensino.</w:t>
      </w:r>
    </w:p>
    <w:p w14:paraId="0556A4BB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O ENDEREÇO ELETRONICO (E-MAIL) DEVE ESTAR CORRETO NO CADASTRO FUNCIONAL</w:t>
      </w:r>
    </w:p>
    <w:p w14:paraId="67FA5619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Após correção, informe todos os dados novamente e clique no ícone “continuar”.</w:t>
      </w:r>
    </w:p>
    <w:p w14:paraId="09C5F7D1" w14:textId="41959098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noProof/>
          <w:color w:val="000000" w:themeColor="text1"/>
        </w:rPr>
        <w:drawing>
          <wp:inline distT="0" distB="0" distL="0" distR="0" wp14:anchorId="04B96D30" wp14:editId="44E5DE7F">
            <wp:extent cx="5400040" cy="1258570"/>
            <wp:effectExtent l="0" t="0" r="0" b="0"/>
            <wp:docPr id="3" name="Imagem 3" descr="C:\Users\Joice.carmo\AppData\Local\Microsoft\Windows\INetCache\Content.MSO\6B456E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ice.carmo\AppData\Local\Microsoft\Windows\INetCache\Content.MSO\6B456EB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D4A3" w14:textId="3A54C843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Será disponibilizada a tela abaixo, indique o campo “</w:t>
      </w: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 xml:space="preserve">Inscrição para atribuição de </w:t>
      </w:r>
      <w:r w:rsidR="00817384">
        <w:rPr>
          <w:rFonts w:ascii="inherit" w:hAnsi="inherit" w:cs="Calibri"/>
          <w:b/>
          <w:bCs/>
          <w:color w:val="201F1E"/>
          <w:bdr w:val="none" w:sz="0" w:space="0" w:color="auto" w:frame="1"/>
        </w:rPr>
        <w:t>aulas”</w:t>
      </w:r>
      <w:r>
        <w:rPr>
          <w:rFonts w:ascii="inherit" w:hAnsi="inherit" w:cs="Calibri"/>
          <w:color w:val="201F1E"/>
          <w:bdr w:val="none" w:sz="0" w:space="0" w:color="auto" w:frame="1"/>
        </w:rPr>
        <w:t xml:space="preserve"> e vá </w:t>
      </w:r>
      <w:r>
        <w:rPr>
          <w:rStyle w:val="markxd9b8zaad"/>
          <w:rFonts w:ascii="inherit" w:hAnsi="inherit" w:cs="Calibri"/>
          <w:color w:val="201F1E"/>
          <w:bdr w:val="none" w:sz="0" w:space="0" w:color="auto" w:frame="1"/>
        </w:rPr>
        <w:t>ao</w:t>
      </w:r>
      <w:r>
        <w:rPr>
          <w:rFonts w:ascii="inherit" w:hAnsi="inherit" w:cs="Calibri"/>
          <w:color w:val="201F1E"/>
          <w:bdr w:val="none" w:sz="0" w:space="0" w:color="auto" w:frame="1"/>
        </w:rPr>
        <w:t> ícone “Gerar </w:t>
      </w:r>
      <w:r>
        <w:rPr>
          <w:rStyle w:val="mark58x6y1eii"/>
          <w:rFonts w:ascii="inherit" w:hAnsi="inherit" w:cs="Calibri"/>
          <w:color w:val="201F1E"/>
          <w:bdr w:val="none" w:sz="0" w:space="0" w:color="auto" w:frame="1"/>
        </w:rPr>
        <w:t>Acesso</w:t>
      </w:r>
      <w:r>
        <w:rPr>
          <w:rFonts w:ascii="inherit" w:hAnsi="inherit" w:cs="Calibri"/>
          <w:color w:val="201F1E"/>
          <w:bdr w:val="none" w:sz="0" w:space="0" w:color="auto" w:frame="1"/>
        </w:rPr>
        <w:t>”.</w:t>
      </w:r>
    </w:p>
    <w:p w14:paraId="22AA1E2D" w14:textId="6021D438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3545739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05A30C5D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No caso de esquecimento da senha, o servidor deverá clicar Obter Nova Senha, conforme tela abaixo.</w:t>
      </w:r>
    </w:p>
    <w:p w14:paraId="5B1DF991" w14:textId="77777777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14:paraId="27FC08D8" w14:textId="68CD5A33" w:rsidR="00F23BC4" w:rsidRDefault="00F23BC4" w:rsidP="00F23B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noProof/>
          <w:color w:val="000000" w:themeColor="text1"/>
        </w:rPr>
        <w:drawing>
          <wp:inline distT="0" distB="0" distL="0" distR="0" wp14:anchorId="5522F6BA" wp14:editId="43C49D25">
            <wp:extent cx="5400040" cy="1108710"/>
            <wp:effectExtent l="0" t="0" r="0" b="0"/>
            <wp:docPr id="1" name="Imagem 1" descr="C:\Users\Joice.carmo\AppData\Local\Microsoft\Windows\INetCache\Content.MSO\C3F31E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ice.carmo\AppData\Local\Microsoft\Windows\INetCache\Content.MSO\C3F31E1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EC56E" w14:textId="77777777" w:rsidR="00354F1C" w:rsidRPr="006106CF" w:rsidRDefault="00354F1C" w:rsidP="00610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9658B3E" w14:textId="77777777" w:rsidR="006106CF" w:rsidRDefault="006106CF" w:rsidP="003C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14:paraId="279BB5B9" w14:textId="051C31BB" w:rsidR="003C16E8" w:rsidRDefault="00AC54C7" w:rsidP="003C16E8">
      <w:pPr>
        <w:jc w:val="both"/>
      </w:pPr>
      <w:r>
        <w:t>CRH CAR</w:t>
      </w:r>
    </w:p>
    <w:sectPr w:rsidR="003C1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79"/>
    <w:rsid w:val="00155CB4"/>
    <w:rsid w:val="001C66C6"/>
    <w:rsid w:val="00226E5D"/>
    <w:rsid w:val="00354F1C"/>
    <w:rsid w:val="003620F9"/>
    <w:rsid w:val="003C16E8"/>
    <w:rsid w:val="003D1866"/>
    <w:rsid w:val="006106CF"/>
    <w:rsid w:val="006E193B"/>
    <w:rsid w:val="00817384"/>
    <w:rsid w:val="00895B34"/>
    <w:rsid w:val="0095733F"/>
    <w:rsid w:val="009732A7"/>
    <w:rsid w:val="00980CB2"/>
    <w:rsid w:val="009B7B30"/>
    <w:rsid w:val="00A34970"/>
    <w:rsid w:val="00AC54C7"/>
    <w:rsid w:val="00AE6B30"/>
    <w:rsid w:val="00B26506"/>
    <w:rsid w:val="00C93B0E"/>
    <w:rsid w:val="00DB5503"/>
    <w:rsid w:val="00E80C79"/>
    <w:rsid w:val="00EB767B"/>
    <w:rsid w:val="00F15C9F"/>
    <w:rsid w:val="00F23BC4"/>
    <w:rsid w:val="00F76DBF"/>
    <w:rsid w:val="00F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5A2"/>
  <w15:chartTrackingRefBased/>
  <w15:docId w15:val="{BBD5F438-6DDB-4D9C-9958-388FB12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5C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5C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8p8t2jpre">
    <w:name w:val="mark8p8t2jpre"/>
    <w:basedOn w:val="Fontepargpadro"/>
    <w:rsid w:val="00F23BC4"/>
  </w:style>
  <w:style w:type="character" w:customStyle="1" w:styleId="mark58x6y1eii">
    <w:name w:val="mark58x6y1eii"/>
    <w:basedOn w:val="Fontepargpadro"/>
    <w:rsid w:val="00F23BC4"/>
  </w:style>
  <w:style w:type="character" w:customStyle="1" w:styleId="markxd9b8zaad">
    <w:name w:val="markxd9b8zaad"/>
    <w:basedOn w:val="Fontepargpadro"/>
    <w:rsid w:val="00F23BC4"/>
  </w:style>
  <w:style w:type="paragraph" w:styleId="Textodebalo">
    <w:name w:val="Balloon Text"/>
    <w:basedOn w:val="Normal"/>
    <w:link w:val="TextodebaloChar"/>
    <w:uiPriority w:val="99"/>
    <w:semiHidden/>
    <w:unhideWhenUsed/>
    <w:rsid w:val="00F2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net.educacao.sp.gov.br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hyperlink" Target="http://portalnet.educacao.sp.gov.br" TargetMode="Externa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portalnet.educacao.sp.gov.br/logi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41004D50754A887B4976A5B1C771" ma:contentTypeVersion="7" ma:contentTypeDescription="Crie um novo documento." ma:contentTypeScope="" ma:versionID="821665a3a1726ac04831cc8acb301dc3">
  <xsd:schema xmlns:xsd="http://www.w3.org/2001/XMLSchema" xmlns:xs="http://www.w3.org/2001/XMLSchema" xmlns:p="http://schemas.microsoft.com/office/2006/metadata/properties" xmlns:ns3="fa09d9ab-81ed-4ec3-af5a-afe8a56fe397" xmlns:ns4="b471523b-d5bb-4b1d-b6ca-335143205982" targetNamespace="http://schemas.microsoft.com/office/2006/metadata/properties" ma:root="true" ma:fieldsID="1fda75e4fd34584ff8846cf7b51e1b96" ns3:_="" ns4:_="">
    <xsd:import namespace="fa09d9ab-81ed-4ec3-af5a-afe8a56fe397"/>
    <xsd:import namespace="b471523b-d5bb-4b1d-b6ca-3351432059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9d9ab-81ed-4ec3-af5a-afe8a56f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1523b-d5bb-4b1d-b6ca-335143205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FB704-A669-46CD-98CD-5BCAA4268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9d9ab-81ed-4ec3-af5a-afe8a56fe397"/>
    <ds:schemaRef ds:uri="b471523b-d5bb-4b1d-b6ca-335143205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2B294-0D28-4D30-85FE-3CB5EB092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382A1-4E76-44E6-9F65-08E9198FA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Justi Do Carmo</dc:creator>
  <cp:keywords/>
  <dc:description/>
  <cp:lastModifiedBy>Soraya Meira Gaia Do Amaral</cp:lastModifiedBy>
  <cp:revision>2</cp:revision>
  <dcterms:created xsi:type="dcterms:W3CDTF">2020-01-10T19:35:00Z</dcterms:created>
  <dcterms:modified xsi:type="dcterms:W3CDTF">2020-01-10T19:35:00Z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0x010100711841004D50754A887B4976A5B1C771</vt:lpwstr>
  </property>
</Properties>
</file>